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220DE" w:rsidRDefault="005220DE">
      <w:pPr>
        <w:pStyle w:val="110"/>
        <w:tabs>
          <w:tab w:val="left" w:pos="536"/>
          <w:tab w:val="left" w:leader="dot" w:pos="9333"/>
        </w:tabs>
        <w:spacing w:before="158"/>
        <w:ind w:left="0"/>
        <w:jc w:val="center"/>
        <w:rPr>
          <w:sz w:val="22"/>
          <w:szCs w:val="22"/>
        </w:rPr>
      </w:pPr>
      <w:bookmarkStart w:id="0" w:name="_GoBack"/>
      <w:r>
        <w:rPr>
          <w:noProof/>
        </w:rPr>
        <w:drawing>
          <wp:inline distT="0" distB="0" distL="0" distR="0">
            <wp:extent cx="6155055" cy="8375927"/>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9233" cy="8381613"/>
                    </a:xfrm>
                    <a:prstGeom prst="rect">
                      <a:avLst/>
                    </a:prstGeom>
                    <a:noFill/>
                    <a:ln>
                      <a:noFill/>
                    </a:ln>
                  </pic:spPr>
                </pic:pic>
              </a:graphicData>
            </a:graphic>
          </wp:inline>
        </w:drawing>
      </w:r>
      <w:bookmarkEnd w:id="0"/>
    </w:p>
    <w:sdt>
      <w:sdtPr>
        <w:rPr>
          <w:sz w:val="22"/>
          <w:szCs w:val="22"/>
        </w:rPr>
        <w:id w:val="211450602"/>
        <w:docPartObj>
          <w:docPartGallery w:val="Table of Contents"/>
          <w:docPartUnique/>
        </w:docPartObj>
      </w:sdtPr>
      <w:sdtContent>
        <w:p w:rsidR="008723CE" w:rsidRDefault="00CC40AD">
          <w:pPr>
            <w:pStyle w:val="110"/>
            <w:tabs>
              <w:tab w:val="left" w:pos="536"/>
              <w:tab w:val="left" w:leader="dot" w:pos="9333"/>
            </w:tabs>
            <w:spacing w:before="158"/>
            <w:ind w:left="0"/>
            <w:jc w:val="center"/>
            <w:rPr>
              <w:b/>
            </w:rPr>
          </w:pPr>
          <w:r>
            <w:rPr>
              <w:b/>
            </w:rPr>
            <w:t>ПАСПОРТ</w:t>
          </w:r>
        </w:p>
        <w:p w:rsidR="008723CE" w:rsidRDefault="00CC40AD">
          <w:pPr>
            <w:spacing w:before="47"/>
            <w:ind w:leftChars="400" w:left="2204" w:hangingChars="471" w:hanging="1324"/>
            <w:jc w:val="center"/>
            <w:rPr>
              <w:b/>
              <w:sz w:val="28"/>
            </w:rPr>
          </w:pPr>
          <w:r>
            <w:rPr>
              <w:b/>
              <w:sz w:val="28"/>
            </w:rPr>
            <w:t>программы</w:t>
          </w:r>
          <w:r>
            <w:rPr>
              <w:b/>
              <w:spacing w:val="-4"/>
              <w:sz w:val="28"/>
            </w:rPr>
            <w:t xml:space="preserve"> </w:t>
          </w:r>
          <w:r>
            <w:rPr>
              <w:b/>
              <w:sz w:val="28"/>
            </w:rPr>
            <w:t>развития</w:t>
          </w:r>
          <w:r>
            <w:rPr>
              <w:b/>
              <w:spacing w:val="-3"/>
              <w:sz w:val="28"/>
            </w:rPr>
            <w:t xml:space="preserve"> </w:t>
          </w:r>
          <w:r>
            <w:rPr>
              <w:b/>
              <w:sz w:val="28"/>
            </w:rPr>
            <w:t xml:space="preserve">МБОУ Полилингвальная многопрофильная школа №9 </w:t>
          </w:r>
        </w:p>
        <w:p w:rsidR="008723CE" w:rsidRDefault="00CC40AD">
          <w:pPr>
            <w:spacing w:before="47"/>
            <w:ind w:leftChars="400" w:left="2204" w:hangingChars="471" w:hanging="1324"/>
            <w:jc w:val="center"/>
            <w:rPr>
              <w:b/>
              <w:sz w:val="28"/>
            </w:rPr>
          </w:pPr>
          <w:r>
            <w:rPr>
              <w:b/>
              <w:sz w:val="28"/>
            </w:rPr>
            <w:t xml:space="preserve">МР Учалинский район </w:t>
          </w:r>
          <w:proofErr w:type="gramStart"/>
          <w:r>
            <w:rPr>
              <w:b/>
              <w:sz w:val="28"/>
            </w:rPr>
            <w:t xml:space="preserve">РБ </w:t>
          </w:r>
          <w:r>
            <w:rPr>
              <w:b/>
              <w:spacing w:val="-1"/>
              <w:sz w:val="28"/>
            </w:rPr>
            <w:t xml:space="preserve"> </w:t>
          </w:r>
          <w:r>
            <w:rPr>
              <w:b/>
              <w:sz w:val="28"/>
            </w:rPr>
            <w:t>на</w:t>
          </w:r>
          <w:proofErr w:type="gramEnd"/>
          <w:r>
            <w:rPr>
              <w:b/>
              <w:spacing w:val="-2"/>
              <w:sz w:val="28"/>
            </w:rPr>
            <w:t xml:space="preserve"> </w:t>
          </w:r>
          <w:r>
            <w:rPr>
              <w:b/>
              <w:sz w:val="28"/>
            </w:rPr>
            <w:t>2024-2028</w:t>
          </w:r>
          <w:r>
            <w:rPr>
              <w:b/>
              <w:spacing w:val="-1"/>
              <w:sz w:val="28"/>
            </w:rPr>
            <w:t xml:space="preserve"> </w:t>
          </w:r>
          <w:r>
            <w:rPr>
              <w:b/>
              <w:sz w:val="28"/>
            </w:rPr>
            <w:t>гг.</w:t>
          </w:r>
        </w:p>
        <w:p w:rsidR="008723CE" w:rsidRDefault="008723CE">
          <w:pPr>
            <w:pStyle w:val="a8"/>
            <w:jc w:val="center"/>
            <w:rPr>
              <w:b/>
              <w:sz w:val="20"/>
            </w:rPr>
          </w:pPr>
        </w:p>
        <w:tbl>
          <w:tblPr>
            <w:tblStyle w:val="ad"/>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771"/>
            <w:gridCol w:w="9927"/>
          </w:tblGrid>
          <w:tr w:rsidR="008723CE">
            <w:trPr>
              <w:trHeight w:val="20"/>
            </w:trPr>
            <w:tc>
              <w:tcPr>
                <w:tcW w:w="1623" w:type="pct"/>
                <w:tcBorders>
                  <w:top w:val="single" w:sz="8"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jc w:val="center"/>
                  <w:rPr>
                    <w:b/>
                    <w:bCs/>
                    <w:sz w:val="24"/>
                    <w:szCs w:val="24"/>
                  </w:rPr>
                </w:pPr>
                <w:r>
                  <w:rPr>
                    <w:b/>
                    <w:bCs/>
                    <w:color w:val="000000"/>
                    <w:sz w:val="24"/>
                    <w:szCs w:val="24"/>
                  </w:rPr>
                  <w:t>Наименование</w:t>
                </w:r>
              </w:p>
            </w:tc>
            <w:tc>
              <w:tcPr>
                <w:tcW w:w="3376" w:type="pct"/>
                <w:tcBorders>
                  <w:top w:val="single" w:sz="8" w:space="0" w:color="000000"/>
                  <w:left w:val="nil"/>
                  <w:bottom w:val="single" w:sz="8" w:space="0" w:color="000000"/>
                  <w:right w:val="single" w:sz="8" w:space="0" w:color="000000"/>
                </w:tcBorders>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jc w:val="center"/>
                  <w:rPr>
                    <w:b/>
                    <w:bCs/>
                    <w:sz w:val="24"/>
                    <w:szCs w:val="24"/>
                  </w:rPr>
                </w:pPr>
                <w:r>
                  <w:rPr>
                    <w:b/>
                    <w:bCs/>
                    <w:color w:val="000000"/>
                    <w:sz w:val="24"/>
                    <w:szCs w:val="24"/>
                  </w:rPr>
                  <w:t>Содержание</w:t>
                </w:r>
              </w:p>
            </w:tc>
          </w:tr>
          <w:tr w:rsidR="008723CE">
            <w:trPr>
              <w:trHeight w:val="20"/>
            </w:trPr>
            <w:tc>
              <w:tcPr>
                <w:tcW w:w="1623" w:type="pct"/>
                <w:tcBorders>
                  <w:top w:val="nil"/>
                  <w:left w:val="single" w:sz="8" w:space="0" w:color="000000"/>
                  <w:bottom w:val="single" w:sz="8" w:space="0" w:color="000000"/>
                  <w:right w:val="single" w:sz="8" w:space="0" w:color="000000"/>
                </w:tcBorders>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sz w:val="24"/>
                    <w:szCs w:val="24"/>
                  </w:rPr>
                </w:pPr>
                <w:r>
                  <w:rPr>
                    <w:b/>
                    <w:bCs/>
                    <w:color w:val="000000"/>
                    <w:sz w:val="24"/>
                    <w:szCs w:val="24"/>
                  </w:rPr>
                  <w:t>Полное наименование ОО</w:t>
                </w:r>
              </w:p>
            </w:tc>
            <w:tc>
              <w:tcPr>
                <w:tcW w:w="3376" w:type="pct"/>
                <w:tcBorders>
                  <w:top w:val="nil"/>
                  <w:left w:val="nil"/>
                  <w:bottom w:val="single" w:sz="8" w:space="0" w:color="000000"/>
                  <w:right w:val="single" w:sz="8" w:space="0" w:color="000000"/>
                </w:tcBorders>
                <w:tcMar>
                  <w:top w:w="102" w:type="dxa"/>
                  <w:left w:w="62" w:type="dxa"/>
                  <w:bottom w:w="102" w:type="dxa"/>
                  <w:right w:w="62" w:type="dxa"/>
                </w:tcMa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sz w:val="24"/>
                    <w:szCs w:val="24"/>
                  </w:rPr>
                </w:pPr>
                <w:r>
                  <w:rPr>
                    <w:sz w:val="24"/>
                    <w:szCs w:val="24"/>
                  </w:rPr>
                  <w:t>Муниципальное бюджетное общеобразовательное учреждение Полилингвальная многопрофильная школа №9 муниципального района Учалинский район Республики Башкортостан</w:t>
                </w:r>
              </w:p>
            </w:tc>
          </w:tr>
          <w:tr w:rsidR="008723CE">
            <w:trPr>
              <w:trHeight w:val="20"/>
            </w:trPr>
            <w:tc>
              <w:tcPr>
                <w:tcW w:w="1623" w:type="pct"/>
                <w:tcBorders>
                  <w:top w:val="nil"/>
                  <w:left w:val="single" w:sz="8" w:space="0" w:color="000000"/>
                  <w:bottom w:val="single" w:sz="8" w:space="0" w:color="000000"/>
                  <w:right w:val="single" w:sz="8" w:space="0" w:color="000000"/>
                </w:tcBorders>
                <w:shd w:val="clear" w:color="auto" w:fill="auto"/>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sz w:val="24"/>
                    <w:szCs w:val="24"/>
                  </w:rPr>
                </w:pPr>
                <w:r>
                  <w:rPr>
                    <w:b/>
                    <w:bCs/>
                    <w:sz w:val="24"/>
                    <w:szCs w:val="24"/>
                  </w:rPr>
                  <w:t>Разработчики Программы</w:t>
                </w:r>
              </w:p>
            </w:tc>
            <w:tc>
              <w:tcPr>
                <w:tcW w:w="3376" w:type="pct"/>
                <w:tcBorders>
                  <w:top w:val="nil"/>
                  <w:left w:val="nil"/>
                  <w:bottom w:val="single" w:sz="8" w:space="0" w:color="000000"/>
                  <w:right w:val="single" w:sz="8" w:space="0" w:color="000000"/>
                </w:tcBorders>
                <w:shd w:val="clear" w:color="auto" w:fill="auto"/>
                <w:tcMar>
                  <w:top w:w="102" w:type="dxa"/>
                  <w:left w:w="62" w:type="dxa"/>
                  <w:bottom w:w="102" w:type="dxa"/>
                  <w:right w:w="62" w:type="dxa"/>
                </w:tcMar>
              </w:tcPr>
              <w:p w:rsidR="008723CE" w:rsidRDefault="00CC40AD">
                <w:pPr>
                  <w:pStyle w:val="TableParagraph"/>
                  <w:spacing w:before="18"/>
                  <w:ind w:left="256"/>
                  <w:rPr>
                    <w:sz w:val="28"/>
                  </w:rPr>
                </w:pPr>
                <w:r>
                  <w:rPr>
                    <w:sz w:val="24"/>
                    <w:szCs w:val="24"/>
                  </w:rPr>
                  <w:t>Директор школы, рабочая группа, педагогический коллектив школы.</w:t>
                </w:r>
              </w:p>
            </w:tc>
          </w:tr>
          <w:tr w:rsidR="008723CE">
            <w:trPr>
              <w:trHeight w:val="20"/>
            </w:trPr>
            <w:tc>
              <w:tcPr>
                <w:tcW w:w="1623" w:type="pct"/>
                <w:tcBorders>
                  <w:top w:val="nil"/>
                  <w:left w:val="single" w:sz="8" w:space="0" w:color="000000"/>
                  <w:bottom w:val="single" w:sz="8" w:space="0" w:color="000000"/>
                  <w:right w:val="single" w:sz="8" w:space="0" w:color="000000"/>
                </w:tcBorders>
                <w:shd w:val="clear" w:color="auto" w:fill="auto"/>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sz w:val="24"/>
                    <w:szCs w:val="24"/>
                  </w:rPr>
                </w:pPr>
                <w:r>
                  <w:rPr>
                    <w:b/>
                    <w:bCs/>
                    <w:sz w:val="24"/>
                    <w:szCs w:val="24"/>
                  </w:rPr>
                  <w:t>Руководитель программы</w:t>
                </w:r>
              </w:p>
            </w:tc>
            <w:tc>
              <w:tcPr>
                <w:tcW w:w="3376" w:type="pct"/>
                <w:tcBorders>
                  <w:top w:val="nil"/>
                  <w:left w:val="nil"/>
                  <w:bottom w:val="single" w:sz="8" w:space="0" w:color="000000"/>
                  <w:right w:val="single" w:sz="8" w:space="0" w:color="000000"/>
                </w:tcBorders>
                <w:shd w:val="clear" w:color="auto" w:fill="auto"/>
                <w:tcMar>
                  <w:top w:w="102" w:type="dxa"/>
                  <w:left w:w="62" w:type="dxa"/>
                  <w:bottom w:w="102" w:type="dxa"/>
                  <w:right w:w="62" w:type="dxa"/>
                </w:tcMar>
              </w:tcPr>
              <w:p w:rsidR="008723CE" w:rsidRDefault="00CC40AD">
                <w:pPr>
                  <w:pStyle w:val="TableParagraph"/>
                  <w:spacing w:before="18"/>
                  <w:ind w:left="256"/>
                  <w:rPr>
                    <w:sz w:val="24"/>
                    <w:szCs w:val="24"/>
                  </w:rPr>
                </w:pPr>
                <w:r>
                  <w:rPr>
                    <w:sz w:val="24"/>
                    <w:szCs w:val="24"/>
                  </w:rPr>
                  <w:t xml:space="preserve">Директор школы - </w:t>
                </w:r>
                <w:proofErr w:type="spellStart"/>
                <w:r>
                  <w:rPr>
                    <w:sz w:val="24"/>
                    <w:szCs w:val="24"/>
                  </w:rPr>
                  <w:t>Мухамедьярова</w:t>
                </w:r>
                <w:proofErr w:type="spellEnd"/>
                <w:r>
                  <w:rPr>
                    <w:sz w:val="24"/>
                    <w:szCs w:val="24"/>
                  </w:rPr>
                  <w:t xml:space="preserve"> Эльвира </w:t>
                </w:r>
                <w:proofErr w:type="spellStart"/>
                <w:r>
                  <w:rPr>
                    <w:sz w:val="24"/>
                    <w:szCs w:val="24"/>
                  </w:rPr>
                  <w:t>Фанисовна</w:t>
                </w:r>
                <w:proofErr w:type="spellEnd"/>
              </w:p>
            </w:tc>
          </w:tr>
          <w:tr w:rsidR="008723CE">
            <w:trPr>
              <w:trHeight w:val="20"/>
            </w:trPr>
            <w:tc>
              <w:tcPr>
                <w:tcW w:w="1623" w:type="pct"/>
                <w:tcBorders>
                  <w:top w:val="nil"/>
                  <w:left w:val="single" w:sz="8" w:space="0" w:color="000000"/>
                  <w:bottom w:val="single" w:sz="8" w:space="0" w:color="000000"/>
                  <w:right w:val="single" w:sz="8" w:space="0" w:color="000000"/>
                </w:tcBorders>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sz w:val="24"/>
                    <w:szCs w:val="24"/>
                  </w:rPr>
                </w:pPr>
                <w:r>
                  <w:rPr>
                    <w:b/>
                    <w:bCs/>
                    <w:sz w:val="24"/>
                    <w:szCs w:val="24"/>
                  </w:rPr>
                  <w:t>Нормативно-правовая база</w:t>
                </w:r>
              </w:p>
            </w:tc>
            <w:tc>
              <w:tcPr>
                <w:tcW w:w="3376" w:type="pct"/>
                <w:tcBorders>
                  <w:top w:val="nil"/>
                  <w:left w:val="nil"/>
                  <w:bottom w:val="single" w:sz="8" w:space="0" w:color="000000"/>
                  <w:right w:val="single" w:sz="8" w:space="0" w:color="000000"/>
                </w:tcBorders>
                <w:tcMar>
                  <w:top w:w="102" w:type="dxa"/>
                  <w:left w:w="62" w:type="dxa"/>
                  <w:bottom w:w="102" w:type="dxa"/>
                  <w:right w:w="62" w:type="dxa"/>
                </w:tcMar>
              </w:tcPr>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Федеральным закон от 29.12.2012 № 273-ФЗ «Об образовании в Российской Федерации»;</w:t>
                </w:r>
              </w:p>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Приказ </w:t>
                </w:r>
                <w:proofErr w:type="spellStart"/>
                <w:r>
                  <w:rPr>
                    <w:sz w:val="24"/>
                    <w:szCs w:val="24"/>
                  </w:rPr>
                  <w:t>Минпросвещения</w:t>
                </w:r>
                <w:proofErr w:type="spellEnd"/>
                <w:r>
                  <w:rPr>
                    <w:sz w:val="24"/>
                    <w:szCs w:val="24"/>
                  </w:rPr>
                  <w:t xml:space="preserve">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Приказ </w:t>
                </w:r>
                <w:proofErr w:type="spellStart"/>
                <w:r>
                  <w:rPr>
                    <w:sz w:val="24"/>
                    <w:szCs w:val="24"/>
                  </w:rPr>
                  <w:t>Минпросвещения</w:t>
                </w:r>
                <w:proofErr w:type="spellEnd"/>
                <w:r>
                  <w:rPr>
                    <w:sz w:val="24"/>
                    <w:szCs w:val="24"/>
                  </w:rPr>
                  <w:t xml:space="preserve"> России от 18.05.2023 № 372 «Об Утверждении федеральной образовательной программы начального общего образования» (далее – ФОП НОО);</w:t>
                </w:r>
              </w:p>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Приказ </w:t>
                </w:r>
                <w:proofErr w:type="spellStart"/>
                <w:r>
                  <w:rPr>
                    <w:sz w:val="24"/>
                    <w:szCs w:val="24"/>
                  </w:rPr>
                  <w:t>Минпросвещения</w:t>
                </w:r>
                <w:proofErr w:type="spellEnd"/>
                <w:r>
                  <w:rPr>
                    <w:sz w:val="24"/>
                    <w:szCs w:val="24"/>
                  </w:rPr>
                  <w:t xml:space="preserve"> России от 18.05.2023 № 370 «Об утверждении федеральной образовательной программы основного общего образования» (далее – ФОП ООО);</w:t>
                </w:r>
              </w:p>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Приказ </w:t>
                </w:r>
                <w:proofErr w:type="spellStart"/>
                <w:r>
                  <w:rPr>
                    <w:sz w:val="24"/>
                    <w:szCs w:val="24"/>
                  </w:rPr>
                  <w:t>Минпросвещения</w:t>
                </w:r>
                <w:proofErr w:type="spellEnd"/>
                <w:r>
                  <w:rPr>
                    <w:sz w:val="24"/>
                    <w:szCs w:val="24"/>
                  </w:rPr>
                  <w:t xml:space="preserve"> России от 18.05.2023 № 371 «Об утверждении федеральной образовательной программы среднего общего образования» (далее – ФОП СОО);</w:t>
                </w:r>
              </w:p>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 xml:space="preserve">Приказ </w:t>
                </w:r>
                <w:proofErr w:type="spellStart"/>
                <w:r>
                  <w:rPr>
                    <w:sz w:val="24"/>
                    <w:szCs w:val="24"/>
                  </w:rPr>
                  <w:t>Минпросвещения</w:t>
                </w:r>
                <w:proofErr w:type="spellEnd"/>
                <w:r>
                  <w:rPr>
                    <w:sz w:val="24"/>
                    <w:szCs w:val="24"/>
                  </w:rPr>
                  <w:t xml:space="preserve"> России от 31.05.2021 № 286 «Об утверждении федерального государственного образовательного стандарта начального общего образования»;</w:t>
                </w:r>
              </w:p>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 xml:space="preserve">Приказ </w:t>
                </w:r>
                <w:proofErr w:type="spellStart"/>
                <w:r>
                  <w:rPr>
                    <w:sz w:val="24"/>
                    <w:szCs w:val="24"/>
                  </w:rPr>
                  <w:t>Минпросвещения</w:t>
                </w:r>
                <w:proofErr w:type="spellEnd"/>
                <w:r>
                  <w:rPr>
                    <w:sz w:val="24"/>
                    <w:szCs w:val="24"/>
                  </w:rPr>
                  <w:t xml:space="preserve"> России от 31.05.2021 № 287 «Об утверждении федерального государственного образовательного стандарта основного общего образования»;</w:t>
                </w:r>
              </w:p>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Приказ Минобрнауки от 17.05.2012 № 413 «Об утверждении федерального государственного образовательного стандарта среднего общего образования»;</w:t>
                </w:r>
              </w:p>
              <w:p w:rsidR="008723CE" w:rsidRDefault="005220DE">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hyperlink r:id="rId10" w:history="1">
                  <w:r w:rsidR="00CC40AD">
                    <w:rPr>
                      <w:sz w:val="24"/>
                      <w:szCs w:val="24"/>
                    </w:rPr>
                    <w:t>Конституция Российской Федерации</w:t>
                  </w:r>
                </w:hyperlink>
                <w:r w:rsidR="00CC40AD">
                  <w:rPr>
                    <w:sz w:val="24"/>
                    <w:szCs w:val="24"/>
                  </w:rPr>
                  <w:t>;</w:t>
                </w:r>
              </w:p>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Федеральный закон "О языках народов Российской Федерации";</w:t>
                </w:r>
              </w:p>
              <w:p w:rsidR="008723CE" w:rsidRDefault="005220DE">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hyperlink r:id="rId11" w:history="1">
                  <w:r w:rsidR="00CC40AD">
                    <w:rPr>
                      <w:sz w:val="24"/>
                      <w:szCs w:val="24"/>
                    </w:rPr>
                    <w:t>Федеральный закон "О государственном языке Российской Федерации"</w:t>
                  </w:r>
                </w:hyperlink>
                <w:r w:rsidR="00CC40AD">
                  <w:rPr>
                    <w:sz w:val="24"/>
                    <w:szCs w:val="24"/>
                  </w:rPr>
                  <w:t>;</w:t>
                </w:r>
              </w:p>
              <w:p w:rsidR="008723CE" w:rsidRDefault="005220DE">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hyperlink r:id="rId12" w:anchor="7D20K3" w:history="1">
                  <w:r w:rsidR="00CC40AD">
                    <w:rPr>
                      <w:sz w:val="24"/>
                      <w:szCs w:val="24"/>
                    </w:rPr>
                    <w:t>Федеральный закон "Об образовании в Российской Федерации"</w:t>
                  </w:r>
                </w:hyperlink>
                <w:r w:rsidR="00CC40AD">
                  <w:rPr>
                    <w:sz w:val="24"/>
                    <w:szCs w:val="24"/>
                  </w:rPr>
                  <w:t>;</w:t>
                </w:r>
              </w:p>
              <w:p w:rsidR="008723CE" w:rsidRDefault="005220DE">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hyperlink r:id="rId13" w:history="1">
                  <w:r w:rsidR="00CC40AD">
                    <w:rPr>
                      <w:sz w:val="24"/>
                      <w:szCs w:val="24"/>
                    </w:rPr>
                    <w:t>Конституция Республики Башкортостан</w:t>
                  </w:r>
                </w:hyperlink>
                <w:r w:rsidR="00CC40AD">
                  <w:rPr>
                    <w:sz w:val="24"/>
                    <w:szCs w:val="24"/>
                  </w:rPr>
                  <w:t>;</w:t>
                </w:r>
              </w:p>
              <w:p w:rsidR="008723CE" w:rsidRDefault="005220DE">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hyperlink r:id="rId14" w:history="1">
                  <w:r w:rsidR="00CC40AD">
                    <w:rPr>
                      <w:sz w:val="24"/>
                      <w:szCs w:val="24"/>
                    </w:rPr>
                    <w:t>Закон Республики Башкортостан "О языках народов Республики Башкортостан"</w:t>
                  </w:r>
                </w:hyperlink>
                <w:r w:rsidR="00CC40AD">
                  <w:rPr>
                    <w:sz w:val="24"/>
                    <w:szCs w:val="24"/>
                  </w:rPr>
                  <w:t>;</w:t>
                </w:r>
              </w:p>
              <w:p w:rsidR="008723CE" w:rsidRDefault="005220DE">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hyperlink r:id="rId15" w:history="1">
                  <w:r w:rsidR="00CC40AD">
                    <w:rPr>
                      <w:sz w:val="24"/>
                      <w:szCs w:val="24"/>
                    </w:rPr>
                    <w:t>Закон Республики Башкортостан "Об образовании в Республике Башкортостан"</w:t>
                  </w:r>
                </w:hyperlink>
                <w:r w:rsidR="00CC40AD">
                  <w:rPr>
                    <w:sz w:val="24"/>
                    <w:szCs w:val="24"/>
                  </w:rPr>
                  <w:t>;</w:t>
                </w:r>
              </w:p>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Указ Главы Республики Башкортостан от 14 сентября 2017 года N УГ-159 "О мерах по развитию государственных языков Республики Башкортостан и языков народов Республики Башкортостан";</w:t>
                </w:r>
              </w:p>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Устав Школы;</w:t>
                </w:r>
              </w:p>
              <w:p w:rsidR="008723CE" w:rsidRDefault="00CC40AD">
                <w:pPr>
                  <w:numPr>
                    <w:ilvl w:val="0"/>
                    <w:numId w:val="1"/>
                  </w:numPr>
                  <w:pBdr>
                    <w:top w:val="none" w:sz="0" w:space="0" w:color="000000"/>
                    <w:left w:val="none" w:sz="0" w:space="0" w:color="000000"/>
                    <w:bottom w:val="none" w:sz="0" w:space="0" w:color="000000"/>
                    <w:right w:val="none" w:sz="0" w:space="0" w:color="000000"/>
                  </w:pBdr>
                  <w:spacing w:line="276" w:lineRule="auto"/>
                  <w:rPr>
                    <w:sz w:val="24"/>
                    <w:szCs w:val="24"/>
                  </w:rPr>
                </w:pPr>
                <w:r>
                  <w:rPr>
                    <w:sz w:val="24"/>
                    <w:szCs w:val="24"/>
                  </w:rPr>
                  <w:t>Локальные акты МБОУ Полилингвальная многопрофильная школа №9 МР Учалинский район РБ</w:t>
                </w:r>
              </w:p>
            </w:tc>
          </w:tr>
          <w:tr w:rsidR="008723CE">
            <w:trPr>
              <w:trHeight w:val="20"/>
            </w:trPr>
            <w:tc>
              <w:tcPr>
                <w:tcW w:w="1623" w:type="pct"/>
                <w:tcBorders>
                  <w:top w:val="nil"/>
                  <w:left w:val="single" w:sz="8" w:space="0" w:color="000000"/>
                  <w:bottom w:val="single" w:sz="8" w:space="0" w:color="000000"/>
                  <w:right w:val="single" w:sz="8" w:space="0" w:color="000000"/>
                </w:tcBorders>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sz w:val="24"/>
                    <w:szCs w:val="24"/>
                  </w:rPr>
                </w:pPr>
                <w:r>
                  <w:rPr>
                    <w:b/>
                    <w:bCs/>
                    <w:color w:val="000000"/>
                    <w:sz w:val="24"/>
                    <w:szCs w:val="24"/>
                  </w:rPr>
                  <w:lastRenderedPageBreak/>
                  <w:t xml:space="preserve">Цель </w:t>
                </w:r>
              </w:p>
            </w:tc>
            <w:tc>
              <w:tcPr>
                <w:tcW w:w="3376" w:type="pct"/>
                <w:tcBorders>
                  <w:top w:val="nil"/>
                  <w:left w:val="nil"/>
                  <w:bottom w:val="single" w:sz="8" w:space="0" w:color="000000"/>
                  <w:right w:val="single" w:sz="8" w:space="0" w:color="000000"/>
                </w:tcBorders>
                <w:tcMar>
                  <w:top w:w="102" w:type="dxa"/>
                  <w:left w:w="62" w:type="dxa"/>
                  <w:bottom w:w="102" w:type="dxa"/>
                  <w:right w:w="62" w:type="dxa"/>
                </w:tcMa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color w:val="FF0000"/>
                    <w:sz w:val="24"/>
                    <w:szCs w:val="24"/>
                  </w:rPr>
                </w:pPr>
                <w:r>
                  <w:rPr>
                    <w:sz w:val="24"/>
                    <w:szCs w:val="24"/>
                  </w:rPr>
                  <w:t>Повышение эффективности образовательного процесса, создание условий и возможностей для творчески развитой, конкурентноспособной, функционально грамотной личности в открытом поликультурном мире</w:t>
                </w:r>
              </w:p>
            </w:tc>
          </w:tr>
          <w:tr w:rsidR="008723CE">
            <w:trPr>
              <w:trHeight w:val="20"/>
            </w:trPr>
            <w:tc>
              <w:tcPr>
                <w:tcW w:w="1623" w:type="pct"/>
                <w:tcBorders>
                  <w:top w:val="nil"/>
                  <w:left w:val="single" w:sz="8" w:space="0" w:color="000000"/>
                  <w:bottom w:val="single" w:sz="8" w:space="0" w:color="000000"/>
                  <w:right w:val="single" w:sz="8" w:space="0" w:color="000000"/>
                </w:tcBorders>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sz w:val="24"/>
                    <w:szCs w:val="24"/>
                  </w:rPr>
                </w:pPr>
                <w:r>
                  <w:rPr>
                    <w:b/>
                    <w:bCs/>
                    <w:color w:val="000000"/>
                    <w:sz w:val="24"/>
                    <w:szCs w:val="24"/>
                  </w:rPr>
                  <w:t xml:space="preserve">Комплексные задачи Программы развития </w:t>
                </w:r>
              </w:p>
            </w:tc>
            <w:tc>
              <w:tcPr>
                <w:tcW w:w="3376" w:type="pct"/>
                <w:tcBorders>
                  <w:top w:val="nil"/>
                  <w:left w:val="nil"/>
                  <w:bottom w:val="single" w:sz="8" w:space="0" w:color="000000"/>
                  <w:right w:val="single" w:sz="8" w:space="0" w:color="000000"/>
                </w:tcBorders>
                <w:tcMar>
                  <w:top w:w="102" w:type="dxa"/>
                  <w:left w:w="62" w:type="dxa"/>
                  <w:bottom w:w="102" w:type="dxa"/>
                  <w:right w:w="62" w:type="dxa"/>
                </w:tcMar>
              </w:tcPr>
              <w:p w:rsidR="008723CE" w:rsidRDefault="00CC40AD">
                <w:pPr>
                  <w:numPr>
                    <w:ilvl w:val="0"/>
                    <w:numId w:val="2"/>
                  </w:numPr>
                  <w:pBdr>
                    <w:top w:val="none" w:sz="0" w:space="0" w:color="000000"/>
                    <w:left w:val="none" w:sz="0" w:space="0" w:color="000000"/>
                    <w:bottom w:val="none" w:sz="0" w:space="0" w:color="000000"/>
                    <w:right w:val="none" w:sz="0" w:space="0" w:color="000000"/>
                  </w:pBdr>
                  <w:spacing w:line="276" w:lineRule="auto"/>
                  <w:ind w:left="0"/>
                  <w:rPr>
                    <w:color w:val="000000"/>
                    <w:sz w:val="24"/>
                    <w:szCs w:val="24"/>
                  </w:rPr>
                </w:pPr>
                <w:r>
                  <w:rPr>
                    <w:color w:val="000000"/>
                    <w:sz w:val="24"/>
                    <w:szCs w:val="24"/>
                  </w:rPr>
                  <w:t>Создание условий для овладения навыками общения школьников на башкирском языке как государственном языке Республики Башкортостан;</w:t>
                </w:r>
              </w:p>
              <w:p w:rsidR="008723CE" w:rsidRDefault="00CC40AD">
                <w:pPr>
                  <w:numPr>
                    <w:ilvl w:val="0"/>
                    <w:numId w:val="2"/>
                  </w:numPr>
                  <w:pBdr>
                    <w:top w:val="none" w:sz="0" w:space="0" w:color="000000"/>
                    <w:left w:val="none" w:sz="0" w:space="0" w:color="000000"/>
                    <w:bottom w:val="none" w:sz="0" w:space="0" w:color="000000"/>
                    <w:right w:val="none" w:sz="0" w:space="0" w:color="000000"/>
                  </w:pBdr>
                  <w:spacing w:line="276" w:lineRule="auto"/>
                  <w:ind w:left="0"/>
                  <w:rPr>
                    <w:color w:val="000000"/>
                    <w:sz w:val="24"/>
                    <w:szCs w:val="24"/>
                  </w:rPr>
                </w:pPr>
                <w:r>
                  <w:rPr>
                    <w:color w:val="000000"/>
                    <w:sz w:val="24"/>
                    <w:szCs w:val="24"/>
                  </w:rPr>
                  <w:t>Воспитать обучающихся на национальных традициях, познать этнические особенности народов республики, страны и мира;</w:t>
                </w:r>
              </w:p>
              <w:p w:rsidR="008723CE" w:rsidRDefault="00CC40AD">
                <w:pPr>
                  <w:numPr>
                    <w:ilvl w:val="0"/>
                    <w:numId w:val="2"/>
                  </w:numPr>
                  <w:pBdr>
                    <w:top w:val="none" w:sz="0" w:space="0" w:color="000000"/>
                    <w:left w:val="none" w:sz="0" w:space="0" w:color="000000"/>
                    <w:bottom w:val="none" w:sz="0" w:space="0" w:color="000000"/>
                    <w:right w:val="none" w:sz="0" w:space="0" w:color="000000"/>
                  </w:pBdr>
                  <w:spacing w:line="276" w:lineRule="auto"/>
                  <w:ind w:left="0"/>
                  <w:rPr>
                    <w:color w:val="000000"/>
                    <w:sz w:val="24"/>
                    <w:szCs w:val="24"/>
                  </w:rPr>
                </w:pPr>
                <w:r>
                  <w:rPr>
                    <w:color w:val="000000"/>
                    <w:sz w:val="24"/>
                    <w:szCs w:val="24"/>
                  </w:rPr>
                  <w:t>Развитие детской одаренности, метапредметных, исследовательских и коммуникативных компетентностей обучающихся, внедрение в образовательный процесс различных моделей обучения на основе индивидуальных учебных планов и дистанционных образовательных технологий;</w:t>
                </w:r>
              </w:p>
              <w:p w:rsidR="008723CE" w:rsidRDefault="00CC40AD">
                <w:pPr>
                  <w:numPr>
                    <w:ilvl w:val="0"/>
                    <w:numId w:val="2"/>
                  </w:numPr>
                  <w:pBdr>
                    <w:top w:val="none" w:sz="0" w:space="0" w:color="000000"/>
                    <w:left w:val="none" w:sz="0" w:space="0" w:color="000000"/>
                    <w:bottom w:val="none" w:sz="0" w:space="0" w:color="000000"/>
                    <w:right w:val="none" w:sz="0" w:space="0" w:color="000000"/>
                  </w:pBdr>
                  <w:spacing w:line="276" w:lineRule="auto"/>
                  <w:ind w:left="0"/>
                  <w:rPr>
                    <w:color w:val="000000"/>
                    <w:sz w:val="24"/>
                    <w:szCs w:val="24"/>
                  </w:rPr>
                </w:pPr>
                <w:r>
                  <w:rPr>
                    <w:color w:val="000000"/>
                    <w:sz w:val="24"/>
                    <w:szCs w:val="24"/>
                  </w:rPr>
                  <w:t>Совершенствовать систему выявления, поддержки и сопровождения талантливых детей и создавать условия для реализации их способностей;</w:t>
                </w:r>
              </w:p>
              <w:p w:rsidR="008723CE" w:rsidRDefault="00CC40AD">
                <w:pPr>
                  <w:numPr>
                    <w:ilvl w:val="0"/>
                    <w:numId w:val="2"/>
                  </w:numPr>
                  <w:pBdr>
                    <w:top w:val="none" w:sz="0" w:space="0" w:color="000000"/>
                    <w:left w:val="none" w:sz="0" w:space="0" w:color="000000"/>
                    <w:bottom w:val="none" w:sz="0" w:space="0" w:color="000000"/>
                    <w:right w:val="none" w:sz="0" w:space="0" w:color="000000"/>
                  </w:pBdr>
                  <w:spacing w:line="276" w:lineRule="auto"/>
                  <w:ind w:left="0"/>
                  <w:rPr>
                    <w:sz w:val="28"/>
                  </w:rPr>
                </w:pPr>
                <w:r>
                  <w:rPr>
                    <w:color w:val="000000"/>
                    <w:sz w:val="24"/>
                    <w:szCs w:val="24"/>
                  </w:rPr>
                  <w:t xml:space="preserve">Совершенствовать систему сохранения и укрепления здоровья детей и создавать для эффективного использования </w:t>
                </w:r>
                <w:proofErr w:type="spellStart"/>
                <w:r>
                  <w:rPr>
                    <w:color w:val="000000"/>
                    <w:sz w:val="24"/>
                    <w:szCs w:val="24"/>
                  </w:rPr>
                  <w:t>здоровьесберегающих</w:t>
                </w:r>
                <w:proofErr w:type="spellEnd"/>
                <w:r>
                  <w:rPr>
                    <w:color w:val="000000"/>
                    <w:sz w:val="24"/>
                    <w:szCs w:val="24"/>
                  </w:rPr>
                  <w:t xml:space="preserve"> технологий;</w:t>
                </w:r>
              </w:p>
              <w:p w:rsidR="008723CE" w:rsidRDefault="00CC40AD">
                <w:pPr>
                  <w:numPr>
                    <w:ilvl w:val="0"/>
                    <w:numId w:val="2"/>
                  </w:numPr>
                  <w:pBdr>
                    <w:top w:val="none" w:sz="0" w:space="0" w:color="000000"/>
                    <w:left w:val="none" w:sz="0" w:space="0" w:color="000000"/>
                    <w:bottom w:val="none" w:sz="0" w:space="0" w:color="000000"/>
                    <w:right w:val="none" w:sz="0" w:space="0" w:color="000000"/>
                  </w:pBdr>
                  <w:spacing w:line="276" w:lineRule="auto"/>
                  <w:ind w:left="0"/>
                  <w:rPr>
                    <w:sz w:val="24"/>
                    <w:szCs w:val="24"/>
                  </w:rPr>
                </w:pPr>
                <w:r>
                  <w:rPr>
                    <w:sz w:val="24"/>
                    <w:szCs w:val="24"/>
                  </w:rPr>
                  <w:t>Модернизация</w:t>
                </w:r>
                <w:r>
                  <w:rPr>
                    <w:spacing w:val="1"/>
                    <w:sz w:val="24"/>
                    <w:szCs w:val="24"/>
                  </w:rPr>
                  <w:t xml:space="preserve"> </w:t>
                </w:r>
                <w:r>
                  <w:rPr>
                    <w:sz w:val="24"/>
                    <w:szCs w:val="24"/>
                  </w:rPr>
                  <w:t>материально-технологической</w:t>
                </w:r>
                <w:r>
                  <w:rPr>
                    <w:spacing w:val="1"/>
                    <w:sz w:val="24"/>
                    <w:szCs w:val="24"/>
                  </w:rPr>
                  <w:t xml:space="preserve"> </w:t>
                </w:r>
                <w:r>
                  <w:rPr>
                    <w:sz w:val="24"/>
                    <w:szCs w:val="24"/>
                  </w:rPr>
                  <w:t>базы</w:t>
                </w:r>
                <w:r>
                  <w:rPr>
                    <w:spacing w:val="71"/>
                    <w:sz w:val="24"/>
                    <w:szCs w:val="24"/>
                  </w:rPr>
                  <w:t xml:space="preserve"> </w:t>
                </w:r>
                <w:r>
                  <w:rPr>
                    <w:sz w:val="24"/>
                    <w:szCs w:val="24"/>
                  </w:rPr>
                  <w:t>образовательного</w:t>
                </w:r>
                <w:r>
                  <w:rPr>
                    <w:spacing w:val="71"/>
                    <w:sz w:val="24"/>
                    <w:szCs w:val="24"/>
                  </w:rPr>
                  <w:t xml:space="preserve"> </w:t>
                </w:r>
                <w:r>
                  <w:rPr>
                    <w:sz w:val="24"/>
                    <w:szCs w:val="24"/>
                  </w:rPr>
                  <w:t>процесса,</w:t>
                </w:r>
                <w:r>
                  <w:rPr>
                    <w:spacing w:val="-67"/>
                    <w:sz w:val="24"/>
                    <w:szCs w:val="24"/>
                  </w:rPr>
                  <w:t xml:space="preserve"> </w:t>
                </w:r>
                <w:r>
                  <w:rPr>
                    <w:sz w:val="24"/>
                    <w:szCs w:val="24"/>
                  </w:rPr>
                  <w:t>создание</w:t>
                </w:r>
                <w:r>
                  <w:rPr>
                    <w:spacing w:val="1"/>
                    <w:sz w:val="24"/>
                    <w:szCs w:val="24"/>
                  </w:rPr>
                  <w:t xml:space="preserve"> </w:t>
                </w:r>
                <w:r>
                  <w:rPr>
                    <w:sz w:val="24"/>
                    <w:szCs w:val="24"/>
                  </w:rPr>
                  <w:t>современной</w:t>
                </w:r>
                <w:r>
                  <w:rPr>
                    <w:spacing w:val="1"/>
                    <w:sz w:val="24"/>
                    <w:szCs w:val="24"/>
                  </w:rPr>
                  <w:t xml:space="preserve"> </w:t>
                </w:r>
                <w:r>
                  <w:rPr>
                    <w:sz w:val="24"/>
                    <w:szCs w:val="24"/>
                  </w:rPr>
                  <w:t>цифровой</w:t>
                </w:r>
                <w:r>
                  <w:rPr>
                    <w:spacing w:val="1"/>
                    <w:sz w:val="24"/>
                    <w:szCs w:val="24"/>
                  </w:rPr>
                  <w:t xml:space="preserve"> </w:t>
                </w:r>
                <w:r>
                  <w:rPr>
                    <w:sz w:val="24"/>
                    <w:szCs w:val="24"/>
                  </w:rPr>
                  <w:t>инфраструктуры,</w:t>
                </w:r>
                <w:r>
                  <w:rPr>
                    <w:spacing w:val="1"/>
                    <w:sz w:val="24"/>
                    <w:szCs w:val="24"/>
                  </w:rPr>
                  <w:t xml:space="preserve"> </w:t>
                </w:r>
                <w:r>
                  <w:rPr>
                    <w:sz w:val="24"/>
                    <w:szCs w:val="24"/>
                  </w:rPr>
                  <w:t>безопасной</w:t>
                </w:r>
                <w:r>
                  <w:rPr>
                    <w:spacing w:val="1"/>
                    <w:sz w:val="24"/>
                    <w:szCs w:val="24"/>
                  </w:rPr>
                  <w:t xml:space="preserve"> </w:t>
                </w:r>
                <w:r>
                  <w:rPr>
                    <w:sz w:val="24"/>
                    <w:szCs w:val="24"/>
                  </w:rPr>
                  <w:t>цифровой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среды,</w:t>
                </w:r>
                <w:r>
                  <w:rPr>
                    <w:spacing w:val="1"/>
                    <w:sz w:val="24"/>
                    <w:szCs w:val="24"/>
                  </w:rPr>
                  <w:t xml:space="preserve"> </w:t>
                </w:r>
                <w:r>
                  <w:rPr>
                    <w:sz w:val="24"/>
                    <w:szCs w:val="24"/>
                  </w:rPr>
                  <w:t>которая</w:t>
                </w:r>
                <w:r>
                  <w:rPr>
                    <w:spacing w:val="1"/>
                    <w:sz w:val="24"/>
                    <w:szCs w:val="24"/>
                  </w:rPr>
                  <w:t xml:space="preserve"> </w:t>
                </w:r>
                <w:r>
                  <w:rPr>
                    <w:sz w:val="24"/>
                    <w:szCs w:val="24"/>
                  </w:rPr>
                  <w:t>позволит</w:t>
                </w:r>
                <w:r>
                  <w:rPr>
                    <w:spacing w:val="1"/>
                    <w:sz w:val="24"/>
                    <w:szCs w:val="24"/>
                  </w:rPr>
                  <w:t xml:space="preserve"> </w:t>
                </w:r>
                <w:r>
                  <w:rPr>
                    <w:sz w:val="24"/>
                    <w:szCs w:val="24"/>
                  </w:rPr>
                  <w:t>создать</w:t>
                </w:r>
                <w:r>
                  <w:rPr>
                    <w:spacing w:val="1"/>
                    <w:sz w:val="24"/>
                    <w:szCs w:val="24"/>
                  </w:rPr>
                  <w:t xml:space="preserve"> </w:t>
                </w:r>
                <w:r>
                  <w:rPr>
                    <w:sz w:val="24"/>
                    <w:szCs w:val="24"/>
                  </w:rPr>
                  <w:t>профили</w:t>
                </w:r>
                <w:r>
                  <w:rPr>
                    <w:spacing w:val="1"/>
                    <w:sz w:val="24"/>
                    <w:szCs w:val="24"/>
                  </w:rPr>
                  <w:t xml:space="preserve"> </w:t>
                </w:r>
                <w:r>
                  <w:rPr>
                    <w:sz w:val="24"/>
                    <w:szCs w:val="24"/>
                  </w:rPr>
                  <w:t>«цифровых</w:t>
                </w:r>
                <w:r>
                  <w:rPr>
                    <w:spacing w:val="1"/>
                    <w:sz w:val="24"/>
                    <w:szCs w:val="24"/>
                  </w:rPr>
                  <w:t xml:space="preserve"> </w:t>
                </w:r>
                <w:r>
                  <w:rPr>
                    <w:sz w:val="24"/>
                    <w:szCs w:val="24"/>
                  </w:rPr>
                  <w:t>компетенций»</w:t>
                </w:r>
                <w:r>
                  <w:rPr>
                    <w:spacing w:val="1"/>
                    <w:sz w:val="24"/>
                    <w:szCs w:val="24"/>
                  </w:rPr>
                  <w:t xml:space="preserve"> </w:t>
                </w:r>
                <w:r>
                  <w:rPr>
                    <w:sz w:val="24"/>
                    <w:szCs w:val="24"/>
                  </w:rPr>
                  <w:t>для</w:t>
                </w:r>
                <w:r>
                  <w:rPr>
                    <w:spacing w:val="1"/>
                    <w:sz w:val="24"/>
                    <w:szCs w:val="24"/>
                  </w:rPr>
                  <w:t xml:space="preserve"> </w:t>
                </w:r>
                <w:r>
                  <w:rPr>
                    <w:sz w:val="24"/>
                    <w:szCs w:val="24"/>
                  </w:rPr>
                  <w:t>учеников</w:t>
                </w:r>
                <w:r>
                  <w:rPr>
                    <w:spacing w:val="1"/>
                    <w:sz w:val="24"/>
                    <w:szCs w:val="24"/>
                  </w:rPr>
                  <w:t xml:space="preserve"> </w:t>
                </w:r>
                <w:r>
                  <w:rPr>
                    <w:sz w:val="24"/>
                    <w:szCs w:val="24"/>
                  </w:rPr>
                  <w:t>и</w:t>
                </w:r>
                <w:r>
                  <w:rPr>
                    <w:spacing w:val="1"/>
                    <w:sz w:val="24"/>
                    <w:szCs w:val="24"/>
                  </w:rPr>
                  <w:t xml:space="preserve"> </w:t>
                </w:r>
                <w:r>
                  <w:rPr>
                    <w:sz w:val="24"/>
                    <w:szCs w:val="24"/>
                  </w:rPr>
                  <w:t>педагогов.</w:t>
                </w:r>
              </w:p>
              <w:p w:rsidR="008723CE" w:rsidRDefault="00CC40AD">
                <w:pPr>
                  <w:numPr>
                    <w:ilvl w:val="0"/>
                    <w:numId w:val="2"/>
                  </w:numPr>
                  <w:pBdr>
                    <w:top w:val="none" w:sz="0" w:space="0" w:color="000000"/>
                    <w:left w:val="none" w:sz="0" w:space="0" w:color="000000"/>
                    <w:bottom w:val="none" w:sz="0" w:space="0" w:color="000000"/>
                    <w:right w:val="none" w:sz="0" w:space="0" w:color="000000"/>
                  </w:pBdr>
                  <w:spacing w:line="276" w:lineRule="auto"/>
                  <w:ind w:left="0"/>
                  <w:rPr>
                    <w:color w:val="000000"/>
                    <w:sz w:val="24"/>
                    <w:szCs w:val="24"/>
                  </w:rPr>
                </w:pPr>
                <w:r>
                  <w:rPr>
                    <w:sz w:val="24"/>
                    <w:szCs w:val="24"/>
                  </w:rPr>
                  <w:t>Оптимизация</w:t>
                </w:r>
                <w:r>
                  <w:rPr>
                    <w:spacing w:val="1"/>
                    <w:sz w:val="24"/>
                    <w:szCs w:val="24"/>
                  </w:rPr>
                  <w:t xml:space="preserve"> </w:t>
                </w:r>
                <w:r>
                  <w:rPr>
                    <w:sz w:val="24"/>
                    <w:szCs w:val="24"/>
                  </w:rPr>
                  <w:t>системы</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персоналом</w:t>
                </w:r>
                <w:r>
                  <w:rPr>
                    <w:spacing w:val="1"/>
                    <w:sz w:val="24"/>
                    <w:szCs w:val="24"/>
                  </w:rPr>
                  <w:t xml:space="preserve"> </w:t>
                </w:r>
                <w:r>
                  <w:rPr>
                    <w:sz w:val="24"/>
                    <w:szCs w:val="24"/>
                  </w:rPr>
                  <w:t>для</w:t>
                </w:r>
                <w:r>
                  <w:rPr>
                    <w:spacing w:val="1"/>
                    <w:sz w:val="24"/>
                    <w:szCs w:val="24"/>
                  </w:rPr>
                  <w:t xml:space="preserve"> </w:t>
                </w:r>
                <w:r>
                  <w:rPr>
                    <w:sz w:val="24"/>
                    <w:szCs w:val="24"/>
                  </w:rPr>
                  <w:t>повышения</w:t>
                </w:r>
                <w:r>
                  <w:rPr>
                    <w:spacing w:val="1"/>
                    <w:sz w:val="24"/>
                    <w:szCs w:val="24"/>
                  </w:rPr>
                  <w:t xml:space="preserve"> </w:t>
                </w:r>
                <w:r>
                  <w:rPr>
                    <w:sz w:val="24"/>
                    <w:szCs w:val="24"/>
                  </w:rPr>
                  <w:t>результативности</w:t>
                </w:r>
                <w:r>
                  <w:rPr>
                    <w:spacing w:val="1"/>
                    <w:sz w:val="24"/>
                    <w:szCs w:val="24"/>
                  </w:rPr>
                  <w:t xml:space="preserve"> </w:t>
                </w:r>
                <w:r>
                  <w:rPr>
                    <w:sz w:val="24"/>
                    <w:szCs w:val="24"/>
                  </w:rPr>
                  <w:lastRenderedPageBreak/>
                  <w:t>педагогической деятельности и внедрения профессионального стандарта педагога, переход на</w:t>
                </w:r>
                <w:r>
                  <w:rPr>
                    <w:spacing w:val="-67"/>
                    <w:sz w:val="24"/>
                    <w:szCs w:val="24"/>
                  </w:rPr>
                  <w:t xml:space="preserve"> </w:t>
                </w:r>
                <w:r>
                  <w:rPr>
                    <w:sz w:val="24"/>
                    <w:szCs w:val="24"/>
                  </w:rPr>
                  <w:t>эффективный</w:t>
                </w:r>
                <w:r>
                  <w:rPr>
                    <w:spacing w:val="-4"/>
                    <w:sz w:val="24"/>
                    <w:szCs w:val="24"/>
                  </w:rPr>
                  <w:t xml:space="preserve"> </w:t>
                </w:r>
                <w:r>
                  <w:rPr>
                    <w:sz w:val="24"/>
                    <w:szCs w:val="24"/>
                  </w:rPr>
                  <w:t>контракт.</w:t>
                </w:r>
              </w:p>
            </w:tc>
          </w:tr>
          <w:tr w:rsidR="008723CE">
            <w:trPr>
              <w:trHeight w:val="20"/>
            </w:trPr>
            <w:tc>
              <w:tcPr>
                <w:tcW w:w="1623" w:type="pct"/>
                <w:tcBorders>
                  <w:top w:val="nil"/>
                  <w:left w:val="single" w:sz="8" w:space="0" w:color="000000"/>
                  <w:bottom w:val="single" w:sz="8" w:space="0" w:color="000000"/>
                  <w:right w:val="single" w:sz="8" w:space="0" w:color="000000"/>
                </w:tcBorders>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sz w:val="24"/>
                    <w:szCs w:val="24"/>
                  </w:rPr>
                </w:pPr>
                <w:r>
                  <w:rPr>
                    <w:b/>
                    <w:bCs/>
                    <w:color w:val="000000"/>
                    <w:sz w:val="24"/>
                    <w:szCs w:val="24"/>
                  </w:rPr>
                  <w:lastRenderedPageBreak/>
                  <w:t>Планируемые результаты реализации Программы развития</w:t>
                </w:r>
              </w:p>
            </w:tc>
            <w:tc>
              <w:tcPr>
                <w:tcW w:w="3376" w:type="pct"/>
                <w:tcBorders>
                  <w:top w:val="nil"/>
                  <w:left w:val="nil"/>
                  <w:bottom w:val="single" w:sz="8" w:space="0" w:color="000000"/>
                  <w:right w:val="single" w:sz="8" w:space="0" w:color="000000"/>
                </w:tcBorders>
                <w:shd w:val="clear" w:color="auto" w:fill="auto"/>
                <w:tcMar>
                  <w:top w:w="102" w:type="dxa"/>
                  <w:left w:w="62" w:type="dxa"/>
                  <w:bottom w:w="102" w:type="dxa"/>
                  <w:right w:w="62" w:type="dxa"/>
                </w:tcMar>
              </w:tcPr>
              <w:p w:rsidR="008723CE" w:rsidRDefault="00CC40AD">
                <w:pPr>
                  <w:pStyle w:val="TableParagraph"/>
                  <w:spacing w:before="18"/>
                  <w:ind w:rightChars="14" w:right="31"/>
                  <w:rPr>
                    <w:sz w:val="24"/>
                    <w:szCs w:val="24"/>
                  </w:rPr>
                </w:pPr>
                <w:r>
                  <w:rPr>
                    <w:sz w:val="24"/>
                    <w:szCs w:val="24"/>
                  </w:rPr>
                  <w:t>-</w:t>
                </w:r>
                <w:r>
                  <w:rPr>
                    <w:spacing w:val="-3"/>
                    <w:sz w:val="24"/>
                    <w:szCs w:val="24"/>
                  </w:rPr>
                  <w:t xml:space="preserve"> </w:t>
                </w:r>
                <w:r>
                  <w:rPr>
                    <w:sz w:val="24"/>
                    <w:szCs w:val="24"/>
                  </w:rPr>
                  <w:t>качественные</w:t>
                </w:r>
                <w:r>
                  <w:rPr>
                    <w:spacing w:val="-2"/>
                    <w:sz w:val="24"/>
                    <w:szCs w:val="24"/>
                  </w:rPr>
                  <w:t xml:space="preserve"> </w:t>
                </w:r>
                <w:r>
                  <w:rPr>
                    <w:sz w:val="24"/>
                    <w:szCs w:val="24"/>
                  </w:rPr>
                  <w:t>показатели</w:t>
                </w:r>
                <w:r>
                  <w:rPr>
                    <w:spacing w:val="-2"/>
                    <w:sz w:val="24"/>
                    <w:szCs w:val="24"/>
                  </w:rPr>
                  <w:t xml:space="preserve"> </w:t>
                </w:r>
                <w:r>
                  <w:rPr>
                    <w:sz w:val="24"/>
                    <w:szCs w:val="24"/>
                  </w:rPr>
                  <w:t>результатов</w:t>
                </w:r>
                <w:r>
                  <w:rPr>
                    <w:spacing w:val="-1"/>
                    <w:sz w:val="24"/>
                    <w:szCs w:val="24"/>
                  </w:rPr>
                  <w:t xml:space="preserve"> </w:t>
                </w:r>
                <w:r>
                  <w:rPr>
                    <w:sz w:val="24"/>
                    <w:szCs w:val="24"/>
                  </w:rPr>
                  <w:t>ГИА</w:t>
                </w:r>
                <w:r>
                  <w:rPr>
                    <w:spacing w:val="-4"/>
                    <w:sz w:val="24"/>
                    <w:szCs w:val="24"/>
                  </w:rPr>
                  <w:t xml:space="preserve"> </w:t>
                </w:r>
                <w:r>
                  <w:rPr>
                    <w:sz w:val="24"/>
                    <w:szCs w:val="24"/>
                  </w:rPr>
                  <w:t>не</w:t>
                </w:r>
                <w:r>
                  <w:rPr>
                    <w:spacing w:val="-1"/>
                    <w:sz w:val="24"/>
                    <w:szCs w:val="24"/>
                  </w:rPr>
                  <w:t xml:space="preserve"> </w:t>
                </w:r>
                <w:r>
                  <w:rPr>
                    <w:sz w:val="24"/>
                    <w:szCs w:val="24"/>
                  </w:rPr>
                  <w:t>ниже</w:t>
                </w:r>
                <w:r>
                  <w:rPr>
                    <w:spacing w:val="-5"/>
                    <w:sz w:val="24"/>
                    <w:szCs w:val="24"/>
                  </w:rPr>
                  <w:t xml:space="preserve"> </w:t>
                </w:r>
                <w:r w:rsidRPr="003E58EC">
                  <w:rPr>
                    <w:sz w:val="24"/>
                    <w:szCs w:val="24"/>
                  </w:rPr>
                  <w:t>показателей;</w:t>
                </w:r>
              </w:p>
              <w:p w:rsidR="008723CE" w:rsidRDefault="00CC40AD">
                <w:pPr>
                  <w:pStyle w:val="TableParagraph"/>
                  <w:spacing w:before="18"/>
                  <w:ind w:rightChars="14" w:right="31"/>
                  <w:rPr>
                    <w:sz w:val="24"/>
                    <w:szCs w:val="24"/>
                  </w:rPr>
                </w:pPr>
                <w:r>
                  <w:rPr>
                    <w:sz w:val="24"/>
                    <w:szCs w:val="24"/>
                  </w:rPr>
                  <w:t>- повышение</w:t>
                </w:r>
                <w:r>
                  <w:rPr>
                    <w:spacing w:val="111"/>
                    <w:sz w:val="24"/>
                    <w:szCs w:val="24"/>
                  </w:rPr>
                  <w:t xml:space="preserve"> </w:t>
                </w:r>
                <w:r>
                  <w:rPr>
                    <w:sz w:val="24"/>
                    <w:szCs w:val="24"/>
                  </w:rPr>
                  <w:t>доли</w:t>
                </w:r>
                <w:r>
                  <w:rPr>
                    <w:spacing w:val="111"/>
                    <w:sz w:val="24"/>
                    <w:szCs w:val="24"/>
                  </w:rPr>
                  <w:t xml:space="preserve"> </w:t>
                </w:r>
                <w:r>
                  <w:rPr>
                    <w:sz w:val="24"/>
                    <w:szCs w:val="24"/>
                  </w:rPr>
                  <w:t>учащихся,</w:t>
                </w:r>
                <w:r>
                  <w:rPr>
                    <w:spacing w:val="112"/>
                    <w:sz w:val="24"/>
                    <w:szCs w:val="24"/>
                  </w:rPr>
                  <w:t xml:space="preserve"> </w:t>
                </w:r>
                <w:r>
                  <w:rPr>
                    <w:sz w:val="24"/>
                    <w:szCs w:val="24"/>
                  </w:rPr>
                  <w:t>участвующих</w:t>
                </w:r>
                <w:r>
                  <w:rPr>
                    <w:spacing w:val="114"/>
                    <w:sz w:val="24"/>
                    <w:szCs w:val="24"/>
                  </w:rPr>
                  <w:t xml:space="preserve"> </w:t>
                </w:r>
                <w:r>
                  <w:rPr>
                    <w:sz w:val="24"/>
                    <w:szCs w:val="24"/>
                  </w:rPr>
                  <w:t>в</w:t>
                </w:r>
                <w:r>
                  <w:rPr>
                    <w:spacing w:val="111"/>
                    <w:sz w:val="24"/>
                    <w:szCs w:val="24"/>
                  </w:rPr>
                  <w:t xml:space="preserve"> </w:t>
                </w:r>
                <w:r>
                  <w:rPr>
                    <w:sz w:val="24"/>
                    <w:szCs w:val="24"/>
                  </w:rPr>
                  <w:t>предметных</w:t>
                </w:r>
                <w:r>
                  <w:rPr>
                    <w:spacing w:val="111"/>
                    <w:sz w:val="24"/>
                    <w:szCs w:val="24"/>
                  </w:rPr>
                  <w:t xml:space="preserve"> </w:t>
                </w:r>
                <w:r>
                  <w:rPr>
                    <w:sz w:val="24"/>
                    <w:szCs w:val="24"/>
                  </w:rPr>
                  <w:t>олимпиадах,</w:t>
                </w:r>
                <w:r>
                  <w:rPr>
                    <w:spacing w:val="109"/>
                    <w:sz w:val="24"/>
                    <w:szCs w:val="24"/>
                  </w:rPr>
                  <w:t xml:space="preserve"> </w:t>
                </w:r>
                <w:r>
                  <w:rPr>
                    <w:sz w:val="24"/>
                    <w:szCs w:val="24"/>
                  </w:rPr>
                  <w:t>конкурсах</w:t>
                </w:r>
                <w:r>
                  <w:rPr>
                    <w:spacing w:val="108"/>
                    <w:sz w:val="24"/>
                    <w:szCs w:val="24"/>
                  </w:rPr>
                  <w:t xml:space="preserve"> </w:t>
                </w:r>
                <w:r>
                  <w:rPr>
                    <w:sz w:val="24"/>
                    <w:szCs w:val="24"/>
                  </w:rPr>
                  <w:t>и соревнованиях</w:t>
                </w:r>
                <w:r>
                  <w:rPr>
                    <w:spacing w:val="-7"/>
                    <w:sz w:val="24"/>
                    <w:szCs w:val="24"/>
                  </w:rPr>
                  <w:t xml:space="preserve"> </w:t>
                </w:r>
                <w:r>
                  <w:rPr>
                    <w:sz w:val="24"/>
                    <w:szCs w:val="24"/>
                  </w:rPr>
                  <w:t>различного</w:t>
                </w:r>
                <w:r>
                  <w:rPr>
                    <w:spacing w:val="-3"/>
                    <w:sz w:val="24"/>
                    <w:szCs w:val="24"/>
                  </w:rPr>
                  <w:t xml:space="preserve"> </w:t>
                </w:r>
                <w:r>
                  <w:rPr>
                    <w:sz w:val="24"/>
                    <w:szCs w:val="24"/>
                  </w:rPr>
                  <w:t>уровня</w:t>
                </w:r>
                <w:r>
                  <w:rPr>
                    <w:spacing w:val="-3"/>
                    <w:sz w:val="24"/>
                    <w:szCs w:val="24"/>
                  </w:rPr>
                  <w:t xml:space="preserve"> </w:t>
                </w:r>
                <w:r>
                  <w:rPr>
                    <w:sz w:val="24"/>
                    <w:szCs w:val="24"/>
                  </w:rPr>
                  <w:t>(не</w:t>
                </w:r>
                <w:r>
                  <w:rPr>
                    <w:spacing w:val="-4"/>
                    <w:sz w:val="24"/>
                    <w:szCs w:val="24"/>
                  </w:rPr>
                  <w:t xml:space="preserve"> </w:t>
                </w:r>
                <w:r>
                  <w:rPr>
                    <w:sz w:val="24"/>
                    <w:szCs w:val="24"/>
                  </w:rPr>
                  <w:t>менее</w:t>
                </w:r>
                <w:r>
                  <w:rPr>
                    <w:spacing w:val="-6"/>
                    <w:sz w:val="24"/>
                    <w:szCs w:val="24"/>
                  </w:rPr>
                  <w:t xml:space="preserve"> </w:t>
                </w:r>
                <w:r>
                  <w:rPr>
                    <w:sz w:val="24"/>
                    <w:szCs w:val="24"/>
                  </w:rPr>
                  <w:t>70%</w:t>
                </w:r>
                <w:r>
                  <w:rPr>
                    <w:spacing w:val="-5"/>
                    <w:sz w:val="24"/>
                    <w:szCs w:val="24"/>
                  </w:rPr>
                  <w:t xml:space="preserve"> </w:t>
                </w:r>
                <w:r>
                  <w:rPr>
                    <w:sz w:val="24"/>
                    <w:szCs w:val="24"/>
                  </w:rPr>
                  <w:t>учащихся);</w:t>
                </w:r>
              </w:p>
              <w:p w:rsidR="008723CE" w:rsidRDefault="00CC40AD">
                <w:pPr>
                  <w:pStyle w:val="TableParagraph"/>
                  <w:numPr>
                    <w:ilvl w:val="0"/>
                    <w:numId w:val="3"/>
                  </w:numPr>
                  <w:tabs>
                    <w:tab w:val="left" w:pos="612"/>
                  </w:tabs>
                  <w:spacing w:before="50" w:line="276" w:lineRule="auto"/>
                  <w:ind w:left="0" w:rightChars="14" w:right="31" w:firstLine="0"/>
                  <w:rPr>
                    <w:sz w:val="24"/>
                    <w:szCs w:val="24"/>
                  </w:rPr>
                </w:pPr>
                <w:r>
                  <w:rPr>
                    <w:sz w:val="24"/>
                    <w:szCs w:val="24"/>
                  </w:rPr>
                  <w:t>доля</w:t>
                </w:r>
                <w:r>
                  <w:rPr>
                    <w:spacing w:val="1"/>
                    <w:sz w:val="24"/>
                    <w:szCs w:val="24"/>
                  </w:rPr>
                  <w:t xml:space="preserve"> </w:t>
                </w:r>
                <w:r>
                  <w:rPr>
                    <w:sz w:val="24"/>
                    <w:szCs w:val="24"/>
                  </w:rPr>
                  <w:t>победителей,</w:t>
                </w:r>
                <w:r>
                  <w:rPr>
                    <w:spacing w:val="1"/>
                    <w:sz w:val="24"/>
                    <w:szCs w:val="24"/>
                  </w:rPr>
                  <w:t xml:space="preserve"> </w:t>
                </w:r>
                <w:r>
                  <w:rPr>
                    <w:sz w:val="24"/>
                    <w:szCs w:val="24"/>
                  </w:rPr>
                  <w:t>призёров,</w:t>
                </w:r>
                <w:r>
                  <w:rPr>
                    <w:spacing w:val="1"/>
                    <w:sz w:val="24"/>
                    <w:szCs w:val="24"/>
                  </w:rPr>
                  <w:t xml:space="preserve"> </w:t>
                </w:r>
                <w:r>
                  <w:rPr>
                    <w:sz w:val="24"/>
                    <w:szCs w:val="24"/>
                  </w:rPr>
                  <w:t>лауреатов,</w:t>
                </w:r>
                <w:r>
                  <w:rPr>
                    <w:spacing w:val="1"/>
                    <w:sz w:val="24"/>
                    <w:szCs w:val="24"/>
                  </w:rPr>
                  <w:t xml:space="preserve"> </w:t>
                </w:r>
                <w:r>
                  <w:rPr>
                    <w:sz w:val="24"/>
                    <w:szCs w:val="24"/>
                  </w:rPr>
                  <w:t>дипломантов</w:t>
                </w:r>
                <w:r>
                  <w:rPr>
                    <w:spacing w:val="1"/>
                    <w:sz w:val="24"/>
                    <w:szCs w:val="24"/>
                  </w:rPr>
                  <w:t xml:space="preserve"> </w:t>
                </w:r>
                <w:r>
                  <w:rPr>
                    <w:sz w:val="24"/>
                    <w:szCs w:val="24"/>
                  </w:rPr>
                  <w:t>конкурсных</w:t>
                </w:r>
                <w:r>
                  <w:rPr>
                    <w:spacing w:val="1"/>
                    <w:sz w:val="24"/>
                    <w:szCs w:val="24"/>
                  </w:rPr>
                  <w:t xml:space="preserve"> </w:t>
                </w:r>
                <w:r>
                  <w:rPr>
                    <w:sz w:val="24"/>
                    <w:szCs w:val="24"/>
                  </w:rPr>
                  <w:t>мероприятий</w:t>
                </w:r>
                <w:r>
                  <w:rPr>
                    <w:spacing w:val="1"/>
                    <w:sz w:val="24"/>
                    <w:szCs w:val="24"/>
                  </w:rPr>
                  <w:t xml:space="preserve"> </w:t>
                </w:r>
                <w:r>
                  <w:rPr>
                    <w:sz w:val="24"/>
                    <w:szCs w:val="24"/>
                  </w:rPr>
                  <w:t>различного</w:t>
                </w:r>
                <w:r>
                  <w:rPr>
                    <w:spacing w:val="1"/>
                    <w:sz w:val="24"/>
                    <w:szCs w:val="24"/>
                  </w:rPr>
                  <w:t xml:space="preserve"> </w:t>
                </w:r>
                <w:r>
                  <w:rPr>
                    <w:sz w:val="24"/>
                    <w:szCs w:val="24"/>
                  </w:rPr>
                  <w:t>уровня</w:t>
                </w:r>
                <w:r>
                  <w:rPr>
                    <w:spacing w:val="1"/>
                    <w:sz w:val="24"/>
                    <w:szCs w:val="24"/>
                  </w:rPr>
                  <w:t xml:space="preserve"> </w:t>
                </w:r>
                <w:r>
                  <w:rPr>
                    <w:sz w:val="24"/>
                    <w:szCs w:val="24"/>
                  </w:rPr>
                  <w:t>–</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20%</w:t>
                </w:r>
                <w:r>
                  <w:rPr>
                    <w:spacing w:val="1"/>
                    <w:sz w:val="24"/>
                    <w:szCs w:val="24"/>
                  </w:rPr>
                  <w:t xml:space="preserve"> </w:t>
                </w:r>
                <w:r>
                  <w:rPr>
                    <w:sz w:val="24"/>
                    <w:szCs w:val="24"/>
                  </w:rPr>
                  <w:t>от</w:t>
                </w:r>
                <w:r>
                  <w:rPr>
                    <w:spacing w:val="1"/>
                    <w:sz w:val="24"/>
                    <w:szCs w:val="24"/>
                  </w:rPr>
                  <w:t xml:space="preserve"> </w:t>
                </w:r>
                <w:r>
                  <w:rPr>
                    <w:sz w:val="24"/>
                    <w:szCs w:val="24"/>
                  </w:rPr>
                  <w:t>числа</w:t>
                </w:r>
                <w:r>
                  <w:rPr>
                    <w:spacing w:val="1"/>
                    <w:sz w:val="24"/>
                    <w:szCs w:val="24"/>
                  </w:rPr>
                  <w:t xml:space="preserve"> </w:t>
                </w:r>
                <w:r>
                  <w:rPr>
                    <w:sz w:val="24"/>
                    <w:szCs w:val="24"/>
                  </w:rPr>
                  <w:t>учащихся,</w:t>
                </w:r>
                <w:r>
                  <w:rPr>
                    <w:spacing w:val="1"/>
                    <w:sz w:val="24"/>
                    <w:szCs w:val="24"/>
                  </w:rPr>
                  <w:t xml:space="preserve"> </w:t>
                </w:r>
                <w:r>
                  <w:rPr>
                    <w:sz w:val="24"/>
                    <w:szCs w:val="24"/>
                  </w:rPr>
                  <w:t>участвующих</w:t>
                </w:r>
                <w:r>
                  <w:rPr>
                    <w:spacing w:val="1"/>
                    <w:sz w:val="24"/>
                    <w:szCs w:val="24"/>
                  </w:rPr>
                  <w:t xml:space="preserve"> </w:t>
                </w:r>
                <w:r>
                  <w:rPr>
                    <w:sz w:val="24"/>
                    <w:szCs w:val="24"/>
                  </w:rPr>
                  <w:t>в</w:t>
                </w:r>
                <w:r>
                  <w:rPr>
                    <w:spacing w:val="1"/>
                    <w:sz w:val="24"/>
                    <w:szCs w:val="24"/>
                  </w:rPr>
                  <w:t xml:space="preserve"> </w:t>
                </w:r>
                <w:r>
                  <w:rPr>
                    <w:sz w:val="24"/>
                    <w:szCs w:val="24"/>
                  </w:rPr>
                  <w:t>предметных</w:t>
                </w:r>
                <w:r>
                  <w:rPr>
                    <w:spacing w:val="1"/>
                    <w:sz w:val="24"/>
                    <w:szCs w:val="24"/>
                  </w:rPr>
                  <w:t xml:space="preserve"> </w:t>
                </w:r>
                <w:r>
                  <w:rPr>
                    <w:sz w:val="24"/>
                    <w:szCs w:val="24"/>
                  </w:rPr>
                  <w:t>олимпиадах,</w:t>
                </w:r>
                <w:r>
                  <w:rPr>
                    <w:spacing w:val="-2"/>
                    <w:sz w:val="24"/>
                    <w:szCs w:val="24"/>
                  </w:rPr>
                  <w:t xml:space="preserve"> </w:t>
                </w:r>
                <w:r>
                  <w:rPr>
                    <w:sz w:val="24"/>
                    <w:szCs w:val="24"/>
                  </w:rPr>
                  <w:t>конкурсах</w:t>
                </w:r>
                <w:r>
                  <w:rPr>
                    <w:spacing w:val="1"/>
                    <w:sz w:val="24"/>
                    <w:szCs w:val="24"/>
                  </w:rPr>
                  <w:t xml:space="preserve"> </w:t>
                </w:r>
                <w:r>
                  <w:rPr>
                    <w:sz w:val="24"/>
                    <w:szCs w:val="24"/>
                  </w:rPr>
                  <w:t>и</w:t>
                </w:r>
                <w:r>
                  <w:rPr>
                    <w:spacing w:val="-4"/>
                    <w:sz w:val="24"/>
                    <w:szCs w:val="24"/>
                  </w:rPr>
                  <w:t xml:space="preserve"> </w:t>
                </w:r>
                <w:r>
                  <w:rPr>
                    <w:sz w:val="24"/>
                    <w:szCs w:val="24"/>
                  </w:rPr>
                  <w:t>соревнованиях</w:t>
                </w:r>
                <w:r>
                  <w:rPr>
                    <w:spacing w:val="-2"/>
                    <w:sz w:val="24"/>
                    <w:szCs w:val="24"/>
                  </w:rPr>
                  <w:t xml:space="preserve"> </w:t>
                </w:r>
                <w:r>
                  <w:rPr>
                    <w:sz w:val="24"/>
                    <w:szCs w:val="24"/>
                  </w:rPr>
                  <w:t>различного уровня;</w:t>
                </w:r>
              </w:p>
              <w:p w:rsidR="008723CE" w:rsidRDefault="00CC40AD">
                <w:pPr>
                  <w:pStyle w:val="TableParagraph"/>
                  <w:numPr>
                    <w:ilvl w:val="0"/>
                    <w:numId w:val="3"/>
                  </w:numPr>
                  <w:tabs>
                    <w:tab w:val="left" w:pos="444"/>
                  </w:tabs>
                  <w:spacing w:line="276" w:lineRule="auto"/>
                  <w:ind w:left="0" w:rightChars="14" w:right="31" w:firstLine="0"/>
                  <w:rPr>
                    <w:sz w:val="28"/>
                  </w:rPr>
                </w:pPr>
                <w:r>
                  <w:rPr>
                    <w:sz w:val="24"/>
                    <w:szCs w:val="24"/>
                  </w:rPr>
                  <w:t>развитие системы внеурочной деятельности и дополнительного образования как условия</w:t>
                </w:r>
                <w:r>
                  <w:rPr>
                    <w:spacing w:val="1"/>
                    <w:sz w:val="24"/>
                    <w:szCs w:val="24"/>
                  </w:rPr>
                  <w:t xml:space="preserve"> </w:t>
                </w:r>
                <w:r>
                  <w:rPr>
                    <w:sz w:val="24"/>
                    <w:szCs w:val="24"/>
                  </w:rPr>
                  <w:t>развития</w:t>
                </w:r>
                <w:r>
                  <w:rPr>
                    <w:spacing w:val="1"/>
                    <w:sz w:val="24"/>
                    <w:szCs w:val="24"/>
                  </w:rPr>
                  <w:t xml:space="preserve"> </w:t>
                </w:r>
                <w:r>
                  <w:rPr>
                    <w:sz w:val="24"/>
                    <w:szCs w:val="24"/>
                  </w:rPr>
                  <w:t>талантливых</w:t>
                </w:r>
                <w:r>
                  <w:rPr>
                    <w:spacing w:val="1"/>
                    <w:sz w:val="24"/>
                    <w:szCs w:val="24"/>
                  </w:rPr>
                  <w:t xml:space="preserve"> </w:t>
                </w:r>
                <w:r>
                  <w:rPr>
                    <w:sz w:val="24"/>
                    <w:szCs w:val="24"/>
                  </w:rPr>
                  <w:t>детей,</w:t>
                </w:r>
                <w:r>
                  <w:rPr>
                    <w:spacing w:val="1"/>
                    <w:sz w:val="24"/>
                    <w:szCs w:val="24"/>
                  </w:rPr>
                  <w:t xml:space="preserve"> </w:t>
                </w:r>
                <w:r>
                  <w:rPr>
                    <w:sz w:val="24"/>
                    <w:szCs w:val="24"/>
                  </w:rPr>
                  <w:t>ежегодное</w:t>
                </w:r>
                <w:r>
                  <w:rPr>
                    <w:spacing w:val="1"/>
                    <w:sz w:val="24"/>
                    <w:szCs w:val="24"/>
                  </w:rPr>
                  <w:t xml:space="preserve"> </w:t>
                </w:r>
                <w:r>
                  <w:rPr>
                    <w:sz w:val="24"/>
                    <w:szCs w:val="24"/>
                  </w:rPr>
                  <w:t>расширение</w:t>
                </w:r>
                <w:r>
                  <w:rPr>
                    <w:spacing w:val="1"/>
                    <w:sz w:val="24"/>
                    <w:szCs w:val="24"/>
                  </w:rPr>
                  <w:t xml:space="preserve"> </w:t>
                </w:r>
                <w:r>
                  <w:rPr>
                    <w:sz w:val="24"/>
                    <w:szCs w:val="24"/>
                  </w:rPr>
                  <w:t>(обновление)</w:t>
                </w:r>
                <w:r>
                  <w:rPr>
                    <w:spacing w:val="71"/>
                    <w:sz w:val="24"/>
                    <w:szCs w:val="24"/>
                  </w:rPr>
                  <w:t xml:space="preserve"> </w:t>
                </w:r>
                <w:r>
                  <w:rPr>
                    <w:sz w:val="24"/>
                    <w:szCs w:val="24"/>
                  </w:rPr>
                  <w:t>перечня</w:t>
                </w:r>
                <w:r>
                  <w:rPr>
                    <w:spacing w:val="1"/>
                    <w:sz w:val="24"/>
                    <w:szCs w:val="24"/>
                  </w:rPr>
                  <w:t xml:space="preserve"> </w:t>
                </w:r>
                <w:r>
                  <w:rPr>
                    <w:sz w:val="24"/>
                    <w:szCs w:val="24"/>
                  </w:rPr>
                  <w:t>образовательных</w:t>
                </w:r>
                <w:r>
                  <w:rPr>
                    <w:spacing w:val="30"/>
                    <w:sz w:val="24"/>
                    <w:szCs w:val="24"/>
                  </w:rPr>
                  <w:t xml:space="preserve"> </w:t>
                </w:r>
                <w:r>
                  <w:rPr>
                    <w:sz w:val="24"/>
                    <w:szCs w:val="24"/>
                  </w:rPr>
                  <w:t>услуг</w:t>
                </w:r>
                <w:r>
                  <w:rPr>
                    <w:spacing w:val="31"/>
                    <w:sz w:val="24"/>
                    <w:szCs w:val="24"/>
                  </w:rPr>
                  <w:t xml:space="preserve"> </w:t>
                </w:r>
                <w:r>
                  <w:rPr>
                    <w:sz w:val="24"/>
                    <w:szCs w:val="24"/>
                  </w:rPr>
                  <w:t>и</w:t>
                </w:r>
                <w:r>
                  <w:rPr>
                    <w:spacing w:val="34"/>
                    <w:sz w:val="24"/>
                    <w:szCs w:val="24"/>
                  </w:rPr>
                  <w:t xml:space="preserve"> </w:t>
                </w:r>
                <w:r>
                  <w:rPr>
                    <w:sz w:val="24"/>
                    <w:szCs w:val="24"/>
                  </w:rPr>
                  <w:t>увеличение</w:t>
                </w:r>
                <w:r>
                  <w:rPr>
                    <w:spacing w:val="31"/>
                    <w:sz w:val="24"/>
                    <w:szCs w:val="24"/>
                  </w:rPr>
                  <w:t xml:space="preserve"> </w:t>
                </w:r>
                <w:r>
                  <w:rPr>
                    <w:sz w:val="24"/>
                    <w:szCs w:val="24"/>
                  </w:rPr>
                  <w:t>количества</w:t>
                </w:r>
                <w:r>
                  <w:rPr>
                    <w:spacing w:val="31"/>
                    <w:sz w:val="24"/>
                    <w:szCs w:val="24"/>
                  </w:rPr>
                  <w:t xml:space="preserve"> </w:t>
                </w:r>
                <w:r>
                  <w:rPr>
                    <w:sz w:val="24"/>
                    <w:szCs w:val="24"/>
                  </w:rPr>
                  <w:t>занятых</w:t>
                </w:r>
                <w:r>
                  <w:rPr>
                    <w:spacing w:val="32"/>
                    <w:sz w:val="24"/>
                    <w:szCs w:val="24"/>
                  </w:rPr>
                  <w:t xml:space="preserve"> </w:t>
                </w:r>
                <w:r>
                  <w:rPr>
                    <w:sz w:val="24"/>
                    <w:szCs w:val="24"/>
                  </w:rPr>
                  <w:t>учащихся</w:t>
                </w:r>
                <w:r>
                  <w:rPr>
                    <w:spacing w:val="32"/>
                    <w:sz w:val="24"/>
                    <w:szCs w:val="24"/>
                  </w:rPr>
                  <w:t xml:space="preserve"> </w:t>
                </w:r>
                <w:r>
                  <w:rPr>
                    <w:sz w:val="24"/>
                    <w:szCs w:val="24"/>
                  </w:rPr>
                  <w:t>(охват</w:t>
                </w:r>
                <w:r>
                  <w:rPr>
                    <w:spacing w:val="28"/>
                    <w:sz w:val="24"/>
                    <w:szCs w:val="24"/>
                  </w:rPr>
                  <w:t xml:space="preserve"> </w:t>
                </w:r>
                <w:r>
                  <w:rPr>
                    <w:sz w:val="24"/>
                    <w:szCs w:val="24"/>
                  </w:rPr>
                  <w:t>100% учащихся);</w:t>
                </w:r>
              </w:p>
              <w:p w:rsidR="008723CE" w:rsidRDefault="00CC40AD">
                <w:pPr>
                  <w:pStyle w:val="TableParagraph"/>
                  <w:numPr>
                    <w:ilvl w:val="0"/>
                    <w:numId w:val="3"/>
                  </w:numPr>
                  <w:tabs>
                    <w:tab w:val="left" w:pos="444"/>
                  </w:tabs>
                  <w:spacing w:line="276" w:lineRule="auto"/>
                  <w:ind w:left="0" w:rightChars="14" w:right="31" w:firstLine="0"/>
                  <w:rPr>
                    <w:sz w:val="28"/>
                  </w:rPr>
                </w:pPr>
                <w:r>
                  <w:rPr>
                    <w:sz w:val="24"/>
                    <w:szCs w:val="24"/>
                  </w:rPr>
                  <w:t xml:space="preserve">достижения обучающимися новых образовательных результатов в интеграции </w:t>
                </w:r>
                <w:proofErr w:type="spellStart"/>
                <w:r>
                  <w:rPr>
                    <w:sz w:val="24"/>
                    <w:szCs w:val="24"/>
                  </w:rPr>
                  <w:t>полилингвальной</w:t>
                </w:r>
                <w:proofErr w:type="spellEnd"/>
                <w:r>
                  <w:rPr>
                    <w:sz w:val="24"/>
                    <w:szCs w:val="24"/>
                  </w:rPr>
                  <w:t xml:space="preserve"> и информационной среды школы;</w:t>
                </w:r>
              </w:p>
              <w:p w:rsidR="008723CE" w:rsidRDefault="00CC40AD">
                <w:pPr>
                  <w:pStyle w:val="TableParagraph"/>
                  <w:numPr>
                    <w:ilvl w:val="0"/>
                    <w:numId w:val="3"/>
                  </w:numPr>
                  <w:tabs>
                    <w:tab w:val="left" w:pos="444"/>
                  </w:tabs>
                  <w:spacing w:line="276" w:lineRule="auto"/>
                  <w:ind w:left="0" w:rightChars="14" w:right="31" w:firstLine="0"/>
                  <w:rPr>
                    <w:sz w:val="28"/>
                  </w:rPr>
                </w:pPr>
                <w:r>
                  <w:rPr>
                    <w:sz w:val="24"/>
                    <w:szCs w:val="24"/>
                  </w:rPr>
                  <w:t>формирование личности выпускника, говорящего на трех языках;</w:t>
                </w:r>
              </w:p>
              <w:p w:rsidR="008723CE" w:rsidRDefault="00CC40AD">
                <w:pPr>
                  <w:pStyle w:val="TableParagraph"/>
                  <w:numPr>
                    <w:ilvl w:val="0"/>
                    <w:numId w:val="3"/>
                  </w:numPr>
                  <w:tabs>
                    <w:tab w:val="left" w:pos="444"/>
                  </w:tabs>
                  <w:spacing w:line="276" w:lineRule="auto"/>
                  <w:ind w:left="0" w:rightChars="14" w:right="31" w:firstLine="0"/>
                  <w:rPr>
                    <w:sz w:val="24"/>
                    <w:szCs w:val="24"/>
                  </w:rPr>
                </w:pPr>
                <w:r>
                  <w:rPr>
                    <w:spacing w:val="8"/>
                    <w:sz w:val="28"/>
                  </w:rPr>
                  <w:t xml:space="preserve"> </w:t>
                </w:r>
                <w:r>
                  <w:rPr>
                    <w:sz w:val="24"/>
                    <w:szCs w:val="24"/>
                  </w:rPr>
                  <w:t>повышение</w:t>
                </w:r>
                <w:r>
                  <w:rPr>
                    <w:spacing w:val="8"/>
                    <w:sz w:val="24"/>
                    <w:szCs w:val="24"/>
                  </w:rPr>
                  <w:t xml:space="preserve"> </w:t>
                </w:r>
                <w:r>
                  <w:rPr>
                    <w:sz w:val="24"/>
                    <w:szCs w:val="24"/>
                  </w:rPr>
                  <w:t>уровня</w:t>
                </w:r>
                <w:r>
                  <w:rPr>
                    <w:spacing w:val="9"/>
                    <w:sz w:val="24"/>
                    <w:szCs w:val="24"/>
                  </w:rPr>
                  <w:t xml:space="preserve"> </w:t>
                </w:r>
                <w:r>
                  <w:rPr>
                    <w:sz w:val="24"/>
                    <w:szCs w:val="24"/>
                  </w:rPr>
                  <w:t>квалификации</w:t>
                </w:r>
                <w:r>
                  <w:rPr>
                    <w:spacing w:val="8"/>
                    <w:sz w:val="24"/>
                    <w:szCs w:val="24"/>
                  </w:rPr>
                  <w:t xml:space="preserve"> </w:t>
                </w:r>
                <w:r>
                  <w:rPr>
                    <w:sz w:val="24"/>
                    <w:szCs w:val="24"/>
                  </w:rPr>
                  <w:t>педагогических</w:t>
                </w:r>
                <w:r>
                  <w:rPr>
                    <w:spacing w:val="9"/>
                    <w:sz w:val="24"/>
                    <w:szCs w:val="24"/>
                  </w:rPr>
                  <w:t xml:space="preserve"> </w:t>
                </w:r>
                <w:r>
                  <w:rPr>
                    <w:sz w:val="24"/>
                    <w:szCs w:val="24"/>
                  </w:rPr>
                  <w:t>кадров</w:t>
                </w:r>
                <w:r>
                  <w:rPr>
                    <w:spacing w:val="15"/>
                    <w:sz w:val="24"/>
                    <w:szCs w:val="24"/>
                  </w:rPr>
                  <w:t xml:space="preserve"> </w:t>
                </w:r>
                <w:r>
                  <w:rPr>
                    <w:sz w:val="24"/>
                    <w:szCs w:val="24"/>
                  </w:rPr>
                  <w:t>(100%</w:t>
                </w:r>
                <w:r>
                  <w:rPr>
                    <w:spacing w:val="7"/>
                    <w:sz w:val="24"/>
                    <w:szCs w:val="24"/>
                  </w:rPr>
                  <w:t xml:space="preserve"> </w:t>
                </w:r>
                <w:r>
                  <w:rPr>
                    <w:sz w:val="24"/>
                    <w:szCs w:val="24"/>
                  </w:rPr>
                  <w:t>педагогов</w:t>
                </w:r>
                <w:r>
                  <w:rPr>
                    <w:spacing w:val="8"/>
                    <w:sz w:val="24"/>
                    <w:szCs w:val="24"/>
                  </w:rPr>
                  <w:t xml:space="preserve"> </w:t>
                </w:r>
                <w:r>
                  <w:rPr>
                    <w:sz w:val="24"/>
                    <w:szCs w:val="24"/>
                  </w:rPr>
                  <w:t>прошли</w:t>
                </w:r>
                <w:r>
                  <w:rPr>
                    <w:spacing w:val="8"/>
                    <w:sz w:val="24"/>
                    <w:szCs w:val="24"/>
                  </w:rPr>
                  <w:t xml:space="preserve"> </w:t>
                </w:r>
                <w:r>
                  <w:rPr>
                    <w:sz w:val="24"/>
                    <w:szCs w:val="24"/>
                  </w:rPr>
                  <w:t>курсы повышения</w:t>
                </w:r>
                <w:r>
                  <w:rPr>
                    <w:spacing w:val="23"/>
                    <w:sz w:val="24"/>
                    <w:szCs w:val="24"/>
                  </w:rPr>
                  <w:t xml:space="preserve"> </w:t>
                </w:r>
                <w:r>
                  <w:rPr>
                    <w:sz w:val="24"/>
                    <w:szCs w:val="24"/>
                  </w:rPr>
                  <w:t>квалификации</w:t>
                </w:r>
                <w:r>
                  <w:rPr>
                    <w:spacing w:val="24"/>
                    <w:sz w:val="24"/>
                    <w:szCs w:val="24"/>
                  </w:rPr>
                  <w:t xml:space="preserve"> </w:t>
                </w:r>
                <w:r>
                  <w:rPr>
                    <w:sz w:val="24"/>
                    <w:szCs w:val="24"/>
                  </w:rPr>
                  <w:t>по</w:t>
                </w:r>
                <w:r>
                  <w:rPr>
                    <w:spacing w:val="24"/>
                    <w:sz w:val="24"/>
                    <w:szCs w:val="24"/>
                  </w:rPr>
                  <w:t xml:space="preserve"> </w:t>
                </w:r>
                <w:r>
                  <w:rPr>
                    <w:sz w:val="24"/>
                    <w:szCs w:val="24"/>
                  </w:rPr>
                  <w:t>внедрению</w:t>
                </w:r>
                <w:r>
                  <w:rPr>
                    <w:spacing w:val="23"/>
                    <w:sz w:val="24"/>
                    <w:szCs w:val="24"/>
                  </w:rPr>
                  <w:t xml:space="preserve"> </w:t>
                </w:r>
                <w:r>
                  <w:rPr>
                    <w:sz w:val="24"/>
                    <w:szCs w:val="24"/>
                  </w:rPr>
                  <w:t>ФГОС</w:t>
                </w:r>
                <w:r>
                  <w:rPr>
                    <w:spacing w:val="23"/>
                    <w:sz w:val="24"/>
                    <w:szCs w:val="24"/>
                  </w:rPr>
                  <w:t xml:space="preserve"> </w:t>
                </w:r>
                <w:r>
                  <w:rPr>
                    <w:sz w:val="24"/>
                    <w:szCs w:val="24"/>
                  </w:rPr>
                  <w:t>в</w:t>
                </w:r>
                <w:r>
                  <w:rPr>
                    <w:spacing w:val="23"/>
                    <w:sz w:val="24"/>
                    <w:szCs w:val="24"/>
                  </w:rPr>
                  <w:t xml:space="preserve"> </w:t>
                </w:r>
                <w:r>
                  <w:rPr>
                    <w:sz w:val="24"/>
                    <w:szCs w:val="24"/>
                  </w:rPr>
                  <w:t>образовательный</w:t>
                </w:r>
                <w:r>
                  <w:rPr>
                    <w:spacing w:val="24"/>
                    <w:sz w:val="24"/>
                    <w:szCs w:val="24"/>
                  </w:rPr>
                  <w:t xml:space="preserve"> </w:t>
                </w:r>
                <w:r>
                  <w:rPr>
                    <w:sz w:val="24"/>
                    <w:szCs w:val="24"/>
                  </w:rPr>
                  <w:t>процесс,</w:t>
                </w:r>
                <w:r>
                  <w:rPr>
                    <w:spacing w:val="21"/>
                    <w:sz w:val="24"/>
                    <w:szCs w:val="24"/>
                  </w:rPr>
                  <w:t xml:space="preserve"> </w:t>
                </w:r>
                <w:r>
                  <w:rPr>
                    <w:sz w:val="24"/>
                    <w:szCs w:val="24"/>
                  </w:rPr>
                  <w:t>выстраивают свой</w:t>
                </w:r>
                <w:r>
                  <w:rPr>
                    <w:spacing w:val="-2"/>
                    <w:sz w:val="24"/>
                    <w:szCs w:val="24"/>
                  </w:rPr>
                  <w:t xml:space="preserve"> </w:t>
                </w:r>
                <w:r>
                  <w:rPr>
                    <w:sz w:val="24"/>
                    <w:szCs w:val="24"/>
                  </w:rPr>
                  <w:t>урок</w:t>
                </w:r>
                <w:r>
                  <w:rPr>
                    <w:spacing w:val="-3"/>
                    <w:sz w:val="24"/>
                    <w:szCs w:val="24"/>
                  </w:rPr>
                  <w:t xml:space="preserve"> </w:t>
                </w:r>
                <w:r>
                  <w:rPr>
                    <w:sz w:val="24"/>
                    <w:szCs w:val="24"/>
                  </w:rPr>
                  <w:t>в</w:t>
                </w:r>
                <w:r>
                  <w:rPr>
                    <w:spacing w:val="-4"/>
                    <w:sz w:val="24"/>
                    <w:szCs w:val="24"/>
                  </w:rPr>
                  <w:t xml:space="preserve"> </w:t>
                </w:r>
                <w:r>
                  <w:rPr>
                    <w:sz w:val="24"/>
                    <w:szCs w:val="24"/>
                  </w:rPr>
                  <w:t>соответствии</w:t>
                </w:r>
                <w:r>
                  <w:rPr>
                    <w:spacing w:val="-2"/>
                    <w:sz w:val="24"/>
                    <w:szCs w:val="24"/>
                  </w:rPr>
                  <w:t xml:space="preserve"> </w:t>
                </w:r>
                <w:r>
                  <w:rPr>
                    <w:sz w:val="24"/>
                    <w:szCs w:val="24"/>
                  </w:rPr>
                  <w:t>с</w:t>
                </w:r>
                <w:r>
                  <w:rPr>
                    <w:spacing w:val="-3"/>
                    <w:sz w:val="24"/>
                    <w:szCs w:val="24"/>
                  </w:rPr>
                  <w:t xml:space="preserve"> </w:t>
                </w:r>
                <w:r>
                  <w:rPr>
                    <w:sz w:val="24"/>
                    <w:szCs w:val="24"/>
                  </w:rPr>
                  <w:t>требованиями</w:t>
                </w:r>
                <w:r>
                  <w:rPr>
                    <w:spacing w:val="-3"/>
                    <w:sz w:val="24"/>
                    <w:szCs w:val="24"/>
                  </w:rPr>
                  <w:t xml:space="preserve"> </w:t>
                </w:r>
                <w:r>
                  <w:rPr>
                    <w:sz w:val="24"/>
                    <w:szCs w:val="24"/>
                  </w:rPr>
                  <w:t>ФГОС);</w:t>
                </w:r>
              </w:p>
              <w:p w:rsidR="008723CE" w:rsidRDefault="00CC40AD">
                <w:pPr>
                  <w:pStyle w:val="TableParagraph"/>
                  <w:numPr>
                    <w:ilvl w:val="0"/>
                    <w:numId w:val="3"/>
                  </w:numPr>
                  <w:tabs>
                    <w:tab w:val="left" w:pos="444"/>
                  </w:tabs>
                  <w:spacing w:line="276" w:lineRule="auto"/>
                  <w:ind w:left="0" w:rightChars="14" w:right="31" w:firstLine="0"/>
                  <w:rPr>
                    <w:sz w:val="24"/>
                    <w:szCs w:val="24"/>
                  </w:rPr>
                </w:pPr>
                <w:r>
                  <w:rPr>
                    <w:sz w:val="24"/>
                    <w:szCs w:val="24"/>
                  </w:rPr>
                  <w:t>повышение уровня безопасности, в том числе усиление антитеррористической защищенности объектов организации;</w:t>
                </w:r>
              </w:p>
              <w:p w:rsidR="008723CE" w:rsidRDefault="00CC40AD">
                <w:pPr>
                  <w:pStyle w:val="TableParagraph"/>
                  <w:numPr>
                    <w:ilvl w:val="0"/>
                    <w:numId w:val="3"/>
                  </w:numPr>
                  <w:tabs>
                    <w:tab w:val="left" w:pos="444"/>
                  </w:tabs>
                  <w:spacing w:line="276" w:lineRule="auto"/>
                  <w:ind w:left="0" w:rightChars="14" w:right="31" w:firstLine="0"/>
                  <w:rPr>
                    <w:sz w:val="28"/>
                  </w:rPr>
                </w:pPr>
                <w:r>
                  <w:rPr>
                    <w:sz w:val="24"/>
                    <w:szCs w:val="24"/>
                  </w:rPr>
                  <w:t>привлечение молодых педагогов до 30 лет.</w:t>
                </w:r>
              </w:p>
            </w:tc>
          </w:tr>
          <w:tr w:rsidR="008723CE">
            <w:trPr>
              <w:trHeight w:val="20"/>
            </w:trPr>
            <w:tc>
              <w:tcPr>
                <w:tcW w:w="1623" w:type="pct"/>
                <w:tcBorders>
                  <w:top w:val="nil"/>
                  <w:left w:val="single" w:sz="8" w:space="0" w:color="000000"/>
                  <w:bottom w:val="single" w:sz="8" w:space="0" w:color="000000"/>
                  <w:right w:val="single" w:sz="8" w:space="0" w:color="000000"/>
                </w:tcBorders>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sz w:val="24"/>
                    <w:szCs w:val="24"/>
                  </w:rPr>
                </w:pPr>
                <w:r>
                  <w:rPr>
                    <w:b/>
                    <w:bCs/>
                    <w:color w:val="000000"/>
                    <w:sz w:val="24"/>
                    <w:szCs w:val="24"/>
                  </w:rPr>
                  <w:t>Период реализации</w:t>
                </w:r>
              </w:p>
            </w:tc>
            <w:tc>
              <w:tcPr>
                <w:tcW w:w="3376" w:type="pct"/>
                <w:tcBorders>
                  <w:top w:val="nil"/>
                  <w:left w:val="nil"/>
                  <w:bottom w:val="single" w:sz="8" w:space="0" w:color="000000"/>
                  <w:right w:val="single" w:sz="8" w:space="0" w:color="000000"/>
                </w:tcBorders>
                <w:shd w:val="clear" w:color="auto" w:fill="auto"/>
                <w:tcMar>
                  <w:top w:w="102" w:type="dxa"/>
                  <w:left w:w="62" w:type="dxa"/>
                  <w:bottom w:w="102" w:type="dxa"/>
                  <w:right w:w="62" w:type="dxa"/>
                </w:tcMar>
              </w:tcPr>
              <w:p w:rsidR="008723CE" w:rsidRDefault="00CC40AD">
                <w:pPr>
                  <w:pStyle w:val="TableParagraph"/>
                  <w:spacing w:before="18"/>
                  <w:rPr>
                    <w:sz w:val="24"/>
                    <w:szCs w:val="24"/>
                  </w:rPr>
                </w:pPr>
                <w:r>
                  <w:rPr>
                    <w:sz w:val="24"/>
                    <w:szCs w:val="24"/>
                  </w:rPr>
                  <w:t>Программа реализуется в один этап с 2024 по 2028 годы</w:t>
                </w:r>
              </w:p>
              <w:p w:rsidR="008723CE" w:rsidRDefault="00CC40AD">
                <w:pPr>
                  <w:pStyle w:val="TableParagraph"/>
                  <w:spacing w:before="18"/>
                  <w:rPr>
                    <w:sz w:val="24"/>
                    <w:szCs w:val="24"/>
                  </w:rPr>
                </w:pPr>
                <w:r>
                  <w:rPr>
                    <w:sz w:val="24"/>
                    <w:szCs w:val="24"/>
                  </w:rPr>
                  <w:t>Срок реализации: 5 лет.</w:t>
                </w:r>
              </w:p>
            </w:tc>
          </w:tr>
          <w:tr w:rsidR="008723CE">
            <w:trPr>
              <w:trHeight w:val="317"/>
            </w:trPr>
            <w:tc>
              <w:tcPr>
                <w:tcW w:w="1623" w:type="pct"/>
                <w:tcBorders>
                  <w:top w:val="nil"/>
                  <w:left w:val="single" w:sz="8" w:space="0" w:color="000000"/>
                  <w:bottom w:val="single" w:sz="8" w:space="0" w:color="000000"/>
                  <w:right w:val="single" w:sz="8" w:space="0" w:color="000000"/>
                </w:tcBorders>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color w:val="000000"/>
                    <w:sz w:val="24"/>
                    <w:szCs w:val="24"/>
                  </w:rPr>
                </w:pPr>
                <w:r>
                  <w:rPr>
                    <w:b/>
                    <w:bCs/>
                    <w:color w:val="000000"/>
                    <w:sz w:val="24"/>
                    <w:szCs w:val="24"/>
                  </w:rPr>
                  <w:t>Этапы реализации Программы развития</w:t>
                </w:r>
              </w:p>
            </w:tc>
            <w:tc>
              <w:tcPr>
                <w:tcW w:w="3376" w:type="pct"/>
                <w:tcBorders>
                  <w:top w:val="nil"/>
                  <w:left w:val="nil"/>
                  <w:bottom w:val="single" w:sz="8" w:space="0" w:color="000000"/>
                  <w:right w:val="single" w:sz="8" w:space="0" w:color="000000"/>
                </w:tcBorders>
                <w:shd w:val="clear" w:color="auto" w:fill="auto"/>
                <w:tcMar>
                  <w:top w:w="102" w:type="dxa"/>
                  <w:left w:w="62" w:type="dxa"/>
                  <w:bottom w:w="102" w:type="dxa"/>
                  <w:right w:w="62" w:type="dxa"/>
                </w:tcMar>
              </w:tcPr>
              <w:p w:rsidR="008723CE" w:rsidRDefault="00CC40AD">
                <w:pPr>
                  <w:pStyle w:val="TableParagraph"/>
                  <w:spacing w:before="18"/>
                  <w:rPr>
                    <w:sz w:val="24"/>
                    <w:szCs w:val="24"/>
                  </w:rPr>
                </w:pPr>
                <w:r>
                  <w:rPr>
                    <w:sz w:val="24"/>
                    <w:szCs w:val="24"/>
                  </w:rPr>
                  <w:t>1 этап. Подготовительный. Январь - май 2024 г.</w:t>
                </w:r>
              </w:p>
              <w:p w:rsidR="008723CE" w:rsidRDefault="00CC40AD">
                <w:pPr>
                  <w:pStyle w:val="TableParagraph"/>
                  <w:spacing w:before="18"/>
                  <w:rPr>
                    <w:sz w:val="24"/>
                    <w:szCs w:val="24"/>
                  </w:rPr>
                </w:pPr>
                <w:r>
                  <w:rPr>
                    <w:sz w:val="24"/>
                    <w:szCs w:val="24"/>
                  </w:rPr>
                  <w:t>2 этап. Основной. Сентябрь 2024-2027 гг.</w:t>
                </w:r>
              </w:p>
              <w:p w:rsidR="008723CE" w:rsidRDefault="00CC40AD">
                <w:pPr>
                  <w:pStyle w:val="TableParagraph"/>
                  <w:spacing w:before="18"/>
                  <w:rPr>
                    <w:sz w:val="28"/>
                  </w:rPr>
                </w:pPr>
                <w:r>
                  <w:rPr>
                    <w:sz w:val="24"/>
                    <w:szCs w:val="24"/>
                  </w:rPr>
                  <w:t>3 этап. Обобщающий. Сентябрь 2027-2028 гг. Анализ достигнутых результатов и определение перспектив дальнейшего развития школы.</w:t>
                </w:r>
              </w:p>
            </w:tc>
          </w:tr>
          <w:tr w:rsidR="008723CE">
            <w:trPr>
              <w:trHeight w:val="20"/>
            </w:trPr>
            <w:tc>
              <w:tcPr>
                <w:tcW w:w="1623" w:type="pct"/>
                <w:tcBorders>
                  <w:top w:val="nil"/>
                  <w:left w:val="single" w:sz="8" w:space="0" w:color="000000"/>
                  <w:bottom w:val="single" w:sz="4" w:space="0" w:color="auto"/>
                  <w:right w:val="single" w:sz="8" w:space="0" w:color="000000"/>
                </w:tcBorders>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sz w:val="24"/>
                    <w:szCs w:val="24"/>
                  </w:rPr>
                </w:pPr>
                <w:r>
                  <w:rPr>
                    <w:b/>
                    <w:bCs/>
                    <w:color w:val="000000"/>
                    <w:sz w:val="24"/>
                    <w:szCs w:val="24"/>
                  </w:rPr>
                  <w:t>Порядок финансирования Программы развития</w:t>
                </w:r>
              </w:p>
            </w:tc>
            <w:tc>
              <w:tcPr>
                <w:tcW w:w="3376" w:type="pct"/>
                <w:tcBorders>
                  <w:top w:val="nil"/>
                  <w:left w:val="nil"/>
                  <w:bottom w:val="single" w:sz="4" w:space="0" w:color="auto"/>
                  <w:right w:val="single" w:sz="8" w:space="0" w:color="000000"/>
                </w:tcBorders>
                <w:tcMar>
                  <w:top w:w="102" w:type="dxa"/>
                  <w:left w:w="62" w:type="dxa"/>
                  <w:bottom w:w="102" w:type="dxa"/>
                  <w:right w:w="62" w:type="dxa"/>
                </w:tcMa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sz w:val="24"/>
                    <w:szCs w:val="24"/>
                  </w:rPr>
                </w:pPr>
                <w:r>
                  <w:rPr>
                    <w:sz w:val="24"/>
                    <w:szCs w:val="24"/>
                  </w:rPr>
                  <w:t>Выполнение программы обеспечивается за счет различных источников финансирования: республиканский бюджет, местный бюджет.</w:t>
                </w:r>
              </w:p>
            </w:tc>
          </w:tr>
          <w:tr w:rsidR="008723CE">
            <w:trPr>
              <w:trHeight w:val="317"/>
            </w:trPr>
            <w:tc>
              <w:tcPr>
                <w:tcW w:w="16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sz w:val="24"/>
                    <w:szCs w:val="24"/>
                  </w:rPr>
                </w:pPr>
                <w:r>
                  <w:rPr>
                    <w:b/>
                    <w:bCs/>
                    <w:color w:val="000000"/>
                    <w:sz w:val="24"/>
                    <w:szCs w:val="24"/>
                  </w:rPr>
                  <w:t>Контроль реализации</w:t>
                </w:r>
              </w:p>
            </w:tc>
            <w:tc>
              <w:tcPr>
                <w:tcW w:w="337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color w:val="000000"/>
                    <w:sz w:val="24"/>
                    <w:szCs w:val="24"/>
                  </w:rPr>
                </w:pPr>
                <w:r>
                  <w:rPr>
                    <w:color w:val="000000"/>
                    <w:sz w:val="24"/>
                    <w:szCs w:val="24"/>
                  </w:rPr>
                  <w:t xml:space="preserve"> Контроль выполнения мероприятий Программы осуществляют Совет школы, Администрация школы.</w:t>
                </w:r>
              </w:p>
            </w:tc>
          </w:tr>
          <w:tr w:rsidR="008723CE">
            <w:trPr>
              <w:trHeight w:val="317"/>
            </w:trPr>
            <w:tc>
              <w:tcPr>
                <w:tcW w:w="16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color w:val="000000"/>
                    <w:sz w:val="24"/>
                    <w:szCs w:val="24"/>
                  </w:rPr>
                </w:pPr>
                <w:r>
                  <w:rPr>
                    <w:b/>
                    <w:bCs/>
                    <w:color w:val="000000"/>
                    <w:sz w:val="24"/>
                    <w:szCs w:val="24"/>
                  </w:rPr>
                  <w:lastRenderedPageBreak/>
                  <w:t>Управление Программой</w:t>
                </w:r>
              </w:p>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color w:val="000000"/>
                    <w:sz w:val="24"/>
                    <w:szCs w:val="24"/>
                  </w:rPr>
                </w:pPr>
                <w:r>
                  <w:rPr>
                    <w:b/>
                    <w:bCs/>
                    <w:color w:val="000000"/>
                    <w:sz w:val="24"/>
                    <w:szCs w:val="24"/>
                  </w:rPr>
                  <w:t>развития</w:t>
                </w:r>
              </w:p>
            </w:tc>
            <w:tc>
              <w:tcPr>
                <w:tcW w:w="337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color w:val="000000"/>
                    <w:sz w:val="24"/>
                    <w:szCs w:val="24"/>
                  </w:rPr>
                </w:pPr>
                <w:r>
                  <w:rPr>
                    <w:color w:val="000000"/>
                    <w:sz w:val="24"/>
                    <w:szCs w:val="24"/>
                  </w:rPr>
                  <w:t>Ведение мониторинга по реализации Программы развития. Анализ и рефлексия преобразовательной деятельности.</w:t>
                </w:r>
              </w:p>
              <w:p w:rsidR="008723CE" w:rsidRDefault="00CC40AD">
                <w:pPr>
                  <w:pBdr>
                    <w:top w:val="none" w:sz="0" w:space="0" w:color="000000"/>
                    <w:left w:val="none" w:sz="0" w:space="0" w:color="000000"/>
                    <w:bottom w:val="none" w:sz="0" w:space="0" w:color="000000"/>
                    <w:right w:val="none" w:sz="0" w:space="0" w:color="000000"/>
                  </w:pBdr>
                  <w:spacing w:line="276" w:lineRule="auto"/>
                  <w:ind w:left="75"/>
                  <w:rPr>
                    <w:color w:val="000000"/>
                    <w:sz w:val="24"/>
                    <w:szCs w:val="24"/>
                  </w:rPr>
                </w:pPr>
                <w:r>
                  <w:rPr>
                    <w:color w:val="000000"/>
                    <w:sz w:val="24"/>
                    <w:szCs w:val="24"/>
                  </w:rPr>
                  <w:t>Принятие управленческих решений по конкретизации, коррекции, дополнению Программы развития</w:t>
                </w:r>
              </w:p>
            </w:tc>
          </w:tr>
          <w:tr w:rsidR="008723CE">
            <w:trPr>
              <w:trHeight w:val="317"/>
            </w:trPr>
            <w:tc>
              <w:tcPr>
                <w:tcW w:w="16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b/>
                    <w:bCs/>
                    <w:color w:val="000000"/>
                    <w:sz w:val="24"/>
                    <w:szCs w:val="24"/>
                  </w:rPr>
                </w:pPr>
                <w:r>
                  <w:rPr>
                    <w:b/>
                    <w:bCs/>
                    <w:color w:val="000000"/>
                    <w:sz w:val="24"/>
                    <w:szCs w:val="24"/>
                  </w:rPr>
                  <w:t>Система организации контроля</w:t>
                </w:r>
              </w:p>
            </w:tc>
            <w:tc>
              <w:tcPr>
                <w:tcW w:w="337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723CE" w:rsidRDefault="00CC40AD">
                <w:pPr>
                  <w:pBdr>
                    <w:top w:val="none" w:sz="0" w:space="0" w:color="000000"/>
                    <w:left w:val="none" w:sz="0" w:space="0" w:color="000000"/>
                    <w:bottom w:val="none" w:sz="0" w:space="0" w:color="000000"/>
                    <w:right w:val="none" w:sz="0" w:space="0" w:color="000000"/>
                  </w:pBdr>
                  <w:spacing w:line="276" w:lineRule="auto"/>
                  <w:ind w:left="75"/>
                  <w:rPr>
                    <w:color w:val="000000"/>
                    <w:sz w:val="24"/>
                    <w:szCs w:val="24"/>
                  </w:rPr>
                </w:pPr>
                <w:r>
                  <w:rPr>
                    <w:color w:val="000000"/>
                    <w:sz w:val="24"/>
                    <w:szCs w:val="24"/>
                  </w:rPr>
                  <w:t xml:space="preserve">Общий контроль исполнения Программы развития МБОУ </w:t>
                </w:r>
                <w:proofErr w:type="spellStart"/>
                <w:r>
                  <w:rPr>
                    <w:color w:val="000000"/>
                    <w:sz w:val="24"/>
                    <w:szCs w:val="24"/>
                  </w:rPr>
                  <w:t>Полилингвальной</w:t>
                </w:r>
                <w:proofErr w:type="spellEnd"/>
                <w:r>
                  <w:rPr>
                    <w:color w:val="000000"/>
                    <w:sz w:val="24"/>
                    <w:szCs w:val="24"/>
                  </w:rPr>
                  <w:t xml:space="preserve"> многопрофильной школы №9 МР Учалинский район РБ осуществляет директор и Педагогический совет. Текущий контроль и координацию работы образовательной организации по программе осуществляет директор, по проектам - ответственные исполнители. Для контроля исполнения Программы разработан перечень показателей работы образовательной организации и индикаторы развития, которые рассматривается как целевые значения, достижение которых является желательным до 2028 года. Педагогический совет образовательной организации имеет право пересматривать показатели на основе мотивированных представлений администрации школы и/или ответственных исполнителей. Результаты контроля представляются ежегодно общественности через публикации в муниципальных СМИ и на сайте МБОУ </w:t>
                </w:r>
                <w:proofErr w:type="spellStart"/>
                <w:r>
                  <w:rPr>
                    <w:color w:val="000000"/>
                    <w:sz w:val="24"/>
                    <w:szCs w:val="24"/>
                  </w:rPr>
                  <w:t>Полилингвальной</w:t>
                </w:r>
                <w:proofErr w:type="spellEnd"/>
                <w:r>
                  <w:rPr>
                    <w:color w:val="000000"/>
                    <w:sz w:val="24"/>
                    <w:szCs w:val="24"/>
                  </w:rPr>
                  <w:t xml:space="preserve"> многопрофильной школы №9 МР Учалинский район РБ, публичный доклад.</w:t>
                </w:r>
              </w:p>
            </w:tc>
          </w:tr>
        </w:tbl>
        <w:p w:rsidR="008723CE" w:rsidRDefault="005220DE">
          <w:pPr>
            <w:sectPr w:rsidR="008723CE" w:rsidSect="001449B4">
              <w:headerReference w:type="default" r:id="rId16"/>
              <w:pgSz w:w="16838" w:h="11906" w:orient="landscape"/>
              <w:pgMar w:top="568" w:right="1037" w:bottom="278" w:left="1083" w:header="629" w:footer="0" w:gutter="0"/>
              <w:cols w:space="0"/>
              <w:formProt w:val="0"/>
              <w:docGrid w:linePitch="100"/>
            </w:sectPr>
          </w:pPr>
        </w:p>
      </w:sdtContent>
    </w:sdt>
    <w:p w:rsidR="008723CE" w:rsidRDefault="00CC40AD">
      <w:pPr>
        <w:pStyle w:val="11"/>
        <w:tabs>
          <w:tab w:val="left" w:pos="6145"/>
        </w:tabs>
        <w:spacing w:before="89" w:after="50"/>
        <w:ind w:left="0"/>
        <w:jc w:val="center"/>
        <w:rPr>
          <w:sz w:val="36"/>
          <w:szCs w:val="36"/>
        </w:rPr>
      </w:pPr>
      <w:bookmarkStart w:id="1" w:name="_TOC_250009"/>
      <w:r>
        <w:rPr>
          <w:sz w:val="36"/>
          <w:szCs w:val="36"/>
        </w:rPr>
        <w:lastRenderedPageBreak/>
        <w:t>Информационная</w:t>
      </w:r>
      <w:r>
        <w:rPr>
          <w:spacing w:val="-6"/>
          <w:sz w:val="36"/>
          <w:szCs w:val="36"/>
        </w:rPr>
        <w:t xml:space="preserve"> </w:t>
      </w:r>
      <w:bookmarkEnd w:id="1"/>
      <w:r>
        <w:rPr>
          <w:sz w:val="36"/>
          <w:szCs w:val="36"/>
        </w:rPr>
        <w:t>справка</w:t>
      </w:r>
    </w:p>
    <w:p w:rsidR="008723CE" w:rsidRDefault="008723CE">
      <w:pPr>
        <w:sectPr w:rsidR="008723CE">
          <w:pgSz w:w="16838" w:h="11906" w:orient="landscape"/>
          <w:pgMar w:top="1083" w:right="1037" w:bottom="278" w:left="1083" w:header="629" w:footer="0" w:gutter="0"/>
          <w:cols w:space="0"/>
          <w:formProt w:val="0"/>
          <w:docGrid w:linePitch="100"/>
        </w:sectPr>
      </w:pPr>
    </w:p>
    <w:tbl>
      <w:tblPr>
        <w:tblStyle w:val="TableNormal"/>
        <w:tblW w:w="14463" w:type="dxa"/>
        <w:tblInd w:w="113" w:type="dxa"/>
        <w:tblLayout w:type="fixed"/>
        <w:tblCellMar>
          <w:left w:w="5" w:type="dxa"/>
          <w:right w:w="5" w:type="dxa"/>
        </w:tblCellMar>
        <w:tblLook w:val="04A0" w:firstRow="1" w:lastRow="0" w:firstColumn="1" w:lastColumn="0" w:noHBand="0" w:noVBand="1"/>
      </w:tblPr>
      <w:tblGrid>
        <w:gridCol w:w="4641"/>
        <w:gridCol w:w="9822"/>
      </w:tblGrid>
      <w:tr w:rsidR="008723CE">
        <w:trPr>
          <w:trHeight w:val="645"/>
        </w:trPr>
        <w:tc>
          <w:tcPr>
            <w:tcW w:w="4641"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24" w:lineRule="exact"/>
              <w:ind w:left="110" w:right="216"/>
              <w:rPr>
                <w:b/>
                <w:sz w:val="24"/>
                <w:szCs w:val="24"/>
              </w:rPr>
            </w:pPr>
            <w:r>
              <w:rPr>
                <w:b/>
                <w:sz w:val="24"/>
                <w:szCs w:val="24"/>
              </w:rPr>
              <w:t>Наименование ОО (</w:t>
            </w:r>
            <w:r>
              <w:rPr>
                <w:b/>
                <w:i/>
                <w:sz w:val="24"/>
                <w:szCs w:val="24"/>
              </w:rPr>
              <w:t>согласно</w:t>
            </w:r>
            <w:r>
              <w:rPr>
                <w:b/>
                <w:i/>
                <w:spacing w:val="-67"/>
                <w:sz w:val="24"/>
                <w:szCs w:val="24"/>
              </w:rPr>
              <w:t xml:space="preserve"> </w:t>
            </w:r>
            <w:r>
              <w:rPr>
                <w:b/>
                <w:i/>
                <w:sz w:val="24"/>
                <w:szCs w:val="24"/>
              </w:rPr>
              <w:t>Уставу</w:t>
            </w:r>
            <w:r>
              <w:rPr>
                <w:b/>
                <w:sz w:val="24"/>
                <w:szCs w:val="24"/>
              </w:rPr>
              <w:t>)</w:t>
            </w:r>
          </w:p>
        </w:tc>
        <w:tc>
          <w:tcPr>
            <w:tcW w:w="9822"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15" w:lineRule="exact"/>
              <w:ind w:left="110"/>
              <w:rPr>
                <w:sz w:val="24"/>
                <w:szCs w:val="24"/>
              </w:rPr>
            </w:pPr>
            <w:r>
              <w:rPr>
                <w:sz w:val="24"/>
                <w:szCs w:val="24"/>
              </w:rPr>
              <w:t>Муниципальное</w:t>
            </w:r>
            <w:r>
              <w:rPr>
                <w:spacing w:val="-6"/>
                <w:sz w:val="24"/>
                <w:szCs w:val="24"/>
              </w:rPr>
              <w:t xml:space="preserve"> </w:t>
            </w:r>
            <w:r>
              <w:rPr>
                <w:sz w:val="24"/>
                <w:szCs w:val="24"/>
              </w:rPr>
              <w:t>бюджетное общеобразовательное учреждение Полилингвальная многопрофильная школа №9 муниципального района Учалинский район Республики Башкортостан</w:t>
            </w:r>
          </w:p>
        </w:tc>
      </w:tr>
      <w:tr w:rsidR="008723CE">
        <w:trPr>
          <w:trHeight w:val="318"/>
        </w:trPr>
        <w:tc>
          <w:tcPr>
            <w:tcW w:w="4641"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298" w:lineRule="exact"/>
              <w:ind w:left="110"/>
              <w:rPr>
                <w:b/>
                <w:sz w:val="24"/>
                <w:szCs w:val="24"/>
              </w:rPr>
            </w:pPr>
            <w:r>
              <w:rPr>
                <w:b/>
                <w:sz w:val="24"/>
                <w:szCs w:val="24"/>
              </w:rPr>
              <w:t>ИНН</w:t>
            </w:r>
          </w:p>
        </w:tc>
        <w:tc>
          <w:tcPr>
            <w:tcW w:w="9822" w:type="dxa"/>
            <w:tcBorders>
              <w:top w:val="single" w:sz="4" w:space="0" w:color="A8D08D"/>
              <w:left w:val="single" w:sz="4" w:space="0" w:color="A8D08D"/>
              <w:bottom w:val="single" w:sz="4" w:space="0" w:color="A8D08D"/>
              <w:right w:val="single" w:sz="4" w:space="0" w:color="A8D08D"/>
            </w:tcBorders>
          </w:tcPr>
          <w:p w:rsidR="008723CE" w:rsidRDefault="00CC40AD">
            <w:pPr>
              <w:pStyle w:val="TableParagraph"/>
              <w:shd w:val="clear" w:color="auto" w:fill="FFFFFF" w:themeFill="background1"/>
              <w:spacing w:line="298" w:lineRule="exact"/>
              <w:ind w:left="110"/>
              <w:rPr>
                <w:sz w:val="24"/>
                <w:szCs w:val="24"/>
              </w:rPr>
            </w:pPr>
            <w:r>
              <w:rPr>
                <w:sz w:val="24"/>
                <w:szCs w:val="24"/>
              </w:rPr>
              <w:t>0270408383</w:t>
            </w:r>
          </w:p>
        </w:tc>
      </w:tr>
      <w:tr w:rsidR="008723CE">
        <w:trPr>
          <w:trHeight w:val="967"/>
        </w:trPr>
        <w:tc>
          <w:tcPr>
            <w:tcW w:w="4641"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CC40AD">
            <w:pPr>
              <w:pStyle w:val="TableParagraph"/>
              <w:shd w:val="clear" w:color="auto" w:fill="FFFFFF" w:themeFill="background1"/>
              <w:spacing w:before="159"/>
              <w:ind w:left="110" w:right="989"/>
              <w:rPr>
                <w:b/>
                <w:sz w:val="24"/>
                <w:szCs w:val="24"/>
              </w:rPr>
            </w:pPr>
            <w:r>
              <w:rPr>
                <w:b/>
                <w:sz w:val="24"/>
                <w:szCs w:val="24"/>
              </w:rPr>
              <w:t xml:space="preserve">Учредитель: </w:t>
            </w:r>
            <w:r>
              <w:rPr>
                <w:b/>
                <w:i/>
                <w:sz w:val="24"/>
                <w:szCs w:val="24"/>
              </w:rPr>
              <w:t>(согласно</w:t>
            </w:r>
            <w:r>
              <w:rPr>
                <w:b/>
                <w:i/>
                <w:spacing w:val="-67"/>
                <w:sz w:val="24"/>
                <w:szCs w:val="24"/>
              </w:rPr>
              <w:t xml:space="preserve"> </w:t>
            </w:r>
            <w:r>
              <w:rPr>
                <w:b/>
                <w:i/>
                <w:sz w:val="24"/>
                <w:szCs w:val="24"/>
              </w:rPr>
              <w:t>Уставу</w:t>
            </w:r>
            <w:r>
              <w:rPr>
                <w:b/>
                <w:sz w:val="24"/>
                <w:szCs w:val="24"/>
              </w:rPr>
              <w:t>)</w:t>
            </w:r>
          </w:p>
        </w:tc>
        <w:tc>
          <w:tcPr>
            <w:tcW w:w="9822"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CC40AD">
            <w:pPr>
              <w:shd w:val="clear" w:color="auto" w:fill="FFFFFF" w:themeFill="background1"/>
              <w:spacing w:line="276" w:lineRule="auto"/>
              <w:jc w:val="both"/>
              <w:rPr>
                <w:b/>
                <w:sz w:val="24"/>
                <w:szCs w:val="24"/>
              </w:rPr>
            </w:pPr>
            <w:r>
              <w:rPr>
                <w:sz w:val="24"/>
                <w:szCs w:val="24"/>
              </w:rPr>
              <w:t>Учредителем Образовательной организации является муниципальный район Учалинский район Республики Башкортостан.</w:t>
            </w:r>
          </w:p>
        </w:tc>
      </w:tr>
      <w:tr w:rsidR="008723CE">
        <w:trPr>
          <w:trHeight w:val="964"/>
        </w:trPr>
        <w:tc>
          <w:tcPr>
            <w:tcW w:w="4641"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8723CE">
            <w:pPr>
              <w:pStyle w:val="TableParagraph"/>
              <w:shd w:val="clear" w:color="auto" w:fill="FFFFFF" w:themeFill="background1"/>
              <w:spacing w:before="8"/>
              <w:rPr>
                <w:b/>
                <w:sz w:val="24"/>
                <w:szCs w:val="24"/>
              </w:rPr>
            </w:pPr>
          </w:p>
          <w:p w:rsidR="008723CE" w:rsidRDefault="00CC40AD">
            <w:pPr>
              <w:pStyle w:val="TableParagraph"/>
              <w:shd w:val="clear" w:color="auto" w:fill="FFFFFF" w:themeFill="background1"/>
              <w:ind w:left="110"/>
              <w:rPr>
                <w:b/>
                <w:sz w:val="24"/>
                <w:szCs w:val="24"/>
              </w:rPr>
            </w:pPr>
            <w:r>
              <w:rPr>
                <w:b/>
                <w:sz w:val="24"/>
                <w:szCs w:val="24"/>
              </w:rPr>
              <w:t>Дата</w:t>
            </w:r>
            <w:r>
              <w:rPr>
                <w:b/>
                <w:spacing w:val="-2"/>
                <w:sz w:val="24"/>
                <w:szCs w:val="24"/>
              </w:rPr>
              <w:t xml:space="preserve"> </w:t>
            </w:r>
            <w:r>
              <w:rPr>
                <w:b/>
                <w:sz w:val="24"/>
                <w:szCs w:val="24"/>
              </w:rPr>
              <w:t>основания:</w:t>
            </w:r>
            <w:r>
              <w:rPr>
                <w:b/>
                <w:spacing w:val="-3"/>
                <w:sz w:val="24"/>
                <w:szCs w:val="24"/>
              </w:rPr>
              <w:t xml:space="preserve"> </w:t>
            </w:r>
            <w:r>
              <w:rPr>
                <w:b/>
                <w:sz w:val="24"/>
                <w:szCs w:val="24"/>
              </w:rPr>
              <w:t>указать</w:t>
            </w:r>
          </w:p>
        </w:tc>
        <w:tc>
          <w:tcPr>
            <w:tcW w:w="9822" w:type="dxa"/>
            <w:tcBorders>
              <w:top w:val="single" w:sz="4" w:space="0" w:color="A8D08D"/>
              <w:left w:val="single" w:sz="4" w:space="0" w:color="A8D08D"/>
              <w:bottom w:val="single" w:sz="4" w:space="0" w:color="A8D08D"/>
              <w:right w:val="single" w:sz="4" w:space="0" w:color="A8D08D"/>
            </w:tcBorders>
          </w:tcPr>
          <w:p w:rsidR="008723CE" w:rsidRDefault="00CC40AD">
            <w:pPr>
              <w:pStyle w:val="TableParagraph"/>
              <w:shd w:val="clear" w:color="auto" w:fill="FFFFFF" w:themeFill="background1"/>
              <w:spacing w:line="308" w:lineRule="exact"/>
              <w:ind w:left="110"/>
              <w:rPr>
                <w:sz w:val="24"/>
                <w:szCs w:val="24"/>
              </w:rPr>
            </w:pPr>
            <w:r>
              <w:rPr>
                <w:sz w:val="24"/>
                <w:szCs w:val="24"/>
              </w:rPr>
              <w:t>2023 год</w:t>
            </w:r>
          </w:p>
        </w:tc>
      </w:tr>
      <w:tr w:rsidR="008723CE">
        <w:trPr>
          <w:trHeight w:val="323"/>
        </w:trPr>
        <w:tc>
          <w:tcPr>
            <w:tcW w:w="4641"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04" w:lineRule="exact"/>
              <w:ind w:left="110"/>
              <w:rPr>
                <w:b/>
                <w:i/>
                <w:sz w:val="24"/>
                <w:szCs w:val="24"/>
              </w:rPr>
            </w:pPr>
            <w:r>
              <w:rPr>
                <w:b/>
                <w:sz w:val="24"/>
                <w:szCs w:val="24"/>
              </w:rPr>
              <w:t>Юридический</w:t>
            </w:r>
            <w:r>
              <w:rPr>
                <w:b/>
                <w:spacing w:val="-1"/>
                <w:sz w:val="24"/>
                <w:szCs w:val="24"/>
              </w:rPr>
              <w:t xml:space="preserve"> </w:t>
            </w:r>
            <w:r>
              <w:rPr>
                <w:b/>
                <w:sz w:val="24"/>
                <w:szCs w:val="24"/>
              </w:rPr>
              <w:t xml:space="preserve">адрес: </w:t>
            </w:r>
            <w:r>
              <w:rPr>
                <w:b/>
                <w:i/>
                <w:sz w:val="24"/>
                <w:szCs w:val="24"/>
              </w:rPr>
              <w:t>указать с</w:t>
            </w:r>
            <w:r>
              <w:rPr>
                <w:b/>
                <w:i/>
                <w:spacing w:val="-2"/>
                <w:sz w:val="24"/>
                <w:szCs w:val="24"/>
              </w:rPr>
              <w:t xml:space="preserve"> </w:t>
            </w:r>
            <w:r>
              <w:rPr>
                <w:b/>
                <w:i/>
                <w:sz w:val="24"/>
                <w:szCs w:val="24"/>
              </w:rPr>
              <w:t>индексом</w:t>
            </w:r>
          </w:p>
        </w:tc>
        <w:tc>
          <w:tcPr>
            <w:tcW w:w="9822"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04" w:lineRule="exact"/>
              <w:ind w:left="110"/>
              <w:rPr>
                <w:sz w:val="24"/>
                <w:szCs w:val="24"/>
              </w:rPr>
            </w:pPr>
            <w:r>
              <w:rPr>
                <w:sz w:val="24"/>
                <w:szCs w:val="24"/>
              </w:rPr>
              <w:t xml:space="preserve">453700, Республика Башкортостан, муниципальный район Учалинский район, </w:t>
            </w:r>
            <w:r w:rsidRPr="003E58EC">
              <w:rPr>
                <w:sz w:val="24"/>
                <w:szCs w:val="24"/>
              </w:rPr>
              <w:t>городское</w:t>
            </w:r>
            <w:r>
              <w:rPr>
                <w:sz w:val="24"/>
                <w:szCs w:val="24"/>
              </w:rPr>
              <w:t xml:space="preserve"> поселение город Учалы, ул. Молодежная, дом 2</w:t>
            </w:r>
          </w:p>
        </w:tc>
      </w:tr>
      <w:tr w:rsidR="008723CE">
        <w:trPr>
          <w:trHeight w:val="323"/>
        </w:trPr>
        <w:tc>
          <w:tcPr>
            <w:tcW w:w="4641"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8723CE">
            <w:pPr>
              <w:pStyle w:val="TableParagraph"/>
              <w:shd w:val="clear" w:color="auto" w:fill="FFFFFF" w:themeFill="background1"/>
              <w:spacing w:before="10"/>
              <w:rPr>
                <w:b/>
                <w:sz w:val="24"/>
                <w:szCs w:val="24"/>
              </w:rPr>
            </w:pPr>
          </w:p>
          <w:p w:rsidR="008723CE" w:rsidRDefault="00CC40AD">
            <w:pPr>
              <w:pStyle w:val="TableParagraph"/>
              <w:shd w:val="clear" w:color="auto" w:fill="FFFFFF" w:themeFill="background1"/>
              <w:spacing w:before="1"/>
              <w:ind w:left="110"/>
              <w:rPr>
                <w:b/>
                <w:i/>
                <w:sz w:val="24"/>
                <w:szCs w:val="24"/>
              </w:rPr>
            </w:pPr>
            <w:r>
              <w:rPr>
                <w:b/>
                <w:sz w:val="24"/>
                <w:szCs w:val="24"/>
              </w:rPr>
              <w:t>тел.</w:t>
            </w:r>
            <w:r>
              <w:rPr>
                <w:b/>
                <w:spacing w:val="-5"/>
                <w:sz w:val="24"/>
                <w:szCs w:val="24"/>
              </w:rPr>
              <w:t xml:space="preserve"> </w:t>
            </w:r>
            <w:r>
              <w:rPr>
                <w:b/>
                <w:sz w:val="24"/>
                <w:szCs w:val="24"/>
              </w:rPr>
              <w:t>указать,</w:t>
            </w:r>
            <w:r>
              <w:rPr>
                <w:b/>
                <w:spacing w:val="-1"/>
                <w:sz w:val="24"/>
                <w:szCs w:val="24"/>
              </w:rPr>
              <w:t xml:space="preserve"> </w:t>
            </w:r>
            <w:r>
              <w:rPr>
                <w:b/>
                <w:sz w:val="24"/>
                <w:szCs w:val="24"/>
              </w:rPr>
              <w:t>E-</w:t>
            </w:r>
            <w:proofErr w:type="spellStart"/>
            <w:r>
              <w:rPr>
                <w:b/>
                <w:sz w:val="24"/>
                <w:szCs w:val="24"/>
              </w:rPr>
              <w:t>mail</w:t>
            </w:r>
            <w:proofErr w:type="spellEnd"/>
            <w:r>
              <w:rPr>
                <w:b/>
                <w:sz w:val="24"/>
                <w:szCs w:val="24"/>
              </w:rPr>
              <w:t xml:space="preserve">: </w:t>
            </w:r>
            <w:r>
              <w:rPr>
                <w:b/>
                <w:i/>
                <w:sz w:val="24"/>
                <w:szCs w:val="24"/>
              </w:rPr>
              <w:t>указать</w:t>
            </w:r>
          </w:p>
        </w:tc>
        <w:tc>
          <w:tcPr>
            <w:tcW w:w="9822" w:type="dxa"/>
            <w:tcBorders>
              <w:top w:val="single" w:sz="4" w:space="0" w:color="A8D08D"/>
              <w:left w:val="single" w:sz="4" w:space="0" w:color="A8D08D"/>
              <w:bottom w:val="single" w:sz="4" w:space="0" w:color="A8D08D"/>
              <w:right w:val="single" w:sz="4" w:space="0" w:color="A8D08D"/>
            </w:tcBorders>
            <w:shd w:val="clear" w:color="auto" w:fill="auto"/>
          </w:tcPr>
          <w:p w:rsidR="008723CE" w:rsidRPr="00CC40AD" w:rsidRDefault="00CC40AD">
            <w:pPr>
              <w:pStyle w:val="TableParagraph"/>
              <w:shd w:val="clear" w:color="auto" w:fill="FFFFFF" w:themeFill="background1"/>
              <w:spacing w:line="315" w:lineRule="exact"/>
              <w:ind w:left="110"/>
              <w:rPr>
                <w:sz w:val="24"/>
                <w:szCs w:val="24"/>
                <w:lang w:val="en-US"/>
              </w:rPr>
            </w:pPr>
            <w:r>
              <w:rPr>
                <w:sz w:val="24"/>
                <w:szCs w:val="24"/>
                <w:lang w:val="en-US"/>
              </w:rPr>
              <w:t xml:space="preserve">+7(34791) </w:t>
            </w:r>
            <w:r w:rsidRPr="00CC40AD">
              <w:rPr>
                <w:sz w:val="24"/>
                <w:szCs w:val="24"/>
                <w:lang w:val="en-US"/>
              </w:rPr>
              <w:t>2-19-51</w:t>
            </w:r>
          </w:p>
          <w:p w:rsidR="008723CE" w:rsidRDefault="00CC40AD">
            <w:pPr>
              <w:pStyle w:val="TableParagraph"/>
              <w:shd w:val="clear" w:color="auto" w:fill="FFFFFF" w:themeFill="background1"/>
              <w:spacing w:line="322" w:lineRule="exact"/>
              <w:ind w:left="110" w:right="-78"/>
              <w:rPr>
                <w:sz w:val="24"/>
                <w:szCs w:val="24"/>
                <w:lang w:val="en-US"/>
              </w:rPr>
            </w:pPr>
            <w:r>
              <w:rPr>
                <w:sz w:val="24"/>
                <w:szCs w:val="24"/>
                <w:lang w:val="en-US"/>
              </w:rPr>
              <w:t>e-mail:</w:t>
            </w:r>
            <w:r w:rsidRPr="00CC40AD">
              <w:rPr>
                <w:sz w:val="24"/>
                <w:szCs w:val="24"/>
                <w:lang w:val="en-US"/>
              </w:rPr>
              <w:t xml:space="preserve"> </w:t>
            </w:r>
            <w:hyperlink r:id="rId17" w:history="1">
              <w:r>
                <w:rPr>
                  <w:rStyle w:val="a3"/>
                  <w:color w:val="auto"/>
                  <w:sz w:val="24"/>
                  <w:szCs w:val="24"/>
                  <w:lang w:val="en-US"/>
                </w:rPr>
                <w:t>polilingvalnaya.shkola9@yandex.ru</w:t>
              </w:r>
            </w:hyperlink>
          </w:p>
          <w:p w:rsidR="008723CE" w:rsidRDefault="00CC40AD">
            <w:pPr>
              <w:pStyle w:val="TableParagraph"/>
              <w:shd w:val="clear" w:color="auto" w:fill="FFFFFF" w:themeFill="background1"/>
              <w:spacing w:line="322" w:lineRule="exact"/>
              <w:ind w:left="110" w:right="-78"/>
              <w:rPr>
                <w:sz w:val="24"/>
                <w:szCs w:val="24"/>
              </w:rPr>
            </w:pPr>
            <w:r>
              <w:rPr>
                <w:sz w:val="24"/>
                <w:szCs w:val="24"/>
              </w:rPr>
              <w:t xml:space="preserve">Официальный сайт: </w:t>
            </w:r>
            <w:hyperlink r:id="rId18" w:history="1">
              <w:r>
                <w:rPr>
                  <w:rStyle w:val="a3"/>
                  <w:color w:val="auto"/>
                  <w:sz w:val="24"/>
                  <w:szCs w:val="24"/>
                </w:rPr>
                <w:t>https://school9uchali.02edu.ru/</w:t>
              </w:r>
            </w:hyperlink>
            <w:r>
              <w:rPr>
                <w:sz w:val="24"/>
                <w:szCs w:val="24"/>
              </w:rPr>
              <w:t xml:space="preserve"> </w:t>
            </w:r>
          </w:p>
        </w:tc>
      </w:tr>
      <w:tr w:rsidR="008723CE">
        <w:trPr>
          <w:trHeight w:val="323"/>
        </w:trPr>
        <w:tc>
          <w:tcPr>
            <w:tcW w:w="4641" w:type="dxa"/>
            <w:tcBorders>
              <w:top w:val="single" w:sz="4" w:space="0" w:color="A8D08D"/>
              <w:left w:val="single" w:sz="4" w:space="0" w:color="A8D08D"/>
              <w:bottom w:val="single" w:sz="4" w:space="0" w:color="A8D08D"/>
              <w:right w:val="single" w:sz="4" w:space="0" w:color="A8D08D"/>
            </w:tcBorders>
            <w:shd w:val="clear" w:color="auto" w:fill="E1EED9"/>
          </w:tcPr>
          <w:p w:rsidR="008723CE" w:rsidRPr="00CC40AD" w:rsidRDefault="008723CE">
            <w:pPr>
              <w:pStyle w:val="TableParagraph"/>
              <w:shd w:val="clear" w:color="auto" w:fill="FFFFFF" w:themeFill="background1"/>
              <w:rPr>
                <w:b/>
                <w:sz w:val="24"/>
                <w:szCs w:val="24"/>
              </w:rPr>
            </w:pPr>
          </w:p>
          <w:p w:rsidR="008723CE" w:rsidRPr="00CC40AD" w:rsidRDefault="008723CE">
            <w:pPr>
              <w:pStyle w:val="TableParagraph"/>
              <w:shd w:val="clear" w:color="auto" w:fill="FFFFFF" w:themeFill="background1"/>
              <w:spacing w:before="10"/>
              <w:rPr>
                <w:b/>
                <w:sz w:val="24"/>
                <w:szCs w:val="24"/>
              </w:rPr>
            </w:pPr>
          </w:p>
          <w:p w:rsidR="008723CE" w:rsidRDefault="00CC40AD">
            <w:pPr>
              <w:pStyle w:val="TableParagraph"/>
              <w:shd w:val="clear" w:color="auto" w:fill="FFFFFF" w:themeFill="background1"/>
              <w:ind w:left="110"/>
              <w:rPr>
                <w:b/>
                <w:i/>
                <w:sz w:val="24"/>
                <w:szCs w:val="24"/>
              </w:rPr>
            </w:pPr>
            <w:r>
              <w:rPr>
                <w:b/>
                <w:sz w:val="24"/>
                <w:szCs w:val="24"/>
              </w:rPr>
              <w:t>Лицензия</w:t>
            </w:r>
            <w:r>
              <w:rPr>
                <w:b/>
                <w:spacing w:val="-3"/>
                <w:sz w:val="24"/>
                <w:szCs w:val="24"/>
              </w:rPr>
              <w:t xml:space="preserve"> </w:t>
            </w:r>
            <w:r>
              <w:rPr>
                <w:b/>
                <w:sz w:val="24"/>
                <w:szCs w:val="24"/>
              </w:rPr>
              <w:t>(</w:t>
            </w:r>
            <w:r>
              <w:rPr>
                <w:b/>
                <w:i/>
                <w:sz w:val="24"/>
                <w:szCs w:val="24"/>
              </w:rPr>
              <w:t>указать)</w:t>
            </w:r>
          </w:p>
        </w:tc>
        <w:tc>
          <w:tcPr>
            <w:tcW w:w="9822"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CC40AD">
            <w:pPr>
              <w:pStyle w:val="TableParagraph"/>
              <w:shd w:val="clear" w:color="auto" w:fill="FFFFFF" w:themeFill="background1"/>
              <w:ind w:left="110" w:right="2764"/>
              <w:rPr>
                <w:spacing w:val="-1"/>
                <w:sz w:val="24"/>
                <w:szCs w:val="24"/>
              </w:rPr>
            </w:pPr>
            <w:r>
              <w:rPr>
                <w:sz w:val="24"/>
                <w:szCs w:val="24"/>
              </w:rPr>
              <w:t xml:space="preserve">Регистрационный номер лицензии: № </w:t>
            </w:r>
            <w:r>
              <w:rPr>
                <w:spacing w:val="-4"/>
                <w:sz w:val="24"/>
                <w:szCs w:val="24"/>
              </w:rPr>
              <w:t>Л035-01198-02</w:t>
            </w:r>
            <w:r>
              <w:rPr>
                <w:spacing w:val="-2"/>
                <w:sz w:val="24"/>
                <w:szCs w:val="24"/>
              </w:rPr>
              <w:t xml:space="preserve"> </w:t>
            </w:r>
            <w:r>
              <w:rPr>
                <w:sz w:val="24"/>
                <w:szCs w:val="24"/>
              </w:rPr>
              <w:t>№</w:t>
            </w:r>
            <w:r>
              <w:rPr>
                <w:spacing w:val="-1"/>
                <w:sz w:val="24"/>
                <w:szCs w:val="24"/>
              </w:rPr>
              <w:t xml:space="preserve"> 00643620 </w:t>
            </w:r>
          </w:p>
          <w:p w:rsidR="008723CE" w:rsidRDefault="00CC40AD">
            <w:pPr>
              <w:pStyle w:val="TableParagraph"/>
              <w:shd w:val="clear" w:color="auto" w:fill="FFFFFF" w:themeFill="background1"/>
              <w:ind w:left="110" w:right="2764"/>
              <w:rPr>
                <w:sz w:val="24"/>
                <w:szCs w:val="24"/>
              </w:rPr>
            </w:pPr>
            <w:r>
              <w:rPr>
                <w:spacing w:val="-67"/>
                <w:sz w:val="24"/>
                <w:szCs w:val="24"/>
              </w:rPr>
              <w:t xml:space="preserve"> </w:t>
            </w:r>
            <w:r>
              <w:rPr>
                <w:sz w:val="24"/>
                <w:szCs w:val="24"/>
              </w:rPr>
              <w:t>Дата</w:t>
            </w:r>
            <w:r>
              <w:rPr>
                <w:spacing w:val="-1"/>
                <w:sz w:val="24"/>
                <w:szCs w:val="24"/>
              </w:rPr>
              <w:t xml:space="preserve"> </w:t>
            </w:r>
            <w:r>
              <w:rPr>
                <w:sz w:val="24"/>
                <w:szCs w:val="24"/>
              </w:rPr>
              <w:t>предоставления</w:t>
            </w:r>
            <w:r>
              <w:rPr>
                <w:spacing w:val="-1"/>
                <w:sz w:val="24"/>
                <w:szCs w:val="24"/>
              </w:rPr>
              <w:t xml:space="preserve"> </w:t>
            </w:r>
            <w:r>
              <w:rPr>
                <w:sz w:val="24"/>
                <w:szCs w:val="24"/>
              </w:rPr>
              <w:t>лицензии:</w:t>
            </w:r>
            <w:r>
              <w:rPr>
                <w:spacing w:val="-2"/>
                <w:sz w:val="24"/>
                <w:szCs w:val="24"/>
              </w:rPr>
              <w:t xml:space="preserve"> 14</w:t>
            </w:r>
            <w:r>
              <w:rPr>
                <w:sz w:val="24"/>
                <w:szCs w:val="24"/>
              </w:rPr>
              <w:t xml:space="preserve"> марта 2023</w:t>
            </w:r>
          </w:p>
          <w:p w:rsidR="008723CE" w:rsidRDefault="00CC40AD">
            <w:pPr>
              <w:pStyle w:val="TableParagraph"/>
              <w:shd w:val="clear" w:color="auto" w:fill="FFFFFF" w:themeFill="background1"/>
              <w:spacing w:line="322" w:lineRule="exact"/>
              <w:ind w:left="110" w:right="625"/>
              <w:rPr>
                <w:sz w:val="24"/>
                <w:szCs w:val="24"/>
              </w:rPr>
            </w:pPr>
            <w:r>
              <w:rPr>
                <w:sz w:val="24"/>
                <w:szCs w:val="24"/>
              </w:rPr>
              <w:t>Номер и дата приказа (распоряжения) лицензирующего органа о предоставлении</w:t>
            </w:r>
            <w:r>
              <w:rPr>
                <w:spacing w:val="-67"/>
                <w:sz w:val="24"/>
                <w:szCs w:val="24"/>
              </w:rPr>
              <w:t xml:space="preserve"> </w:t>
            </w:r>
            <w:r>
              <w:rPr>
                <w:sz w:val="24"/>
                <w:szCs w:val="24"/>
              </w:rPr>
              <w:t>лицензии:</w:t>
            </w:r>
            <w:r>
              <w:rPr>
                <w:spacing w:val="-3"/>
                <w:sz w:val="24"/>
                <w:szCs w:val="24"/>
              </w:rPr>
              <w:t xml:space="preserve"> </w:t>
            </w:r>
            <w:r>
              <w:rPr>
                <w:sz w:val="24"/>
                <w:szCs w:val="24"/>
              </w:rPr>
              <w:t xml:space="preserve">№ </w:t>
            </w:r>
            <w:r>
              <w:rPr>
                <w:spacing w:val="1"/>
                <w:sz w:val="24"/>
                <w:szCs w:val="24"/>
              </w:rPr>
              <w:t xml:space="preserve">213 </w:t>
            </w:r>
            <w:r>
              <w:rPr>
                <w:sz w:val="24"/>
                <w:szCs w:val="24"/>
              </w:rPr>
              <w:t>от</w:t>
            </w:r>
            <w:r>
              <w:rPr>
                <w:spacing w:val="-1"/>
                <w:sz w:val="24"/>
                <w:szCs w:val="24"/>
              </w:rPr>
              <w:t xml:space="preserve"> </w:t>
            </w:r>
            <w:r>
              <w:rPr>
                <w:sz w:val="24"/>
                <w:szCs w:val="24"/>
              </w:rPr>
              <w:t>14.03.2023</w:t>
            </w:r>
          </w:p>
        </w:tc>
      </w:tr>
      <w:tr w:rsidR="008723CE">
        <w:trPr>
          <w:trHeight w:val="323"/>
        </w:trPr>
        <w:tc>
          <w:tcPr>
            <w:tcW w:w="4641"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22" w:lineRule="exact"/>
              <w:ind w:left="110" w:right="721"/>
              <w:rPr>
                <w:b/>
                <w:i/>
                <w:sz w:val="24"/>
                <w:szCs w:val="24"/>
              </w:rPr>
            </w:pPr>
            <w:r>
              <w:rPr>
                <w:b/>
                <w:sz w:val="24"/>
                <w:szCs w:val="24"/>
              </w:rPr>
              <w:t>Приложение к лицензии</w:t>
            </w:r>
            <w:r>
              <w:rPr>
                <w:b/>
                <w:spacing w:val="-67"/>
                <w:sz w:val="24"/>
                <w:szCs w:val="24"/>
              </w:rPr>
              <w:t xml:space="preserve"> </w:t>
            </w:r>
            <w:r>
              <w:rPr>
                <w:b/>
                <w:sz w:val="24"/>
                <w:szCs w:val="24"/>
              </w:rPr>
              <w:t>(</w:t>
            </w:r>
            <w:r>
              <w:rPr>
                <w:b/>
                <w:i/>
                <w:sz w:val="24"/>
                <w:szCs w:val="24"/>
              </w:rPr>
              <w:t>указать)</w:t>
            </w:r>
          </w:p>
        </w:tc>
        <w:tc>
          <w:tcPr>
            <w:tcW w:w="9822" w:type="dxa"/>
            <w:tcBorders>
              <w:top w:val="single" w:sz="4" w:space="0" w:color="A8D08D"/>
              <w:left w:val="single" w:sz="4" w:space="0" w:color="A8D08D"/>
              <w:bottom w:val="single" w:sz="4" w:space="0" w:color="A8D08D"/>
              <w:right w:val="single" w:sz="4" w:space="0" w:color="A8D08D"/>
            </w:tcBorders>
            <w:shd w:val="clear" w:color="auto" w:fill="auto"/>
          </w:tcPr>
          <w:p w:rsidR="008723CE" w:rsidRDefault="00CC40AD">
            <w:pPr>
              <w:pStyle w:val="TableParagraph"/>
              <w:shd w:val="clear" w:color="auto" w:fill="FFFFFF" w:themeFill="background1"/>
              <w:spacing w:line="315" w:lineRule="exact"/>
              <w:ind w:left="110"/>
              <w:rPr>
                <w:sz w:val="24"/>
                <w:szCs w:val="24"/>
              </w:rPr>
            </w:pPr>
            <w:r>
              <w:rPr>
                <w:sz w:val="24"/>
                <w:szCs w:val="24"/>
              </w:rPr>
              <w:t>Приложение</w:t>
            </w:r>
            <w:r>
              <w:rPr>
                <w:spacing w:val="-6"/>
                <w:sz w:val="24"/>
                <w:szCs w:val="24"/>
              </w:rPr>
              <w:t xml:space="preserve"> </w:t>
            </w:r>
            <w:r>
              <w:rPr>
                <w:sz w:val="24"/>
                <w:szCs w:val="24"/>
              </w:rPr>
              <w:t>№1</w:t>
            </w:r>
            <w:r>
              <w:rPr>
                <w:spacing w:val="-1"/>
                <w:sz w:val="24"/>
                <w:szCs w:val="24"/>
              </w:rPr>
              <w:t xml:space="preserve"> </w:t>
            </w:r>
            <w:r>
              <w:rPr>
                <w:sz w:val="24"/>
                <w:szCs w:val="24"/>
              </w:rPr>
              <w:t>к</w:t>
            </w:r>
            <w:r>
              <w:rPr>
                <w:spacing w:val="-3"/>
                <w:sz w:val="24"/>
                <w:szCs w:val="24"/>
              </w:rPr>
              <w:t xml:space="preserve"> </w:t>
            </w:r>
            <w:r>
              <w:rPr>
                <w:sz w:val="24"/>
                <w:szCs w:val="24"/>
              </w:rPr>
              <w:t>лицензии</w:t>
            </w:r>
            <w:r>
              <w:rPr>
                <w:spacing w:val="-3"/>
                <w:sz w:val="24"/>
                <w:szCs w:val="24"/>
              </w:rPr>
              <w:t xml:space="preserve"> </w:t>
            </w:r>
            <w:r>
              <w:rPr>
                <w:sz w:val="24"/>
                <w:szCs w:val="24"/>
              </w:rPr>
              <w:t>на</w:t>
            </w:r>
            <w:r>
              <w:rPr>
                <w:spacing w:val="-2"/>
                <w:sz w:val="24"/>
                <w:szCs w:val="24"/>
              </w:rPr>
              <w:t xml:space="preserve"> </w:t>
            </w:r>
            <w:r>
              <w:rPr>
                <w:sz w:val="24"/>
                <w:szCs w:val="24"/>
              </w:rPr>
              <w:t>осуществление</w:t>
            </w:r>
            <w:r>
              <w:rPr>
                <w:spacing w:val="-1"/>
                <w:sz w:val="24"/>
                <w:szCs w:val="24"/>
              </w:rPr>
              <w:t xml:space="preserve"> </w:t>
            </w:r>
            <w:r>
              <w:rPr>
                <w:sz w:val="24"/>
                <w:szCs w:val="24"/>
              </w:rPr>
              <w:t>образовательной</w:t>
            </w:r>
            <w:r>
              <w:rPr>
                <w:spacing w:val="-2"/>
                <w:sz w:val="24"/>
                <w:szCs w:val="24"/>
              </w:rPr>
              <w:t xml:space="preserve"> </w:t>
            </w:r>
            <w:r>
              <w:rPr>
                <w:sz w:val="24"/>
                <w:szCs w:val="24"/>
              </w:rPr>
              <w:t>деятельности</w:t>
            </w:r>
          </w:p>
          <w:p w:rsidR="008723CE" w:rsidRDefault="00CC40AD">
            <w:pPr>
              <w:pStyle w:val="TableParagraph"/>
              <w:shd w:val="clear" w:color="auto" w:fill="FFFFFF" w:themeFill="background1"/>
              <w:ind w:left="110" w:right="2764"/>
              <w:rPr>
                <w:sz w:val="24"/>
                <w:szCs w:val="24"/>
              </w:rPr>
            </w:pPr>
            <w:r>
              <w:rPr>
                <w:sz w:val="24"/>
                <w:szCs w:val="24"/>
              </w:rPr>
              <w:t>от</w:t>
            </w:r>
            <w:r>
              <w:rPr>
                <w:spacing w:val="65"/>
                <w:sz w:val="24"/>
                <w:szCs w:val="24"/>
              </w:rPr>
              <w:t xml:space="preserve"> </w:t>
            </w:r>
            <w:r>
              <w:rPr>
                <w:sz w:val="24"/>
                <w:szCs w:val="24"/>
              </w:rPr>
              <w:t>«27»</w:t>
            </w:r>
            <w:r>
              <w:rPr>
                <w:spacing w:val="-3"/>
                <w:sz w:val="24"/>
                <w:szCs w:val="24"/>
              </w:rPr>
              <w:t xml:space="preserve"> марта</w:t>
            </w:r>
            <w:r>
              <w:rPr>
                <w:spacing w:val="-2"/>
                <w:sz w:val="24"/>
                <w:szCs w:val="24"/>
              </w:rPr>
              <w:t xml:space="preserve"> </w:t>
            </w:r>
            <w:r>
              <w:rPr>
                <w:sz w:val="24"/>
                <w:szCs w:val="24"/>
              </w:rPr>
              <w:t>2023</w:t>
            </w:r>
            <w:r>
              <w:rPr>
                <w:spacing w:val="-1"/>
                <w:sz w:val="24"/>
                <w:szCs w:val="24"/>
              </w:rPr>
              <w:t xml:space="preserve"> </w:t>
            </w:r>
            <w:r>
              <w:rPr>
                <w:sz w:val="24"/>
                <w:szCs w:val="24"/>
              </w:rPr>
              <w:t>г.</w:t>
            </w:r>
            <w:r>
              <w:rPr>
                <w:spacing w:val="-3"/>
                <w:sz w:val="24"/>
                <w:szCs w:val="24"/>
              </w:rPr>
              <w:t xml:space="preserve"> </w:t>
            </w:r>
            <w:r>
              <w:rPr>
                <w:sz w:val="24"/>
                <w:szCs w:val="24"/>
              </w:rPr>
              <w:t>№</w:t>
            </w:r>
            <w:r>
              <w:rPr>
                <w:spacing w:val="-2"/>
                <w:sz w:val="24"/>
                <w:szCs w:val="24"/>
              </w:rPr>
              <w:t xml:space="preserve"> </w:t>
            </w:r>
            <w:r>
              <w:rPr>
                <w:spacing w:val="-4"/>
                <w:sz w:val="24"/>
                <w:szCs w:val="24"/>
              </w:rPr>
              <w:t>Л035-01198-02</w:t>
            </w:r>
            <w:r>
              <w:rPr>
                <w:spacing w:val="-2"/>
                <w:sz w:val="24"/>
                <w:szCs w:val="24"/>
              </w:rPr>
              <w:t xml:space="preserve"> </w:t>
            </w:r>
            <w:r>
              <w:rPr>
                <w:sz w:val="24"/>
                <w:szCs w:val="24"/>
              </w:rPr>
              <w:t>№</w:t>
            </w:r>
            <w:r>
              <w:rPr>
                <w:spacing w:val="-1"/>
                <w:sz w:val="24"/>
                <w:szCs w:val="24"/>
              </w:rPr>
              <w:t xml:space="preserve"> 00643620 </w:t>
            </w:r>
          </w:p>
        </w:tc>
      </w:tr>
      <w:tr w:rsidR="008723CE">
        <w:trPr>
          <w:trHeight w:val="2491"/>
        </w:trPr>
        <w:tc>
          <w:tcPr>
            <w:tcW w:w="4641"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8723CE">
            <w:pPr>
              <w:pStyle w:val="TableParagraph"/>
              <w:shd w:val="clear" w:color="auto" w:fill="FFFFFF" w:themeFill="background1"/>
              <w:rPr>
                <w:b/>
                <w:sz w:val="24"/>
                <w:szCs w:val="24"/>
              </w:rPr>
            </w:pPr>
          </w:p>
          <w:p w:rsidR="008723CE" w:rsidRDefault="008723CE">
            <w:pPr>
              <w:pStyle w:val="TableParagraph"/>
              <w:shd w:val="clear" w:color="auto" w:fill="FFFFFF" w:themeFill="background1"/>
              <w:rPr>
                <w:b/>
                <w:sz w:val="24"/>
                <w:szCs w:val="24"/>
              </w:rPr>
            </w:pPr>
          </w:p>
          <w:p w:rsidR="008723CE" w:rsidRDefault="008723CE">
            <w:pPr>
              <w:pStyle w:val="TableParagraph"/>
              <w:shd w:val="clear" w:color="auto" w:fill="FFFFFF" w:themeFill="background1"/>
              <w:rPr>
                <w:b/>
                <w:sz w:val="24"/>
                <w:szCs w:val="24"/>
              </w:rPr>
            </w:pPr>
          </w:p>
          <w:p w:rsidR="008723CE" w:rsidRDefault="008723CE">
            <w:pPr>
              <w:pStyle w:val="TableParagraph"/>
              <w:shd w:val="clear" w:color="auto" w:fill="FFFFFF" w:themeFill="background1"/>
              <w:spacing w:before="7"/>
              <w:rPr>
                <w:b/>
                <w:sz w:val="24"/>
                <w:szCs w:val="24"/>
              </w:rPr>
            </w:pPr>
          </w:p>
          <w:p w:rsidR="008723CE" w:rsidRDefault="00CC40AD">
            <w:pPr>
              <w:pStyle w:val="TableParagraph"/>
              <w:shd w:val="clear" w:color="auto" w:fill="FFFFFF" w:themeFill="background1"/>
              <w:spacing w:before="1"/>
              <w:ind w:left="110"/>
              <w:rPr>
                <w:b/>
                <w:sz w:val="24"/>
                <w:szCs w:val="24"/>
              </w:rPr>
            </w:pPr>
            <w:r>
              <w:rPr>
                <w:b/>
                <w:sz w:val="24"/>
                <w:szCs w:val="24"/>
              </w:rPr>
              <w:t>Краткие</w:t>
            </w:r>
            <w:r>
              <w:rPr>
                <w:b/>
                <w:spacing w:val="-1"/>
                <w:sz w:val="24"/>
                <w:szCs w:val="24"/>
              </w:rPr>
              <w:t xml:space="preserve"> </w:t>
            </w:r>
            <w:r>
              <w:rPr>
                <w:b/>
                <w:sz w:val="24"/>
                <w:szCs w:val="24"/>
              </w:rPr>
              <w:t>сведения</w:t>
            </w:r>
            <w:r>
              <w:rPr>
                <w:b/>
                <w:spacing w:val="-2"/>
                <w:sz w:val="24"/>
                <w:szCs w:val="24"/>
              </w:rPr>
              <w:t xml:space="preserve"> </w:t>
            </w:r>
            <w:r>
              <w:rPr>
                <w:b/>
                <w:sz w:val="24"/>
                <w:szCs w:val="24"/>
              </w:rPr>
              <w:t>о</w:t>
            </w:r>
          </w:p>
          <w:p w:rsidR="008723CE" w:rsidRDefault="00CC40AD">
            <w:pPr>
              <w:pStyle w:val="TableParagraph"/>
              <w:shd w:val="clear" w:color="auto" w:fill="FFFFFF" w:themeFill="background1"/>
              <w:spacing w:before="2"/>
              <w:ind w:left="110" w:right="347"/>
              <w:rPr>
                <w:b/>
                <w:sz w:val="24"/>
                <w:szCs w:val="24"/>
              </w:rPr>
            </w:pPr>
            <w:r>
              <w:rPr>
                <w:b/>
                <w:sz w:val="24"/>
                <w:szCs w:val="24"/>
              </w:rPr>
              <w:t>структуре</w:t>
            </w:r>
            <w:r>
              <w:rPr>
                <w:b/>
                <w:spacing w:val="-13"/>
                <w:sz w:val="24"/>
                <w:szCs w:val="24"/>
              </w:rPr>
              <w:t xml:space="preserve"> </w:t>
            </w:r>
            <w:r>
              <w:rPr>
                <w:b/>
                <w:sz w:val="24"/>
                <w:szCs w:val="24"/>
              </w:rPr>
              <w:t>образовательной</w:t>
            </w:r>
            <w:r>
              <w:rPr>
                <w:b/>
                <w:spacing w:val="-67"/>
                <w:sz w:val="24"/>
                <w:szCs w:val="24"/>
              </w:rPr>
              <w:t xml:space="preserve"> </w:t>
            </w:r>
            <w:r>
              <w:rPr>
                <w:b/>
                <w:sz w:val="24"/>
                <w:szCs w:val="24"/>
              </w:rPr>
              <w:t>организации.</w:t>
            </w:r>
          </w:p>
        </w:tc>
        <w:tc>
          <w:tcPr>
            <w:tcW w:w="9822"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CC40AD">
            <w:pPr>
              <w:pStyle w:val="TableParagraph"/>
              <w:shd w:val="clear" w:color="auto" w:fill="FFFFFF" w:themeFill="background1"/>
              <w:ind w:left="110"/>
              <w:rPr>
                <w:sz w:val="24"/>
                <w:szCs w:val="24"/>
              </w:rPr>
            </w:pPr>
            <w:r>
              <w:rPr>
                <w:sz w:val="24"/>
                <w:szCs w:val="24"/>
              </w:rPr>
              <w:t>Полное</w:t>
            </w:r>
            <w:r>
              <w:rPr>
                <w:spacing w:val="-7"/>
                <w:sz w:val="24"/>
                <w:szCs w:val="24"/>
              </w:rPr>
              <w:t xml:space="preserve"> </w:t>
            </w:r>
            <w:r>
              <w:rPr>
                <w:sz w:val="24"/>
                <w:szCs w:val="24"/>
              </w:rPr>
              <w:t>наименование</w:t>
            </w:r>
            <w:r>
              <w:rPr>
                <w:spacing w:val="-6"/>
                <w:sz w:val="24"/>
                <w:szCs w:val="24"/>
              </w:rPr>
              <w:t xml:space="preserve"> </w:t>
            </w:r>
            <w:r>
              <w:rPr>
                <w:sz w:val="24"/>
                <w:szCs w:val="24"/>
              </w:rPr>
              <w:t>структурного</w:t>
            </w:r>
            <w:r>
              <w:rPr>
                <w:spacing w:val="-5"/>
                <w:sz w:val="24"/>
                <w:szCs w:val="24"/>
              </w:rPr>
              <w:t xml:space="preserve"> </w:t>
            </w:r>
            <w:r>
              <w:rPr>
                <w:sz w:val="24"/>
                <w:szCs w:val="24"/>
              </w:rPr>
              <w:t>подразделения:</w:t>
            </w:r>
            <w:r>
              <w:rPr>
                <w:spacing w:val="-5"/>
                <w:sz w:val="24"/>
                <w:szCs w:val="24"/>
              </w:rPr>
              <w:t xml:space="preserve"> </w:t>
            </w:r>
            <w:r>
              <w:rPr>
                <w:sz w:val="24"/>
                <w:szCs w:val="24"/>
              </w:rPr>
              <w:t xml:space="preserve">Муниципальное бюджетное общеобразовательное учреждение </w:t>
            </w:r>
            <w:proofErr w:type="spellStart"/>
            <w:r>
              <w:rPr>
                <w:sz w:val="24"/>
                <w:szCs w:val="24"/>
              </w:rPr>
              <w:t>Полилинвальная</w:t>
            </w:r>
            <w:proofErr w:type="spellEnd"/>
            <w:r>
              <w:rPr>
                <w:sz w:val="24"/>
                <w:szCs w:val="24"/>
              </w:rPr>
              <w:t xml:space="preserve"> многопрофильная школа №9 муниципального района Учалинский район Республики Башкортостан</w:t>
            </w:r>
          </w:p>
          <w:p w:rsidR="008723CE" w:rsidRDefault="00CC40AD">
            <w:pPr>
              <w:pStyle w:val="TableParagraph"/>
              <w:shd w:val="clear" w:color="auto" w:fill="FFFFFF" w:themeFill="background1"/>
              <w:spacing w:line="322" w:lineRule="exact"/>
              <w:ind w:left="110"/>
              <w:rPr>
                <w:sz w:val="24"/>
                <w:szCs w:val="24"/>
              </w:rPr>
            </w:pPr>
            <w:r>
              <w:rPr>
                <w:spacing w:val="-6"/>
                <w:sz w:val="24"/>
                <w:szCs w:val="24"/>
              </w:rPr>
              <w:t xml:space="preserve">Краткое </w:t>
            </w:r>
            <w:r>
              <w:rPr>
                <w:sz w:val="24"/>
                <w:szCs w:val="24"/>
              </w:rPr>
              <w:t xml:space="preserve">наименование: </w:t>
            </w:r>
            <w:r>
              <w:rPr>
                <w:spacing w:val="1"/>
                <w:sz w:val="24"/>
                <w:szCs w:val="24"/>
              </w:rPr>
              <w:t xml:space="preserve">МБОУ </w:t>
            </w:r>
            <w:r>
              <w:rPr>
                <w:sz w:val="24"/>
                <w:szCs w:val="24"/>
              </w:rPr>
              <w:t>Полилингвальная многопрофильная школа №9 МР Учалинский район РБ</w:t>
            </w:r>
          </w:p>
          <w:p w:rsidR="008723CE" w:rsidRDefault="00CC40AD">
            <w:pPr>
              <w:pStyle w:val="TableParagraph"/>
              <w:shd w:val="clear" w:color="auto" w:fill="FFFFFF" w:themeFill="background1"/>
              <w:ind w:left="110" w:right="2106"/>
              <w:rPr>
                <w:sz w:val="24"/>
                <w:szCs w:val="24"/>
              </w:rPr>
            </w:pPr>
            <w:r>
              <w:rPr>
                <w:sz w:val="24"/>
                <w:szCs w:val="24"/>
              </w:rPr>
              <w:t>Информация</w:t>
            </w:r>
            <w:r>
              <w:rPr>
                <w:spacing w:val="-4"/>
                <w:sz w:val="24"/>
                <w:szCs w:val="24"/>
              </w:rPr>
              <w:t xml:space="preserve"> </w:t>
            </w:r>
            <w:r>
              <w:rPr>
                <w:sz w:val="24"/>
                <w:szCs w:val="24"/>
              </w:rPr>
              <w:t>о</w:t>
            </w:r>
            <w:r>
              <w:rPr>
                <w:spacing w:val="-3"/>
                <w:sz w:val="24"/>
                <w:szCs w:val="24"/>
              </w:rPr>
              <w:t xml:space="preserve"> </w:t>
            </w:r>
            <w:r>
              <w:rPr>
                <w:sz w:val="24"/>
                <w:szCs w:val="24"/>
              </w:rPr>
              <w:t>местах</w:t>
            </w:r>
            <w:r>
              <w:rPr>
                <w:spacing w:val="-2"/>
                <w:sz w:val="24"/>
                <w:szCs w:val="24"/>
              </w:rPr>
              <w:t xml:space="preserve"> </w:t>
            </w:r>
            <w:r>
              <w:rPr>
                <w:sz w:val="24"/>
                <w:szCs w:val="24"/>
              </w:rPr>
              <w:t>осуществления</w:t>
            </w:r>
            <w:r>
              <w:rPr>
                <w:spacing w:val="-6"/>
                <w:sz w:val="24"/>
                <w:szCs w:val="24"/>
              </w:rPr>
              <w:t xml:space="preserve"> </w:t>
            </w:r>
            <w:r>
              <w:rPr>
                <w:sz w:val="24"/>
                <w:szCs w:val="24"/>
              </w:rPr>
              <w:t>образовательной</w:t>
            </w:r>
            <w:r>
              <w:rPr>
                <w:spacing w:val="-4"/>
                <w:sz w:val="24"/>
                <w:szCs w:val="24"/>
              </w:rPr>
              <w:t xml:space="preserve"> </w:t>
            </w:r>
            <w:r>
              <w:rPr>
                <w:sz w:val="24"/>
                <w:szCs w:val="24"/>
              </w:rPr>
              <w:t>деятельности</w:t>
            </w:r>
            <w:r>
              <w:rPr>
                <w:spacing w:val="-67"/>
                <w:sz w:val="24"/>
                <w:szCs w:val="24"/>
              </w:rPr>
              <w:t>:</w:t>
            </w:r>
          </w:p>
          <w:p w:rsidR="008723CE" w:rsidRDefault="00CC40AD">
            <w:pPr>
              <w:pStyle w:val="TableParagraph"/>
              <w:shd w:val="clear" w:color="auto" w:fill="FFFFFF" w:themeFill="background1"/>
              <w:spacing w:line="311" w:lineRule="exact"/>
              <w:ind w:left="110"/>
              <w:rPr>
                <w:sz w:val="24"/>
                <w:szCs w:val="24"/>
              </w:rPr>
            </w:pPr>
            <w:r>
              <w:rPr>
                <w:sz w:val="24"/>
                <w:szCs w:val="24"/>
              </w:rPr>
              <w:t>453700, Республика Башкортостан, муниципальный район Учалинский район, гор</w:t>
            </w:r>
            <w:r w:rsidRPr="003E58EC">
              <w:rPr>
                <w:sz w:val="24"/>
                <w:szCs w:val="24"/>
              </w:rPr>
              <w:t>одское</w:t>
            </w:r>
            <w:r>
              <w:rPr>
                <w:sz w:val="24"/>
                <w:szCs w:val="24"/>
              </w:rPr>
              <w:t xml:space="preserve"> поселение г. Учалы, ул. Молодежная, 2</w:t>
            </w:r>
          </w:p>
        </w:tc>
      </w:tr>
      <w:tr w:rsidR="008723CE">
        <w:trPr>
          <w:trHeight w:val="323"/>
        </w:trPr>
        <w:tc>
          <w:tcPr>
            <w:tcW w:w="4641"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CC40AD">
            <w:pPr>
              <w:pStyle w:val="TableParagraph"/>
              <w:shd w:val="clear" w:color="auto" w:fill="FFFFFF" w:themeFill="background1"/>
              <w:ind w:left="110" w:right="1326"/>
              <w:rPr>
                <w:b/>
                <w:sz w:val="24"/>
                <w:szCs w:val="24"/>
              </w:rPr>
            </w:pPr>
            <w:r>
              <w:rPr>
                <w:b/>
                <w:sz w:val="24"/>
                <w:szCs w:val="24"/>
              </w:rPr>
              <w:t>Краткие сведения о</w:t>
            </w:r>
            <w:r>
              <w:rPr>
                <w:b/>
                <w:spacing w:val="-67"/>
                <w:sz w:val="24"/>
                <w:szCs w:val="24"/>
              </w:rPr>
              <w:t xml:space="preserve"> </w:t>
            </w:r>
            <w:r>
              <w:rPr>
                <w:b/>
                <w:sz w:val="24"/>
                <w:szCs w:val="24"/>
              </w:rPr>
              <w:t>реализуемых</w:t>
            </w:r>
            <w:r>
              <w:rPr>
                <w:b/>
                <w:spacing w:val="1"/>
                <w:sz w:val="24"/>
                <w:szCs w:val="24"/>
              </w:rPr>
              <w:t xml:space="preserve"> </w:t>
            </w:r>
            <w:r>
              <w:rPr>
                <w:b/>
                <w:sz w:val="24"/>
                <w:szCs w:val="24"/>
              </w:rPr>
              <w:t>образовательных</w:t>
            </w:r>
            <w:r>
              <w:rPr>
                <w:b/>
                <w:spacing w:val="1"/>
                <w:sz w:val="24"/>
                <w:szCs w:val="24"/>
              </w:rPr>
              <w:t xml:space="preserve"> </w:t>
            </w:r>
            <w:r>
              <w:rPr>
                <w:b/>
                <w:sz w:val="24"/>
                <w:szCs w:val="24"/>
              </w:rPr>
              <w:lastRenderedPageBreak/>
              <w:t>программах,</w:t>
            </w:r>
            <w:r>
              <w:rPr>
                <w:b/>
                <w:spacing w:val="1"/>
                <w:sz w:val="24"/>
                <w:szCs w:val="24"/>
              </w:rPr>
              <w:t xml:space="preserve"> </w:t>
            </w:r>
            <w:r>
              <w:rPr>
                <w:b/>
                <w:sz w:val="24"/>
                <w:szCs w:val="24"/>
              </w:rPr>
              <w:t>образовательных</w:t>
            </w:r>
          </w:p>
          <w:p w:rsidR="008723CE" w:rsidRDefault="00CC40AD">
            <w:pPr>
              <w:pStyle w:val="TableParagraph"/>
              <w:shd w:val="clear" w:color="auto" w:fill="FFFFFF" w:themeFill="background1"/>
              <w:spacing w:before="1"/>
              <w:ind w:left="110"/>
              <w:rPr>
                <w:b/>
                <w:sz w:val="24"/>
                <w:szCs w:val="24"/>
              </w:rPr>
            </w:pPr>
            <w:r>
              <w:rPr>
                <w:b/>
                <w:sz w:val="24"/>
                <w:szCs w:val="24"/>
              </w:rPr>
              <w:t>технологиях,</w:t>
            </w:r>
            <w:r>
              <w:rPr>
                <w:b/>
                <w:spacing w:val="-8"/>
                <w:sz w:val="24"/>
                <w:szCs w:val="24"/>
              </w:rPr>
              <w:t xml:space="preserve"> </w:t>
            </w:r>
            <w:r>
              <w:rPr>
                <w:b/>
                <w:sz w:val="24"/>
                <w:szCs w:val="24"/>
              </w:rPr>
              <w:t>особенностях обучения,</w:t>
            </w:r>
            <w:r>
              <w:rPr>
                <w:b/>
                <w:spacing w:val="-5"/>
                <w:sz w:val="24"/>
                <w:szCs w:val="24"/>
              </w:rPr>
              <w:t xml:space="preserve"> </w:t>
            </w:r>
            <w:r>
              <w:rPr>
                <w:b/>
                <w:sz w:val="24"/>
                <w:szCs w:val="24"/>
              </w:rPr>
              <w:t>воспитания</w:t>
            </w:r>
            <w:r>
              <w:rPr>
                <w:b/>
                <w:spacing w:val="-5"/>
                <w:sz w:val="24"/>
                <w:szCs w:val="24"/>
              </w:rPr>
              <w:t xml:space="preserve"> </w:t>
            </w:r>
            <w:r>
              <w:rPr>
                <w:b/>
                <w:sz w:val="24"/>
                <w:szCs w:val="24"/>
              </w:rPr>
              <w:t>и</w:t>
            </w:r>
            <w:r>
              <w:rPr>
                <w:b/>
                <w:spacing w:val="-67"/>
                <w:sz w:val="24"/>
                <w:szCs w:val="24"/>
              </w:rPr>
              <w:t xml:space="preserve"> </w:t>
            </w:r>
            <w:r>
              <w:rPr>
                <w:b/>
                <w:sz w:val="24"/>
                <w:szCs w:val="24"/>
              </w:rPr>
              <w:t>дополнительного</w:t>
            </w:r>
            <w:r>
              <w:rPr>
                <w:b/>
                <w:spacing w:val="1"/>
                <w:sz w:val="24"/>
                <w:szCs w:val="24"/>
              </w:rPr>
              <w:t xml:space="preserve"> </w:t>
            </w:r>
            <w:r>
              <w:rPr>
                <w:b/>
                <w:sz w:val="24"/>
                <w:szCs w:val="24"/>
              </w:rPr>
              <w:t>образования.</w:t>
            </w:r>
          </w:p>
        </w:tc>
        <w:tc>
          <w:tcPr>
            <w:tcW w:w="9822" w:type="dxa"/>
            <w:tcBorders>
              <w:top w:val="single" w:sz="4" w:space="0" w:color="A8D08D"/>
              <w:left w:val="single" w:sz="4" w:space="0" w:color="A8D08D"/>
              <w:bottom w:val="single" w:sz="4" w:space="0" w:color="A8D08D"/>
              <w:right w:val="single" w:sz="4" w:space="0" w:color="A8D08D"/>
            </w:tcBorders>
            <w:shd w:val="clear" w:color="auto" w:fill="auto"/>
          </w:tcPr>
          <w:p w:rsidR="008723CE" w:rsidRDefault="00CC40AD">
            <w:pPr>
              <w:pStyle w:val="TableParagraph"/>
              <w:shd w:val="clear" w:color="auto" w:fill="FFFFFF" w:themeFill="background1"/>
              <w:ind w:left="110" w:right="99"/>
              <w:jc w:val="both"/>
              <w:rPr>
                <w:sz w:val="24"/>
                <w:szCs w:val="24"/>
              </w:rPr>
            </w:pPr>
            <w:r>
              <w:rPr>
                <w:sz w:val="24"/>
                <w:szCs w:val="24"/>
              </w:rPr>
              <w:lastRenderedPageBreak/>
              <w:t>Основным видом деятельности образовательной организации является реализация общеобразовательных</w:t>
            </w:r>
            <w:r>
              <w:rPr>
                <w:spacing w:val="1"/>
                <w:sz w:val="24"/>
                <w:szCs w:val="24"/>
              </w:rPr>
              <w:t xml:space="preserve"> </w:t>
            </w:r>
            <w:r>
              <w:rPr>
                <w:sz w:val="24"/>
                <w:szCs w:val="24"/>
              </w:rPr>
              <w:t>программ начального общего, основного общего и среднего общего образования.</w:t>
            </w:r>
            <w:r>
              <w:rPr>
                <w:spacing w:val="1"/>
                <w:sz w:val="24"/>
                <w:szCs w:val="24"/>
              </w:rPr>
              <w:t xml:space="preserve"> </w:t>
            </w:r>
            <w:r>
              <w:rPr>
                <w:sz w:val="24"/>
                <w:szCs w:val="24"/>
              </w:rPr>
              <w:t>Также</w:t>
            </w:r>
            <w:r>
              <w:rPr>
                <w:spacing w:val="1"/>
                <w:sz w:val="24"/>
                <w:szCs w:val="24"/>
              </w:rPr>
              <w:t xml:space="preserve"> </w:t>
            </w:r>
            <w:r>
              <w:rPr>
                <w:sz w:val="24"/>
                <w:szCs w:val="24"/>
              </w:rPr>
              <w:t>школа</w:t>
            </w:r>
            <w:r>
              <w:rPr>
                <w:spacing w:val="1"/>
                <w:sz w:val="24"/>
                <w:szCs w:val="24"/>
              </w:rPr>
              <w:t xml:space="preserve"> </w:t>
            </w:r>
            <w:r>
              <w:rPr>
                <w:sz w:val="24"/>
                <w:szCs w:val="24"/>
              </w:rPr>
              <w:t>реализует</w:t>
            </w:r>
            <w:r>
              <w:rPr>
                <w:spacing w:val="1"/>
                <w:sz w:val="24"/>
                <w:szCs w:val="24"/>
              </w:rPr>
              <w:t xml:space="preserve"> </w:t>
            </w:r>
            <w:r>
              <w:rPr>
                <w:sz w:val="24"/>
                <w:szCs w:val="24"/>
              </w:rPr>
              <w:t>образовательные</w:t>
            </w:r>
            <w:r>
              <w:rPr>
                <w:spacing w:val="1"/>
                <w:sz w:val="24"/>
                <w:szCs w:val="24"/>
              </w:rPr>
              <w:t xml:space="preserve"> </w:t>
            </w:r>
            <w:r>
              <w:rPr>
                <w:sz w:val="24"/>
                <w:szCs w:val="24"/>
              </w:rPr>
              <w:t>программы</w:t>
            </w:r>
            <w:r>
              <w:rPr>
                <w:spacing w:val="1"/>
                <w:sz w:val="24"/>
                <w:szCs w:val="24"/>
              </w:rPr>
              <w:t xml:space="preserve"> </w:t>
            </w:r>
            <w:r>
              <w:rPr>
                <w:sz w:val="24"/>
                <w:szCs w:val="24"/>
              </w:rPr>
              <w:t>дополнительного</w:t>
            </w:r>
            <w:r>
              <w:rPr>
                <w:spacing w:val="-67"/>
                <w:sz w:val="24"/>
                <w:szCs w:val="24"/>
              </w:rPr>
              <w:t xml:space="preserve"> </w:t>
            </w:r>
            <w:r>
              <w:rPr>
                <w:sz w:val="24"/>
                <w:szCs w:val="24"/>
              </w:rPr>
              <w:lastRenderedPageBreak/>
              <w:t>образования</w:t>
            </w:r>
            <w:r>
              <w:rPr>
                <w:spacing w:val="8"/>
                <w:sz w:val="24"/>
                <w:szCs w:val="24"/>
              </w:rPr>
              <w:t xml:space="preserve"> </w:t>
            </w:r>
            <w:r>
              <w:rPr>
                <w:sz w:val="24"/>
                <w:szCs w:val="24"/>
              </w:rPr>
              <w:t>детей.</w:t>
            </w:r>
            <w:r>
              <w:rPr>
                <w:spacing w:val="11"/>
                <w:sz w:val="24"/>
                <w:szCs w:val="24"/>
              </w:rPr>
              <w:t xml:space="preserve"> Образовательная организация </w:t>
            </w:r>
            <w:r>
              <w:rPr>
                <w:sz w:val="24"/>
                <w:szCs w:val="24"/>
              </w:rPr>
              <w:t>реализует</w:t>
            </w:r>
            <w:r>
              <w:rPr>
                <w:spacing w:val="10"/>
                <w:sz w:val="24"/>
                <w:szCs w:val="24"/>
              </w:rPr>
              <w:t xml:space="preserve"> </w:t>
            </w:r>
            <w:r>
              <w:rPr>
                <w:sz w:val="24"/>
                <w:szCs w:val="24"/>
              </w:rPr>
              <w:t>ФГОС</w:t>
            </w:r>
            <w:r>
              <w:rPr>
                <w:spacing w:val="11"/>
                <w:sz w:val="24"/>
                <w:szCs w:val="24"/>
              </w:rPr>
              <w:t xml:space="preserve"> </w:t>
            </w:r>
            <w:r>
              <w:rPr>
                <w:sz w:val="24"/>
                <w:szCs w:val="24"/>
              </w:rPr>
              <w:t>на</w:t>
            </w:r>
            <w:r>
              <w:rPr>
                <w:spacing w:val="11"/>
                <w:sz w:val="24"/>
                <w:szCs w:val="24"/>
              </w:rPr>
              <w:t xml:space="preserve"> </w:t>
            </w:r>
            <w:r>
              <w:rPr>
                <w:sz w:val="24"/>
                <w:szCs w:val="24"/>
              </w:rPr>
              <w:t>всех</w:t>
            </w:r>
            <w:r>
              <w:rPr>
                <w:spacing w:val="12"/>
                <w:sz w:val="24"/>
                <w:szCs w:val="24"/>
              </w:rPr>
              <w:t xml:space="preserve"> </w:t>
            </w:r>
            <w:r>
              <w:rPr>
                <w:sz w:val="24"/>
                <w:szCs w:val="24"/>
              </w:rPr>
              <w:t>уровнях</w:t>
            </w:r>
            <w:r>
              <w:rPr>
                <w:spacing w:val="9"/>
                <w:sz w:val="24"/>
                <w:szCs w:val="24"/>
              </w:rPr>
              <w:t xml:space="preserve"> </w:t>
            </w:r>
            <w:r>
              <w:rPr>
                <w:sz w:val="24"/>
                <w:szCs w:val="24"/>
              </w:rPr>
              <w:t>общего</w:t>
            </w:r>
            <w:r>
              <w:rPr>
                <w:spacing w:val="12"/>
                <w:sz w:val="24"/>
                <w:szCs w:val="24"/>
              </w:rPr>
              <w:t xml:space="preserve"> </w:t>
            </w:r>
            <w:r>
              <w:rPr>
                <w:sz w:val="24"/>
                <w:szCs w:val="24"/>
              </w:rPr>
              <w:t>образования,</w:t>
            </w:r>
            <w:r>
              <w:rPr>
                <w:spacing w:val="-68"/>
                <w:sz w:val="24"/>
                <w:szCs w:val="24"/>
              </w:rPr>
              <w:t xml:space="preserve"> </w:t>
            </w:r>
            <w:r>
              <w:rPr>
                <w:sz w:val="24"/>
                <w:szCs w:val="24"/>
              </w:rPr>
              <w:t xml:space="preserve">с  </w:t>
            </w:r>
            <w:r>
              <w:rPr>
                <w:spacing w:val="17"/>
                <w:sz w:val="24"/>
                <w:szCs w:val="24"/>
              </w:rPr>
              <w:t xml:space="preserve"> </w:t>
            </w:r>
            <w:r>
              <w:rPr>
                <w:sz w:val="24"/>
                <w:szCs w:val="24"/>
              </w:rPr>
              <w:t xml:space="preserve">использованием  </w:t>
            </w:r>
            <w:r>
              <w:rPr>
                <w:spacing w:val="16"/>
                <w:sz w:val="24"/>
                <w:szCs w:val="24"/>
              </w:rPr>
              <w:t xml:space="preserve"> </w:t>
            </w:r>
            <w:r>
              <w:rPr>
                <w:sz w:val="24"/>
                <w:szCs w:val="24"/>
              </w:rPr>
              <w:t xml:space="preserve">электронного  </w:t>
            </w:r>
            <w:r>
              <w:rPr>
                <w:spacing w:val="18"/>
                <w:sz w:val="24"/>
                <w:szCs w:val="24"/>
              </w:rPr>
              <w:t xml:space="preserve"> </w:t>
            </w:r>
            <w:r>
              <w:rPr>
                <w:sz w:val="24"/>
                <w:szCs w:val="24"/>
              </w:rPr>
              <w:t xml:space="preserve">обучения  </w:t>
            </w:r>
            <w:r>
              <w:rPr>
                <w:spacing w:val="19"/>
                <w:sz w:val="24"/>
                <w:szCs w:val="24"/>
              </w:rPr>
              <w:t xml:space="preserve"> </w:t>
            </w:r>
            <w:r>
              <w:rPr>
                <w:sz w:val="24"/>
                <w:szCs w:val="24"/>
              </w:rPr>
              <w:t xml:space="preserve">и  </w:t>
            </w:r>
            <w:r>
              <w:rPr>
                <w:spacing w:val="18"/>
                <w:sz w:val="24"/>
                <w:szCs w:val="24"/>
              </w:rPr>
              <w:t xml:space="preserve"> </w:t>
            </w:r>
            <w:r>
              <w:rPr>
                <w:sz w:val="24"/>
                <w:szCs w:val="24"/>
              </w:rPr>
              <w:t xml:space="preserve">дистанционных  </w:t>
            </w:r>
            <w:r>
              <w:rPr>
                <w:spacing w:val="19"/>
                <w:sz w:val="24"/>
                <w:szCs w:val="24"/>
              </w:rPr>
              <w:t xml:space="preserve"> </w:t>
            </w:r>
            <w:r>
              <w:rPr>
                <w:sz w:val="24"/>
                <w:szCs w:val="24"/>
              </w:rPr>
              <w:t>образовательных</w:t>
            </w:r>
          </w:p>
          <w:p w:rsidR="008723CE" w:rsidRDefault="00CC40AD">
            <w:pPr>
              <w:pStyle w:val="TableParagraph"/>
              <w:shd w:val="clear" w:color="auto" w:fill="FFFFFF" w:themeFill="background1"/>
              <w:ind w:left="110" w:right="94"/>
              <w:jc w:val="both"/>
              <w:rPr>
                <w:sz w:val="24"/>
                <w:szCs w:val="24"/>
              </w:rPr>
            </w:pPr>
            <w:r>
              <w:rPr>
                <w:sz w:val="24"/>
                <w:szCs w:val="24"/>
              </w:rPr>
              <w:t>технологий,</w:t>
            </w:r>
            <w:r>
              <w:rPr>
                <w:spacing w:val="113"/>
                <w:sz w:val="24"/>
                <w:szCs w:val="24"/>
              </w:rPr>
              <w:t xml:space="preserve"> </w:t>
            </w:r>
            <w:r>
              <w:rPr>
                <w:sz w:val="24"/>
                <w:szCs w:val="24"/>
              </w:rPr>
              <w:t>с</w:t>
            </w:r>
            <w:r>
              <w:rPr>
                <w:spacing w:val="115"/>
                <w:sz w:val="24"/>
                <w:szCs w:val="24"/>
              </w:rPr>
              <w:t xml:space="preserve"> </w:t>
            </w:r>
            <w:r>
              <w:rPr>
                <w:sz w:val="24"/>
                <w:szCs w:val="24"/>
              </w:rPr>
              <w:t>использованием</w:t>
            </w:r>
            <w:r>
              <w:rPr>
                <w:spacing w:val="115"/>
                <w:sz w:val="24"/>
                <w:szCs w:val="24"/>
              </w:rPr>
              <w:t xml:space="preserve"> </w:t>
            </w:r>
            <w:r>
              <w:rPr>
                <w:sz w:val="24"/>
                <w:szCs w:val="24"/>
              </w:rPr>
              <w:t>ЭОР</w:t>
            </w:r>
            <w:r>
              <w:rPr>
                <w:spacing w:val="114"/>
                <w:sz w:val="24"/>
                <w:szCs w:val="24"/>
              </w:rPr>
              <w:t xml:space="preserve"> </w:t>
            </w:r>
            <w:r>
              <w:rPr>
                <w:sz w:val="24"/>
                <w:szCs w:val="24"/>
              </w:rPr>
              <w:t>или</w:t>
            </w:r>
            <w:r>
              <w:rPr>
                <w:spacing w:val="115"/>
                <w:sz w:val="24"/>
                <w:szCs w:val="24"/>
              </w:rPr>
              <w:t xml:space="preserve"> </w:t>
            </w:r>
            <w:r>
              <w:rPr>
                <w:sz w:val="24"/>
                <w:szCs w:val="24"/>
              </w:rPr>
              <w:t>ЦОР,</w:t>
            </w:r>
            <w:r>
              <w:rPr>
                <w:spacing w:val="114"/>
                <w:sz w:val="24"/>
                <w:szCs w:val="24"/>
              </w:rPr>
              <w:t xml:space="preserve"> </w:t>
            </w:r>
            <w:r>
              <w:rPr>
                <w:sz w:val="24"/>
                <w:szCs w:val="24"/>
              </w:rPr>
              <w:t>электронных</w:t>
            </w:r>
            <w:r>
              <w:rPr>
                <w:spacing w:val="115"/>
                <w:sz w:val="24"/>
                <w:szCs w:val="24"/>
              </w:rPr>
              <w:t xml:space="preserve"> </w:t>
            </w:r>
            <w:r>
              <w:rPr>
                <w:sz w:val="24"/>
                <w:szCs w:val="24"/>
              </w:rPr>
              <w:t>рабочих</w:t>
            </w:r>
            <w:r>
              <w:rPr>
                <w:spacing w:val="115"/>
                <w:sz w:val="24"/>
                <w:szCs w:val="24"/>
              </w:rPr>
              <w:t xml:space="preserve"> </w:t>
            </w:r>
            <w:r>
              <w:rPr>
                <w:sz w:val="24"/>
                <w:szCs w:val="24"/>
              </w:rPr>
              <w:t xml:space="preserve">тетрадей, дополнительных учебников в электронной форме, </w:t>
            </w:r>
            <w:proofErr w:type="spellStart"/>
            <w:r>
              <w:rPr>
                <w:sz w:val="24"/>
                <w:szCs w:val="24"/>
              </w:rPr>
              <w:t>on-line</w:t>
            </w:r>
            <w:proofErr w:type="spellEnd"/>
            <w:r>
              <w:rPr>
                <w:sz w:val="24"/>
                <w:szCs w:val="24"/>
              </w:rPr>
              <w:t xml:space="preserve"> тренажеров, проводятся</w:t>
            </w:r>
            <w:r>
              <w:rPr>
                <w:spacing w:val="1"/>
                <w:sz w:val="24"/>
                <w:szCs w:val="24"/>
              </w:rPr>
              <w:t xml:space="preserve"> </w:t>
            </w:r>
            <w:r>
              <w:rPr>
                <w:sz w:val="24"/>
                <w:szCs w:val="24"/>
              </w:rPr>
              <w:t>дистанционные</w:t>
            </w:r>
            <w:r>
              <w:rPr>
                <w:spacing w:val="-1"/>
                <w:sz w:val="24"/>
                <w:szCs w:val="24"/>
              </w:rPr>
              <w:t xml:space="preserve"> </w:t>
            </w:r>
            <w:r>
              <w:rPr>
                <w:sz w:val="24"/>
                <w:szCs w:val="24"/>
              </w:rPr>
              <w:t>олимпиады,</w:t>
            </w:r>
            <w:r>
              <w:rPr>
                <w:spacing w:val="-1"/>
                <w:sz w:val="24"/>
                <w:szCs w:val="24"/>
              </w:rPr>
              <w:t xml:space="preserve"> </w:t>
            </w:r>
            <w:r>
              <w:rPr>
                <w:sz w:val="24"/>
                <w:szCs w:val="24"/>
              </w:rPr>
              <w:t>конкурсы.</w:t>
            </w:r>
          </w:p>
          <w:p w:rsidR="008723CE" w:rsidRDefault="00CC40AD">
            <w:pPr>
              <w:pStyle w:val="TableParagraph"/>
              <w:numPr>
                <w:ilvl w:val="0"/>
                <w:numId w:val="4"/>
              </w:numPr>
              <w:shd w:val="clear" w:color="auto" w:fill="FFFFFF" w:themeFill="background1"/>
              <w:tabs>
                <w:tab w:val="left" w:pos="398"/>
              </w:tabs>
              <w:ind w:right="93" w:firstLine="0"/>
              <w:jc w:val="both"/>
              <w:rPr>
                <w:sz w:val="24"/>
                <w:szCs w:val="24"/>
              </w:rPr>
            </w:pPr>
            <w:r>
              <w:rPr>
                <w:sz w:val="24"/>
                <w:szCs w:val="24"/>
              </w:rPr>
              <w:t>Наименование образовательной программы: Основная образовательная программа</w:t>
            </w:r>
            <w:r>
              <w:rPr>
                <w:spacing w:val="-67"/>
                <w:sz w:val="24"/>
                <w:szCs w:val="24"/>
              </w:rPr>
              <w:t xml:space="preserve"> </w:t>
            </w:r>
            <w:r>
              <w:rPr>
                <w:sz w:val="24"/>
                <w:szCs w:val="24"/>
              </w:rPr>
              <w:t>начального общего</w:t>
            </w:r>
            <w:r>
              <w:rPr>
                <w:spacing w:val="-2"/>
                <w:sz w:val="24"/>
                <w:szCs w:val="24"/>
              </w:rPr>
              <w:t xml:space="preserve"> </w:t>
            </w:r>
            <w:r>
              <w:rPr>
                <w:sz w:val="24"/>
                <w:szCs w:val="24"/>
              </w:rPr>
              <w:t>образования</w:t>
            </w:r>
          </w:p>
          <w:p w:rsidR="008723CE" w:rsidRDefault="00CC40AD">
            <w:pPr>
              <w:pStyle w:val="TableParagraph"/>
              <w:shd w:val="clear" w:color="auto" w:fill="FFFFFF" w:themeFill="background1"/>
              <w:ind w:left="110" w:right="97"/>
              <w:jc w:val="both"/>
              <w:rPr>
                <w:sz w:val="24"/>
                <w:szCs w:val="24"/>
              </w:rPr>
            </w:pPr>
            <w:r>
              <w:rPr>
                <w:sz w:val="24"/>
                <w:szCs w:val="24"/>
              </w:rPr>
              <w:t>Форма обучения: очная, очно-заочная, в том числе с использованием дистанционных</w:t>
            </w:r>
            <w:r>
              <w:rPr>
                <w:spacing w:val="-67"/>
                <w:sz w:val="24"/>
                <w:szCs w:val="24"/>
              </w:rPr>
              <w:t xml:space="preserve"> </w:t>
            </w:r>
            <w:r>
              <w:rPr>
                <w:sz w:val="24"/>
                <w:szCs w:val="24"/>
              </w:rPr>
              <w:t>образовательных технологий (с учетом потребностей, возможностей личности и 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объема</w:t>
            </w:r>
            <w:r>
              <w:rPr>
                <w:spacing w:val="1"/>
                <w:sz w:val="24"/>
                <w:szCs w:val="24"/>
              </w:rPr>
              <w:t xml:space="preserve"> </w:t>
            </w:r>
            <w:r>
              <w:rPr>
                <w:sz w:val="24"/>
                <w:szCs w:val="24"/>
              </w:rPr>
              <w:t>обязательных</w:t>
            </w:r>
            <w:r>
              <w:rPr>
                <w:spacing w:val="1"/>
                <w:sz w:val="24"/>
                <w:szCs w:val="24"/>
              </w:rPr>
              <w:t xml:space="preserve"> </w:t>
            </w:r>
            <w:r>
              <w:rPr>
                <w:sz w:val="24"/>
                <w:szCs w:val="24"/>
              </w:rPr>
              <w:t>занятий</w:t>
            </w:r>
            <w:r>
              <w:rPr>
                <w:spacing w:val="1"/>
                <w:sz w:val="24"/>
                <w:szCs w:val="24"/>
              </w:rPr>
              <w:t xml:space="preserve"> </w:t>
            </w:r>
            <w:r>
              <w:rPr>
                <w:sz w:val="24"/>
                <w:szCs w:val="24"/>
              </w:rPr>
              <w:t>педагогического</w:t>
            </w:r>
            <w:r>
              <w:rPr>
                <w:spacing w:val="1"/>
                <w:sz w:val="24"/>
                <w:szCs w:val="24"/>
              </w:rPr>
              <w:t xml:space="preserve"> </w:t>
            </w:r>
            <w:r>
              <w:rPr>
                <w:sz w:val="24"/>
                <w:szCs w:val="24"/>
              </w:rPr>
              <w:t>работника</w:t>
            </w:r>
            <w:r>
              <w:rPr>
                <w:spacing w:val="1"/>
                <w:sz w:val="24"/>
                <w:szCs w:val="24"/>
              </w:rPr>
              <w:t xml:space="preserve"> </w:t>
            </w:r>
            <w:r>
              <w:rPr>
                <w:sz w:val="24"/>
                <w:szCs w:val="24"/>
              </w:rPr>
              <w:t>с</w:t>
            </w:r>
            <w:r>
              <w:rPr>
                <w:spacing w:val="1"/>
                <w:sz w:val="24"/>
                <w:szCs w:val="24"/>
              </w:rPr>
              <w:t xml:space="preserve"> </w:t>
            </w:r>
            <w:r>
              <w:rPr>
                <w:sz w:val="24"/>
                <w:szCs w:val="24"/>
              </w:rPr>
              <w:t>учащимися)</w:t>
            </w:r>
          </w:p>
          <w:p w:rsidR="008723CE" w:rsidRDefault="00CC40AD">
            <w:pPr>
              <w:pStyle w:val="TableParagraph"/>
              <w:shd w:val="clear" w:color="auto" w:fill="FFFFFF" w:themeFill="background1"/>
              <w:spacing w:line="321" w:lineRule="exact"/>
              <w:ind w:left="110"/>
              <w:jc w:val="both"/>
              <w:rPr>
                <w:sz w:val="24"/>
                <w:szCs w:val="24"/>
              </w:rPr>
            </w:pPr>
            <w:r>
              <w:rPr>
                <w:sz w:val="24"/>
                <w:szCs w:val="24"/>
              </w:rPr>
              <w:t>Нормативный</w:t>
            </w:r>
            <w:r>
              <w:rPr>
                <w:spacing w:val="-2"/>
                <w:sz w:val="24"/>
                <w:szCs w:val="24"/>
              </w:rPr>
              <w:t xml:space="preserve"> </w:t>
            </w:r>
            <w:r>
              <w:rPr>
                <w:sz w:val="24"/>
                <w:szCs w:val="24"/>
              </w:rPr>
              <w:t>срок</w:t>
            </w:r>
            <w:r>
              <w:rPr>
                <w:spacing w:val="-4"/>
                <w:sz w:val="24"/>
                <w:szCs w:val="24"/>
              </w:rPr>
              <w:t xml:space="preserve"> </w:t>
            </w:r>
            <w:r>
              <w:rPr>
                <w:sz w:val="24"/>
                <w:szCs w:val="24"/>
              </w:rPr>
              <w:t>обучения -</w:t>
            </w:r>
            <w:r>
              <w:rPr>
                <w:spacing w:val="-2"/>
                <w:sz w:val="24"/>
                <w:szCs w:val="24"/>
              </w:rPr>
              <w:t xml:space="preserve"> </w:t>
            </w:r>
            <w:r>
              <w:rPr>
                <w:sz w:val="24"/>
                <w:szCs w:val="24"/>
              </w:rPr>
              <w:t>4</w:t>
            </w:r>
            <w:r>
              <w:rPr>
                <w:spacing w:val="-1"/>
                <w:sz w:val="24"/>
                <w:szCs w:val="24"/>
              </w:rPr>
              <w:t xml:space="preserve"> </w:t>
            </w:r>
            <w:r>
              <w:rPr>
                <w:sz w:val="24"/>
                <w:szCs w:val="24"/>
              </w:rPr>
              <w:t>года</w:t>
            </w:r>
          </w:p>
          <w:p w:rsidR="008723CE" w:rsidRDefault="00CC40AD">
            <w:pPr>
              <w:pStyle w:val="TableParagraph"/>
              <w:shd w:val="clear" w:color="auto" w:fill="FFFFFF" w:themeFill="background1"/>
              <w:ind w:left="110"/>
              <w:rPr>
                <w:sz w:val="24"/>
                <w:szCs w:val="24"/>
              </w:rPr>
            </w:pPr>
            <w:r>
              <w:rPr>
                <w:sz w:val="24"/>
                <w:szCs w:val="24"/>
              </w:rPr>
              <w:t>Срок</w:t>
            </w:r>
            <w:r>
              <w:rPr>
                <w:spacing w:val="39"/>
                <w:sz w:val="24"/>
                <w:szCs w:val="24"/>
              </w:rPr>
              <w:t xml:space="preserve"> </w:t>
            </w:r>
            <w:r>
              <w:rPr>
                <w:sz w:val="24"/>
                <w:szCs w:val="24"/>
              </w:rPr>
              <w:t>действия</w:t>
            </w:r>
            <w:r>
              <w:rPr>
                <w:spacing w:val="40"/>
                <w:sz w:val="24"/>
                <w:szCs w:val="24"/>
              </w:rPr>
              <w:t xml:space="preserve"> </w:t>
            </w:r>
            <w:r>
              <w:rPr>
                <w:sz w:val="24"/>
                <w:szCs w:val="24"/>
              </w:rPr>
              <w:t>государственной</w:t>
            </w:r>
            <w:r>
              <w:rPr>
                <w:spacing w:val="41"/>
                <w:sz w:val="24"/>
                <w:szCs w:val="24"/>
              </w:rPr>
              <w:t xml:space="preserve"> </w:t>
            </w:r>
            <w:r>
              <w:rPr>
                <w:sz w:val="24"/>
                <w:szCs w:val="24"/>
              </w:rPr>
              <w:t>аккредитации</w:t>
            </w:r>
            <w:r>
              <w:rPr>
                <w:spacing w:val="38"/>
                <w:sz w:val="24"/>
                <w:szCs w:val="24"/>
              </w:rPr>
              <w:t xml:space="preserve"> </w:t>
            </w:r>
            <w:r>
              <w:rPr>
                <w:sz w:val="24"/>
                <w:szCs w:val="24"/>
              </w:rPr>
              <w:t>образовательной</w:t>
            </w:r>
            <w:r>
              <w:rPr>
                <w:spacing w:val="41"/>
                <w:sz w:val="24"/>
                <w:szCs w:val="24"/>
              </w:rPr>
              <w:t xml:space="preserve"> </w:t>
            </w:r>
            <w:r>
              <w:rPr>
                <w:sz w:val="24"/>
                <w:szCs w:val="24"/>
              </w:rPr>
              <w:t>программы</w:t>
            </w:r>
            <w:r>
              <w:rPr>
                <w:spacing w:val="42"/>
                <w:sz w:val="24"/>
                <w:szCs w:val="24"/>
              </w:rPr>
              <w:t xml:space="preserve"> </w:t>
            </w:r>
            <w:r>
              <w:rPr>
                <w:sz w:val="24"/>
                <w:szCs w:val="24"/>
              </w:rPr>
              <w:t>-</w:t>
            </w:r>
            <w:r>
              <w:rPr>
                <w:spacing w:val="40"/>
                <w:sz w:val="24"/>
                <w:szCs w:val="24"/>
              </w:rPr>
              <w:t xml:space="preserve"> бессрочно</w:t>
            </w:r>
          </w:p>
          <w:p w:rsidR="00CC40AD" w:rsidRDefault="00CC40AD">
            <w:pPr>
              <w:pStyle w:val="TableParagraph"/>
              <w:shd w:val="clear" w:color="auto" w:fill="FFFFFF" w:themeFill="background1"/>
              <w:ind w:left="110" w:right="2106"/>
              <w:rPr>
                <w:spacing w:val="1"/>
                <w:sz w:val="24"/>
                <w:szCs w:val="24"/>
              </w:rPr>
            </w:pPr>
            <w:r>
              <w:rPr>
                <w:sz w:val="24"/>
                <w:szCs w:val="24"/>
              </w:rPr>
              <w:t>Общественной, профессионально-общественной аккредитации нет</w:t>
            </w:r>
            <w:r>
              <w:rPr>
                <w:spacing w:val="1"/>
                <w:sz w:val="24"/>
                <w:szCs w:val="24"/>
              </w:rPr>
              <w:t>.</w:t>
            </w:r>
          </w:p>
          <w:p w:rsidR="008723CE" w:rsidRDefault="00CC40AD">
            <w:pPr>
              <w:pStyle w:val="TableParagraph"/>
              <w:shd w:val="clear" w:color="auto" w:fill="FFFFFF" w:themeFill="background1"/>
              <w:ind w:left="110" w:right="2106"/>
              <w:rPr>
                <w:sz w:val="24"/>
                <w:szCs w:val="24"/>
              </w:rPr>
            </w:pPr>
            <w:r>
              <w:rPr>
                <w:sz w:val="24"/>
                <w:szCs w:val="24"/>
              </w:rPr>
              <w:t xml:space="preserve">Язык, на котором осуществляется образование (обучение) – </w:t>
            </w:r>
            <w:r>
              <w:rPr>
                <w:sz w:val="24"/>
                <w:szCs w:val="24"/>
                <w:shd w:val="clear" w:color="auto" w:fill="FFFFFF" w:themeFill="background1"/>
              </w:rPr>
              <w:t>русский.</w:t>
            </w:r>
            <w:r>
              <w:rPr>
                <w:sz w:val="24"/>
                <w:szCs w:val="24"/>
              </w:rPr>
              <w:t xml:space="preserve"> </w:t>
            </w:r>
            <w:r>
              <w:rPr>
                <w:spacing w:val="-67"/>
                <w:sz w:val="24"/>
                <w:szCs w:val="24"/>
              </w:rPr>
              <w:t xml:space="preserve"> </w:t>
            </w:r>
            <w:r>
              <w:rPr>
                <w:sz w:val="24"/>
                <w:szCs w:val="24"/>
              </w:rPr>
              <w:t>Практики</w:t>
            </w:r>
            <w:r>
              <w:rPr>
                <w:spacing w:val="-3"/>
                <w:sz w:val="24"/>
                <w:szCs w:val="24"/>
              </w:rPr>
              <w:t xml:space="preserve"> </w:t>
            </w:r>
            <w:r>
              <w:rPr>
                <w:sz w:val="24"/>
                <w:szCs w:val="24"/>
              </w:rPr>
              <w:t>образовательной</w:t>
            </w:r>
            <w:r>
              <w:rPr>
                <w:spacing w:val="-2"/>
                <w:sz w:val="24"/>
                <w:szCs w:val="24"/>
              </w:rPr>
              <w:t xml:space="preserve"> </w:t>
            </w:r>
            <w:r>
              <w:rPr>
                <w:sz w:val="24"/>
                <w:szCs w:val="24"/>
              </w:rPr>
              <w:t>программой</w:t>
            </w:r>
            <w:r>
              <w:rPr>
                <w:spacing w:val="-3"/>
                <w:sz w:val="24"/>
                <w:szCs w:val="24"/>
              </w:rPr>
              <w:t xml:space="preserve"> </w:t>
            </w:r>
            <w:r>
              <w:rPr>
                <w:sz w:val="24"/>
                <w:szCs w:val="24"/>
              </w:rPr>
              <w:t>не</w:t>
            </w:r>
            <w:r>
              <w:rPr>
                <w:spacing w:val="-1"/>
                <w:sz w:val="24"/>
                <w:szCs w:val="24"/>
              </w:rPr>
              <w:t xml:space="preserve"> </w:t>
            </w:r>
            <w:r>
              <w:rPr>
                <w:sz w:val="24"/>
                <w:szCs w:val="24"/>
              </w:rPr>
              <w:t>предусмотрено.</w:t>
            </w:r>
          </w:p>
          <w:p w:rsidR="008723CE" w:rsidRDefault="008723CE">
            <w:pPr>
              <w:pStyle w:val="TableParagraph"/>
              <w:shd w:val="clear" w:color="auto" w:fill="FFFFFF" w:themeFill="background1"/>
              <w:spacing w:before="10"/>
              <w:rPr>
                <w:b/>
                <w:sz w:val="24"/>
                <w:szCs w:val="24"/>
              </w:rPr>
            </w:pPr>
          </w:p>
          <w:p w:rsidR="008723CE" w:rsidRDefault="00CC40AD">
            <w:pPr>
              <w:pStyle w:val="TableParagraph"/>
              <w:numPr>
                <w:ilvl w:val="0"/>
                <w:numId w:val="4"/>
              </w:numPr>
              <w:shd w:val="clear" w:color="auto" w:fill="FFFFFF" w:themeFill="background1"/>
              <w:tabs>
                <w:tab w:val="left" w:pos="684"/>
              </w:tabs>
              <w:spacing w:before="1"/>
              <w:ind w:right="99" w:firstLine="0"/>
              <w:jc w:val="both"/>
              <w:rPr>
                <w:sz w:val="24"/>
                <w:szCs w:val="24"/>
              </w:rPr>
            </w:pPr>
            <w:r>
              <w:rPr>
                <w:sz w:val="24"/>
                <w:szCs w:val="24"/>
              </w:rPr>
              <w:t>Наименование</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Адаптированная</w:t>
            </w:r>
            <w:r>
              <w:rPr>
                <w:spacing w:val="1"/>
                <w:sz w:val="24"/>
                <w:szCs w:val="24"/>
              </w:rPr>
              <w:t xml:space="preserve"> </w:t>
            </w:r>
            <w:r>
              <w:rPr>
                <w:sz w:val="24"/>
                <w:szCs w:val="24"/>
              </w:rPr>
              <w:t>основная</w:t>
            </w:r>
            <w:r>
              <w:rPr>
                <w:spacing w:val="-67"/>
                <w:sz w:val="24"/>
                <w:szCs w:val="24"/>
              </w:rPr>
              <w:t xml:space="preserve"> </w:t>
            </w:r>
            <w:r>
              <w:rPr>
                <w:sz w:val="24"/>
                <w:szCs w:val="24"/>
              </w:rPr>
              <w:t>общеобразовательная программа начального общего образования для обучающихся с</w:t>
            </w:r>
            <w:r>
              <w:rPr>
                <w:spacing w:val="-68"/>
                <w:sz w:val="24"/>
                <w:szCs w:val="24"/>
              </w:rPr>
              <w:t xml:space="preserve"> </w:t>
            </w:r>
            <w:r>
              <w:rPr>
                <w:sz w:val="24"/>
                <w:szCs w:val="24"/>
              </w:rPr>
              <w:t>задержкой</w:t>
            </w:r>
            <w:r>
              <w:rPr>
                <w:spacing w:val="-1"/>
                <w:sz w:val="24"/>
                <w:szCs w:val="24"/>
              </w:rPr>
              <w:t xml:space="preserve"> </w:t>
            </w:r>
            <w:r>
              <w:rPr>
                <w:sz w:val="24"/>
                <w:szCs w:val="24"/>
              </w:rPr>
              <w:t>психического</w:t>
            </w:r>
            <w:r>
              <w:rPr>
                <w:spacing w:val="1"/>
                <w:sz w:val="24"/>
                <w:szCs w:val="24"/>
              </w:rPr>
              <w:t xml:space="preserve"> </w:t>
            </w:r>
            <w:r>
              <w:rPr>
                <w:sz w:val="24"/>
                <w:szCs w:val="24"/>
              </w:rPr>
              <w:t>развития</w:t>
            </w:r>
          </w:p>
          <w:p w:rsidR="008723CE" w:rsidRDefault="00CC40AD">
            <w:pPr>
              <w:pStyle w:val="TableParagraph"/>
              <w:shd w:val="clear" w:color="auto" w:fill="FFFFFF" w:themeFill="background1"/>
              <w:spacing w:before="1"/>
              <w:ind w:left="110" w:right="97"/>
              <w:jc w:val="both"/>
              <w:rPr>
                <w:sz w:val="24"/>
                <w:szCs w:val="24"/>
              </w:rPr>
            </w:pPr>
            <w:r>
              <w:rPr>
                <w:sz w:val="24"/>
                <w:szCs w:val="24"/>
              </w:rPr>
              <w:t>Форма обучения: очная, очно-заочная, в том числе с использованием дистанционных</w:t>
            </w:r>
            <w:r>
              <w:rPr>
                <w:spacing w:val="-67"/>
                <w:sz w:val="24"/>
                <w:szCs w:val="24"/>
              </w:rPr>
              <w:t xml:space="preserve"> </w:t>
            </w:r>
            <w:r>
              <w:rPr>
                <w:sz w:val="24"/>
                <w:szCs w:val="24"/>
              </w:rPr>
              <w:t>образовательных технологий (с учетом потребностей, возможностей личности и 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объема</w:t>
            </w:r>
            <w:r>
              <w:rPr>
                <w:spacing w:val="1"/>
                <w:sz w:val="24"/>
                <w:szCs w:val="24"/>
              </w:rPr>
              <w:t xml:space="preserve"> </w:t>
            </w:r>
            <w:r>
              <w:rPr>
                <w:sz w:val="24"/>
                <w:szCs w:val="24"/>
              </w:rPr>
              <w:t>обязательных</w:t>
            </w:r>
            <w:r>
              <w:rPr>
                <w:spacing w:val="1"/>
                <w:sz w:val="24"/>
                <w:szCs w:val="24"/>
              </w:rPr>
              <w:t xml:space="preserve"> </w:t>
            </w:r>
            <w:r>
              <w:rPr>
                <w:sz w:val="24"/>
                <w:szCs w:val="24"/>
              </w:rPr>
              <w:t>занятий</w:t>
            </w:r>
            <w:r>
              <w:rPr>
                <w:spacing w:val="1"/>
                <w:sz w:val="24"/>
                <w:szCs w:val="24"/>
              </w:rPr>
              <w:t xml:space="preserve"> </w:t>
            </w:r>
            <w:r>
              <w:rPr>
                <w:sz w:val="24"/>
                <w:szCs w:val="24"/>
              </w:rPr>
              <w:t>педагогического</w:t>
            </w:r>
            <w:r>
              <w:rPr>
                <w:spacing w:val="1"/>
                <w:sz w:val="24"/>
                <w:szCs w:val="24"/>
              </w:rPr>
              <w:t xml:space="preserve"> </w:t>
            </w:r>
            <w:r>
              <w:rPr>
                <w:sz w:val="24"/>
                <w:szCs w:val="24"/>
              </w:rPr>
              <w:t>работника</w:t>
            </w:r>
            <w:r>
              <w:rPr>
                <w:spacing w:val="1"/>
                <w:sz w:val="24"/>
                <w:szCs w:val="24"/>
              </w:rPr>
              <w:t xml:space="preserve"> </w:t>
            </w:r>
            <w:r>
              <w:rPr>
                <w:sz w:val="24"/>
                <w:szCs w:val="24"/>
              </w:rPr>
              <w:t>с</w:t>
            </w:r>
            <w:r>
              <w:rPr>
                <w:spacing w:val="1"/>
                <w:sz w:val="24"/>
                <w:szCs w:val="24"/>
              </w:rPr>
              <w:t xml:space="preserve"> </w:t>
            </w:r>
            <w:r>
              <w:rPr>
                <w:sz w:val="24"/>
                <w:szCs w:val="24"/>
              </w:rPr>
              <w:t>учащимися)</w:t>
            </w:r>
          </w:p>
          <w:p w:rsidR="008723CE" w:rsidRDefault="00CC40AD">
            <w:pPr>
              <w:pStyle w:val="TableParagraph"/>
              <w:shd w:val="clear" w:color="auto" w:fill="FFFFFF" w:themeFill="background1"/>
              <w:spacing w:before="1"/>
              <w:ind w:left="110"/>
              <w:jc w:val="both"/>
              <w:rPr>
                <w:sz w:val="24"/>
                <w:szCs w:val="24"/>
              </w:rPr>
            </w:pPr>
            <w:r>
              <w:rPr>
                <w:sz w:val="24"/>
                <w:szCs w:val="24"/>
              </w:rPr>
              <w:t>Нормативный</w:t>
            </w:r>
            <w:r>
              <w:rPr>
                <w:spacing w:val="-2"/>
                <w:sz w:val="24"/>
                <w:szCs w:val="24"/>
              </w:rPr>
              <w:t xml:space="preserve"> </w:t>
            </w:r>
            <w:r>
              <w:rPr>
                <w:sz w:val="24"/>
                <w:szCs w:val="24"/>
              </w:rPr>
              <w:t>срок</w:t>
            </w:r>
            <w:r>
              <w:rPr>
                <w:spacing w:val="-4"/>
                <w:sz w:val="24"/>
                <w:szCs w:val="24"/>
              </w:rPr>
              <w:t xml:space="preserve"> </w:t>
            </w:r>
            <w:r>
              <w:rPr>
                <w:sz w:val="24"/>
                <w:szCs w:val="24"/>
              </w:rPr>
              <w:t>обучения -</w:t>
            </w:r>
            <w:r>
              <w:rPr>
                <w:spacing w:val="-2"/>
                <w:sz w:val="24"/>
                <w:szCs w:val="24"/>
              </w:rPr>
              <w:t xml:space="preserve"> </w:t>
            </w:r>
            <w:r>
              <w:rPr>
                <w:sz w:val="24"/>
                <w:szCs w:val="24"/>
              </w:rPr>
              <w:t>4</w:t>
            </w:r>
            <w:r>
              <w:rPr>
                <w:spacing w:val="-1"/>
                <w:sz w:val="24"/>
                <w:szCs w:val="24"/>
              </w:rPr>
              <w:t xml:space="preserve"> </w:t>
            </w:r>
            <w:r>
              <w:rPr>
                <w:sz w:val="24"/>
                <w:szCs w:val="24"/>
              </w:rPr>
              <w:t>года</w:t>
            </w:r>
          </w:p>
          <w:p w:rsidR="00CC40AD" w:rsidRDefault="00CC40AD">
            <w:pPr>
              <w:pStyle w:val="TableParagraph"/>
              <w:shd w:val="clear" w:color="auto" w:fill="FFFFFF" w:themeFill="background1"/>
              <w:ind w:left="110" w:right="2106"/>
              <w:rPr>
                <w:sz w:val="24"/>
                <w:szCs w:val="24"/>
              </w:rPr>
            </w:pPr>
            <w:r>
              <w:rPr>
                <w:sz w:val="24"/>
                <w:szCs w:val="24"/>
              </w:rPr>
              <w:t>Общественной, профессионально-общественной аккредитации нет.</w:t>
            </w:r>
          </w:p>
          <w:p w:rsidR="008723CE" w:rsidRDefault="00CC40AD">
            <w:pPr>
              <w:pStyle w:val="TableParagraph"/>
              <w:shd w:val="clear" w:color="auto" w:fill="FFFFFF" w:themeFill="background1"/>
              <w:ind w:left="110" w:right="2106"/>
              <w:rPr>
                <w:sz w:val="24"/>
                <w:szCs w:val="24"/>
              </w:rPr>
            </w:pPr>
            <w:r>
              <w:rPr>
                <w:spacing w:val="1"/>
                <w:sz w:val="24"/>
                <w:szCs w:val="24"/>
              </w:rPr>
              <w:t xml:space="preserve"> </w:t>
            </w:r>
            <w:r>
              <w:rPr>
                <w:sz w:val="24"/>
                <w:szCs w:val="24"/>
              </w:rPr>
              <w:t>Язык, на котором осуществляется образование (обучение) - русский.</w:t>
            </w:r>
            <w:r>
              <w:rPr>
                <w:spacing w:val="-67"/>
                <w:sz w:val="24"/>
                <w:szCs w:val="24"/>
              </w:rPr>
              <w:t xml:space="preserve"> </w:t>
            </w:r>
            <w:r>
              <w:rPr>
                <w:sz w:val="24"/>
                <w:szCs w:val="24"/>
              </w:rPr>
              <w:t>Практики</w:t>
            </w:r>
            <w:r>
              <w:rPr>
                <w:spacing w:val="-3"/>
                <w:sz w:val="24"/>
                <w:szCs w:val="24"/>
              </w:rPr>
              <w:t xml:space="preserve"> </w:t>
            </w:r>
            <w:r>
              <w:rPr>
                <w:sz w:val="24"/>
                <w:szCs w:val="24"/>
              </w:rPr>
              <w:t>образовательной</w:t>
            </w:r>
            <w:r>
              <w:rPr>
                <w:spacing w:val="-2"/>
                <w:sz w:val="24"/>
                <w:szCs w:val="24"/>
              </w:rPr>
              <w:t xml:space="preserve"> </w:t>
            </w:r>
            <w:r>
              <w:rPr>
                <w:sz w:val="24"/>
                <w:szCs w:val="24"/>
              </w:rPr>
              <w:t>программой</w:t>
            </w:r>
            <w:r>
              <w:rPr>
                <w:spacing w:val="-3"/>
                <w:sz w:val="24"/>
                <w:szCs w:val="24"/>
              </w:rPr>
              <w:t xml:space="preserve"> </w:t>
            </w:r>
            <w:r>
              <w:rPr>
                <w:sz w:val="24"/>
                <w:szCs w:val="24"/>
              </w:rPr>
              <w:t>не</w:t>
            </w:r>
            <w:r>
              <w:rPr>
                <w:spacing w:val="-1"/>
                <w:sz w:val="24"/>
                <w:szCs w:val="24"/>
              </w:rPr>
              <w:t xml:space="preserve"> </w:t>
            </w:r>
            <w:r>
              <w:rPr>
                <w:sz w:val="24"/>
                <w:szCs w:val="24"/>
              </w:rPr>
              <w:t>предусмотрено.</w:t>
            </w:r>
          </w:p>
          <w:p w:rsidR="008723CE" w:rsidRDefault="008723CE">
            <w:pPr>
              <w:pStyle w:val="TableParagraph"/>
              <w:shd w:val="clear" w:color="auto" w:fill="FFFFFF" w:themeFill="background1"/>
              <w:rPr>
                <w:b/>
                <w:sz w:val="24"/>
                <w:szCs w:val="24"/>
              </w:rPr>
            </w:pPr>
          </w:p>
          <w:p w:rsidR="008723CE" w:rsidRDefault="00CC40AD">
            <w:pPr>
              <w:pStyle w:val="TableParagraph"/>
              <w:numPr>
                <w:ilvl w:val="0"/>
                <w:numId w:val="4"/>
              </w:numPr>
              <w:shd w:val="clear" w:color="auto" w:fill="FFFFFF" w:themeFill="background1"/>
              <w:spacing w:line="315" w:lineRule="exact"/>
              <w:ind w:firstLine="0"/>
              <w:jc w:val="both"/>
              <w:rPr>
                <w:sz w:val="24"/>
                <w:szCs w:val="24"/>
              </w:rPr>
            </w:pPr>
            <w:r>
              <w:rPr>
                <w:sz w:val="24"/>
                <w:szCs w:val="24"/>
              </w:rPr>
              <w:t>Наименование</w:t>
            </w:r>
            <w:r>
              <w:rPr>
                <w:spacing w:val="3"/>
                <w:sz w:val="24"/>
                <w:szCs w:val="24"/>
              </w:rPr>
              <w:t xml:space="preserve"> </w:t>
            </w:r>
            <w:r>
              <w:rPr>
                <w:sz w:val="24"/>
                <w:szCs w:val="24"/>
              </w:rPr>
              <w:t>образовательной</w:t>
            </w:r>
            <w:r>
              <w:rPr>
                <w:spacing w:val="4"/>
                <w:sz w:val="24"/>
                <w:szCs w:val="24"/>
              </w:rPr>
              <w:t xml:space="preserve"> </w:t>
            </w:r>
            <w:r>
              <w:rPr>
                <w:sz w:val="24"/>
                <w:szCs w:val="24"/>
              </w:rPr>
              <w:t>программы:</w:t>
            </w:r>
            <w:r>
              <w:rPr>
                <w:spacing w:val="4"/>
                <w:sz w:val="24"/>
                <w:szCs w:val="24"/>
              </w:rPr>
              <w:t xml:space="preserve"> </w:t>
            </w:r>
            <w:r>
              <w:rPr>
                <w:sz w:val="24"/>
                <w:szCs w:val="24"/>
              </w:rPr>
              <w:t>Основная</w:t>
            </w:r>
            <w:r>
              <w:rPr>
                <w:spacing w:val="4"/>
                <w:sz w:val="24"/>
                <w:szCs w:val="24"/>
              </w:rPr>
              <w:t xml:space="preserve"> </w:t>
            </w:r>
            <w:r>
              <w:rPr>
                <w:sz w:val="24"/>
                <w:szCs w:val="24"/>
              </w:rPr>
              <w:t>образовательная</w:t>
            </w:r>
            <w:r>
              <w:rPr>
                <w:spacing w:val="4"/>
                <w:sz w:val="24"/>
                <w:szCs w:val="24"/>
              </w:rPr>
              <w:t xml:space="preserve"> </w:t>
            </w:r>
            <w:r>
              <w:rPr>
                <w:sz w:val="24"/>
                <w:szCs w:val="24"/>
              </w:rPr>
              <w:t>программа основного</w:t>
            </w:r>
            <w:r>
              <w:rPr>
                <w:spacing w:val="-6"/>
                <w:sz w:val="24"/>
                <w:szCs w:val="24"/>
              </w:rPr>
              <w:t xml:space="preserve"> </w:t>
            </w:r>
            <w:r>
              <w:rPr>
                <w:sz w:val="24"/>
                <w:szCs w:val="24"/>
              </w:rPr>
              <w:t>общего</w:t>
            </w:r>
            <w:r>
              <w:rPr>
                <w:spacing w:val="-2"/>
                <w:sz w:val="24"/>
                <w:szCs w:val="24"/>
              </w:rPr>
              <w:t xml:space="preserve"> </w:t>
            </w:r>
            <w:r>
              <w:rPr>
                <w:sz w:val="24"/>
                <w:szCs w:val="24"/>
              </w:rPr>
              <w:t>образования</w:t>
            </w:r>
          </w:p>
          <w:p w:rsidR="008723CE" w:rsidRDefault="00CC40AD">
            <w:pPr>
              <w:pStyle w:val="TableParagraph"/>
              <w:shd w:val="clear" w:color="auto" w:fill="FFFFFF" w:themeFill="background1"/>
              <w:ind w:left="110" w:right="97"/>
              <w:jc w:val="both"/>
              <w:rPr>
                <w:sz w:val="24"/>
                <w:szCs w:val="24"/>
              </w:rPr>
            </w:pPr>
            <w:r>
              <w:rPr>
                <w:sz w:val="24"/>
                <w:szCs w:val="24"/>
              </w:rPr>
              <w:t>Форма обучения: очная, очно-заочная, в том числе с использованием дистанционных</w:t>
            </w:r>
            <w:r>
              <w:rPr>
                <w:spacing w:val="-67"/>
                <w:sz w:val="24"/>
                <w:szCs w:val="24"/>
              </w:rPr>
              <w:t xml:space="preserve"> </w:t>
            </w:r>
            <w:r>
              <w:rPr>
                <w:sz w:val="24"/>
                <w:szCs w:val="24"/>
              </w:rPr>
              <w:t>образовательных технологий (с учетом потребностей, возможностей личности и 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объема</w:t>
            </w:r>
            <w:r>
              <w:rPr>
                <w:spacing w:val="1"/>
                <w:sz w:val="24"/>
                <w:szCs w:val="24"/>
              </w:rPr>
              <w:t xml:space="preserve"> </w:t>
            </w:r>
            <w:r>
              <w:rPr>
                <w:sz w:val="24"/>
                <w:szCs w:val="24"/>
              </w:rPr>
              <w:t>обязательных</w:t>
            </w:r>
            <w:r>
              <w:rPr>
                <w:spacing w:val="1"/>
                <w:sz w:val="24"/>
                <w:szCs w:val="24"/>
              </w:rPr>
              <w:t xml:space="preserve"> </w:t>
            </w:r>
            <w:r>
              <w:rPr>
                <w:sz w:val="24"/>
                <w:szCs w:val="24"/>
              </w:rPr>
              <w:t>занятий</w:t>
            </w:r>
            <w:r>
              <w:rPr>
                <w:spacing w:val="1"/>
                <w:sz w:val="24"/>
                <w:szCs w:val="24"/>
              </w:rPr>
              <w:t xml:space="preserve"> </w:t>
            </w:r>
            <w:r>
              <w:rPr>
                <w:sz w:val="24"/>
                <w:szCs w:val="24"/>
              </w:rPr>
              <w:t>педагогического</w:t>
            </w:r>
            <w:r>
              <w:rPr>
                <w:spacing w:val="1"/>
                <w:sz w:val="24"/>
                <w:szCs w:val="24"/>
              </w:rPr>
              <w:t xml:space="preserve"> </w:t>
            </w:r>
            <w:r>
              <w:rPr>
                <w:sz w:val="24"/>
                <w:szCs w:val="24"/>
              </w:rPr>
              <w:t>работника</w:t>
            </w:r>
            <w:r>
              <w:rPr>
                <w:spacing w:val="1"/>
                <w:sz w:val="24"/>
                <w:szCs w:val="24"/>
              </w:rPr>
              <w:t xml:space="preserve"> </w:t>
            </w:r>
            <w:r>
              <w:rPr>
                <w:sz w:val="24"/>
                <w:szCs w:val="24"/>
              </w:rPr>
              <w:t>с</w:t>
            </w:r>
            <w:r>
              <w:rPr>
                <w:spacing w:val="1"/>
                <w:sz w:val="24"/>
                <w:szCs w:val="24"/>
              </w:rPr>
              <w:t xml:space="preserve"> </w:t>
            </w:r>
            <w:r>
              <w:rPr>
                <w:sz w:val="24"/>
                <w:szCs w:val="24"/>
              </w:rPr>
              <w:t>учащимися)</w:t>
            </w:r>
          </w:p>
          <w:p w:rsidR="008723CE" w:rsidRDefault="00CC40AD">
            <w:pPr>
              <w:pStyle w:val="TableParagraph"/>
              <w:shd w:val="clear" w:color="auto" w:fill="FFFFFF" w:themeFill="background1"/>
              <w:spacing w:line="322" w:lineRule="exact"/>
              <w:ind w:left="110"/>
              <w:jc w:val="both"/>
              <w:rPr>
                <w:sz w:val="24"/>
                <w:szCs w:val="24"/>
              </w:rPr>
            </w:pPr>
            <w:r>
              <w:rPr>
                <w:sz w:val="24"/>
                <w:szCs w:val="24"/>
              </w:rPr>
              <w:t>Нормативный</w:t>
            </w:r>
            <w:r>
              <w:rPr>
                <w:spacing w:val="-2"/>
                <w:sz w:val="24"/>
                <w:szCs w:val="24"/>
              </w:rPr>
              <w:t xml:space="preserve"> </w:t>
            </w:r>
            <w:r>
              <w:rPr>
                <w:sz w:val="24"/>
                <w:szCs w:val="24"/>
              </w:rPr>
              <w:t>срок</w:t>
            </w:r>
            <w:r>
              <w:rPr>
                <w:spacing w:val="-4"/>
                <w:sz w:val="24"/>
                <w:szCs w:val="24"/>
              </w:rPr>
              <w:t xml:space="preserve"> </w:t>
            </w:r>
            <w:r>
              <w:rPr>
                <w:sz w:val="24"/>
                <w:szCs w:val="24"/>
              </w:rPr>
              <w:t>обучения</w:t>
            </w:r>
            <w:r>
              <w:rPr>
                <w:spacing w:val="1"/>
                <w:sz w:val="24"/>
                <w:szCs w:val="24"/>
              </w:rPr>
              <w:t xml:space="preserve"> </w:t>
            </w:r>
            <w:r>
              <w:rPr>
                <w:sz w:val="24"/>
                <w:szCs w:val="24"/>
              </w:rPr>
              <w:t>-</w:t>
            </w:r>
            <w:r>
              <w:rPr>
                <w:spacing w:val="-2"/>
                <w:sz w:val="24"/>
                <w:szCs w:val="24"/>
              </w:rPr>
              <w:t xml:space="preserve"> </w:t>
            </w:r>
            <w:r>
              <w:rPr>
                <w:sz w:val="24"/>
                <w:szCs w:val="24"/>
              </w:rPr>
              <w:t>5</w:t>
            </w:r>
            <w:r>
              <w:rPr>
                <w:spacing w:val="-1"/>
                <w:sz w:val="24"/>
                <w:szCs w:val="24"/>
              </w:rPr>
              <w:t xml:space="preserve"> </w:t>
            </w:r>
            <w:r>
              <w:rPr>
                <w:sz w:val="24"/>
                <w:szCs w:val="24"/>
              </w:rPr>
              <w:t>лет</w:t>
            </w:r>
          </w:p>
          <w:p w:rsidR="008723CE" w:rsidRDefault="00CC40AD">
            <w:pPr>
              <w:pStyle w:val="TableParagraph"/>
              <w:shd w:val="clear" w:color="auto" w:fill="FFFFFF" w:themeFill="background1"/>
              <w:ind w:left="110" w:right="95"/>
              <w:jc w:val="both"/>
              <w:rPr>
                <w:sz w:val="24"/>
                <w:szCs w:val="24"/>
              </w:rPr>
            </w:pPr>
            <w:r>
              <w:rPr>
                <w:sz w:val="24"/>
                <w:szCs w:val="24"/>
              </w:rPr>
              <w:t>Срок действия государственной аккредитации образовательной программы - бессрочно</w:t>
            </w:r>
          </w:p>
          <w:p w:rsidR="00CC40AD" w:rsidRDefault="00CC40AD">
            <w:pPr>
              <w:pStyle w:val="TableParagraph"/>
              <w:shd w:val="clear" w:color="auto" w:fill="FFFFFF" w:themeFill="background1"/>
              <w:ind w:left="110" w:right="2106"/>
              <w:rPr>
                <w:sz w:val="24"/>
                <w:szCs w:val="24"/>
              </w:rPr>
            </w:pPr>
            <w:r>
              <w:rPr>
                <w:sz w:val="24"/>
                <w:szCs w:val="24"/>
              </w:rPr>
              <w:t>Общественной, профессионально-общественной аккредитации нет.</w:t>
            </w:r>
          </w:p>
          <w:p w:rsidR="008723CE" w:rsidRDefault="00CC40AD">
            <w:pPr>
              <w:pStyle w:val="TableParagraph"/>
              <w:shd w:val="clear" w:color="auto" w:fill="FFFFFF" w:themeFill="background1"/>
              <w:ind w:left="110" w:right="2106"/>
              <w:rPr>
                <w:sz w:val="24"/>
                <w:szCs w:val="24"/>
              </w:rPr>
            </w:pPr>
            <w:r>
              <w:rPr>
                <w:spacing w:val="1"/>
                <w:sz w:val="24"/>
                <w:szCs w:val="24"/>
              </w:rPr>
              <w:t xml:space="preserve"> </w:t>
            </w:r>
            <w:r>
              <w:rPr>
                <w:sz w:val="24"/>
                <w:szCs w:val="24"/>
              </w:rPr>
              <w:t>Язык, на котором осуществляется образование (обучение) - русский.</w:t>
            </w:r>
            <w:r>
              <w:rPr>
                <w:spacing w:val="-67"/>
                <w:sz w:val="24"/>
                <w:szCs w:val="24"/>
              </w:rPr>
              <w:t xml:space="preserve"> </w:t>
            </w:r>
            <w:r>
              <w:rPr>
                <w:sz w:val="24"/>
                <w:szCs w:val="24"/>
              </w:rPr>
              <w:lastRenderedPageBreak/>
              <w:t>Практики</w:t>
            </w:r>
            <w:r>
              <w:rPr>
                <w:spacing w:val="-4"/>
                <w:sz w:val="24"/>
                <w:szCs w:val="24"/>
              </w:rPr>
              <w:t xml:space="preserve"> </w:t>
            </w:r>
            <w:r>
              <w:rPr>
                <w:sz w:val="24"/>
                <w:szCs w:val="24"/>
              </w:rPr>
              <w:t>образовательной</w:t>
            </w:r>
            <w:r>
              <w:rPr>
                <w:spacing w:val="-1"/>
                <w:sz w:val="24"/>
                <w:szCs w:val="24"/>
              </w:rPr>
              <w:t xml:space="preserve"> </w:t>
            </w:r>
            <w:r>
              <w:rPr>
                <w:sz w:val="24"/>
                <w:szCs w:val="24"/>
              </w:rPr>
              <w:t>программой</w:t>
            </w:r>
            <w:r>
              <w:rPr>
                <w:spacing w:val="-4"/>
                <w:sz w:val="24"/>
                <w:szCs w:val="24"/>
              </w:rPr>
              <w:t xml:space="preserve"> </w:t>
            </w:r>
            <w:r>
              <w:rPr>
                <w:sz w:val="24"/>
                <w:szCs w:val="24"/>
              </w:rPr>
              <w:t>не</w:t>
            </w:r>
            <w:r>
              <w:rPr>
                <w:spacing w:val="-1"/>
                <w:sz w:val="24"/>
                <w:szCs w:val="24"/>
              </w:rPr>
              <w:t xml:space="preserve"> </w:t>
            </w:r>
            <w:r>
              <w:rPr>
                <w:sz w:val="24"/>
                <w:szCs w:val="24"/>
              </w:rPr>
              <w:t>предусмотрено.</w:t>
            </w:r>
          </w:p>
          <w:p w:rsidR="008723CE" w:rsidRDefault="008723CE">
            <w:pPr>
              <w:pStyle w:val="TableParagraph"/>
              <w:shd w:val="clear" w:color="auto" w:fill="FFFFFF" w:themeFill="background1"/>
              <w:spacing w:before="1"/>
              <w:rPr>
                <w:b/>
                <w:sz w:val="24"/>
                <w:szCs w:val="24"/>
              </w:rPr>
            </w:pPr>
          </w:p>
          <w:p w:rsidR="008723CE" w:rsidRDefault="00CC40AD">
            <w:pPr>
              <w:pStyle w:val="TableParagraph"/>
              <w:numPr>
                <w:ilvl w:val="0"/>
                <w:numId w:val="5"/>
              </w:numPr>
              <w:shd w:val="clear" w:color="auto" w:fill="FFFFFF" w:themeFill="background1"/>
              <w:tabs>
                <w:tab w:val="left" w:pos="684"/>
              </w:tabs>
              <w:ind w:right="103" w:firstLine="0"/>
              <w:jc w:val="both"/>
              <w:rPr>
                <w:sz w:val="24"/>
                <w:szCs w:val="24"/>
              </w:rPr>
            </w:pPr>
            <w:r>
              <w:rPr>
                <w:sz w:val="24"/>
                <w:szCs w:val="24"/>
              </w:rPr>
              <w:t>Наименование</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Адаптированная</w:t>
            </w:r>
            <w:r>
              <w:rPr>
                <w:spacing w:val="1"/>
                <w:sz w:val="24"/>
                <w:szCs w:val="24"/>
              </w:rPr>
              <w:t xml:space="preserve"> </w:t>
            </w:r>
            <w:r>
              <w:rPr>
                <w:sz w:val="24"/>
                <w:szCs w:val="24"/>
              </w:rPr>
              <w:t>основная</w:t>
            </w:r>
            <w:r>
              <w:rPr>
                <w:spacing w:val="-67"/>
                <w:sz w:val="24"/>
                <w:szCs w:val="24"/>
              </w:rPr>
              <w:t xml:space="preserve"> </w:t>
            </w:r>
            <w:r>
              <w:rPr>
                <w:sz w:val="24"/>
                <w:szCs w:val="24"/>
              </w:rPr>
              <w:t>образовательная</w:t>
            </w:r>
            <w:r>
              <w:rPr>
                <w:spacing w:val="1"/>
                <w:sz w:val="24"/>
                <w:szCs w:val="24"/>
              </w:rPr>
              <w:t xml:space="preserve"> </w:t>
            </w:r>
            <w:r>
              <w:rPr>
                <w:sz w:val="24"/>
                <w:szCs w:val="24"/>
              </w:rPr>
              <w:t>программа</w:t>
            </w:r>
            <w:r>
              <w:rPr>
                <w:spacing w:val="1"/>
                <w:sz w:val="24"/>
                <w:szCs w:val="24"/>
              </w:rPr>
              <w:t xml:space="preserve"> </w:t>
            </w:r>
            <w:r>
              <w:rPr>
                <w:sz w:val="24"/>
                <w:szCs w:val="24"/>
              </w:rPr>
              <w:t>основного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обучающихся</w:t>
            </w:r>
            <w:r>
              <w:rPr>
                <w:spacing w:val="1"/>
                <w:sz w:val="24"/>
                <w:szCs w:val="24"/>
              </w:rPr>
              <w:t xml:space="preserve"> </w:t>
            </w:r>
            <w:r>
              <w:rPr>
                <w:sz w:val="24"/>
                <w:szCs w:val="24"/>
              </w:rPr>
              <w:t>с</w:t>
            </w:r>
            <w:r>
              <w:rPr>
                <w:spacing w:val="1"/>
                <w:sz w:val="24"/>
                <w:szCs w:val="24"/>
              </w:rPr>
              <w:t xml:space="preserve"> </w:t>
            </w:r>
            <w:r>
              <w:rPr>
                <w:sz w:val="24"/>
                <w:szCs w:val="24"/>
              </w:rPr>
              <w:t>задержкой</w:t>
            </w:r>
            <w:r>
              <w:rPr>
                <w:spacing w:val="-1"/>
                <w:sz w:val="24"/>
                <w:szCs w:val="24"/>
              </w:rPr>
              <w:t xml:space="preserve"> </w:t>
            </w:r>
            <w:r>
              <w:rPr>
                <w:sz w:val="24"/>
                <w:szCs w:val="24"/>
              </w:rPr>
              <w:t>психического</w:t>
            </w:r>
            <w:r>
              <w:rPr>
                <w:spacing w:val="1"/>
                <w:sz w:val="24"/>
                <w:szCs w:val="24"/>
              </w:rPr>
              <w:t xml:space="preserve"> </w:t>
            </w:r>
            <w:r>
              <w:rPr>
                <w:sz w:val="24"/>
                <w:szCs w:val="24"/>
              </w:rPr>
              <w:t>развития</w:t>
            </w:r>
          </w:p>
          <w:p w:rsidR="008723CE" w:rsidRDefault="00CC40AD">
            <w:pPr>
              <w:pStyle w:val="TableParagraph"/>
              <w:shd w:val="clear" w:color="auto" w:fill="FFFFFF" w:themeFill="background1"/>
              <w:ind w:left="110" w:right="97"/>
              <w:jc w:val="both"/>
              <w:rPr>
                <w:sz w:val="24"/>
                <w:szCs w:val="24"/>
              </w:rPr>
            </w:pPr>
            <w:r>
              <w:rPr>
                <w:sz w:val="24"/>
                <w:szCs w:val="24"/>
              </w:rPr>
              <w:t>Форма обучения: очная, очно-заочная, в том числе с использованием дистанционных</w:t>
            </w:r>
            <w:r>
              <w:rPr>
                <w:spacing w:val="-67"/>
                <w:sz w:val="24"/>
                <w:szCs w:val="24"/>
              </w:rPr>
              <w:t xml:space="preserve"> </w:t>
            </w:r>
            <w:r>
              <w:rPr>
                <w:sz w:val="24"/>
                <w:szCs w:val="24"/>
              </w:rPr>
              <w:t>образовательных технологий (с учетом потребностей, возможностей личности и 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объема</w:t>
            </w:r>
            <w:r>
              <w:rPr>
                <w:spacing w:val="1"/>
                <w:sz w:val="24"/>
                <w:szCs w:val="24"/>
              </w:rPr>
              <w:t xml:space="preserve"> </w:t>
            </w:r>
            <w:r>
              <w:rPr>
                <w:sz w:val="24"/>
                <w:szCs w:val="24"/>
              </w:rPr>
              <w:t>обязательных</w:t>
            </w:r>
            <w:r>
              <w:rPr>
                <w:spacing w:val="1"/>
                <w:sz w:val="24"/>
                <w:szCs w:val="24"/>
              </w:rPr>
              <w:t xml:space="preserve"> </w:t>
            </w:r>
            <w:r>
              <w:rPr>
                <w:sz w:val="24"/>
                <w:szCs w:val="24"/>
              </w:rPr>
              <w:t>занятий</w:t>
            </w:r>
            <w:r>
              <w:rPr>
                <w:spacing w:val="1"/>
                <w:sz w:val="24"/>
                <w:szCs w:val="24"/>
              </w:rPr>
              <w:t xml:space="preserve"> </w:t>
            </w:r>
            <w:r>
              <w:rPr>
                <w:sz w:val="24"/>
                <w:szCs w:val="24"/>
              </w:rPr>
              <w:t>педагогического</w:t>
            </w:r>
            <w:r>
              <w:rPr>
                <w:spacing w:val="1"/>
                <w:sz w:val="24"/>
                <w:szCs w:val="24"/>
              </w:rPr>
              <w:t xml:space="preserve"> </w:t>
            </w:r>
            <w:r>
              <w:rPr>
                <w:sz w:val="24"/>
                <w:szCs w:val="24"/>
              </w:rPr>
              <w:t>работника</w:t>
            </w:r>
            <w:r>
              <w:rPr>
                <w:spacing w:val="1"/>
                <w:sz w:val="24"/>
                <w:szCs w:val="24"/>
              </w:rPr>
              <w:t xml:space="preserve"> </w:t>
            </w:r>
            <w:r>
              <w:rPr>
                <w:sz w:val="24"/>
                <w:szCs w:val="24"/>
              </w:rPr>
              <w:t>с</w:t>
            </w:r>
            <w:r>
              <w:rPr>
                <w:spacing w:val="1"/>
                <w:sz w:val="24"/>
                <w:szCs w:val="24"/>
              </w:rPr>
              <w:t xml:space="preserve"> </w:t>
            </w:r>
            <w:r>
              <w:rPr>
                <w:sz w:val="24"/>
                <w:szCs w:val="24"/>
              </w:rPr>
              <w:t>учащимися)</w:t>
            </w:r>
          </w:p>
          <w:p w:rsidR="008723CE" w:rsidRDefault="00CC40AD">
            <w:pPr>
              <w:pStyle w:val="TableParagraph"/>
              <w:shd w:val="clear" w:color="auto" w:fill="FFFFFF" w:themeFill="background1"/>
              <w:spacing w:line="322" w:lineRule="exact"/>
              <w:ind w:left="110"/>
              <w:jc w:val="both"/>
              <w:rPr>
                <w:sz w:val="24"/>
                <w:szCs w:val="24"/>
              </w:rPr>
            </w:pPr>
            <w:r>
              <w:rPr>
                <w:sz w:val="24"/>
                <w:szCs w:val="24"/>
              </w:rPr>
              <w:t>Нормативный</w:t>
            </w:r>
            <w:r>
              <w:rPr>
                <w:spacing w:val="-2"/>
                <w:sz w:val="24"/>
                <w:szCs w:val="24"/>
              </w:rPr>
              <w:t xml:space="preserve"> </w:t>
            </w:r>
            <w:r>
              <w:rPr>
                <w:sz w:val="24"/>
                <w:szCs w:val="24"/>
              </w:rPr>
              <w:t>срок</w:t>
            </w:r>
            <w:r>
              <w:rPr>
                <w:spacing w:val="-4"/>
                <w:sz w:val="24"/>
                <w:szCs w:val="24"/>
              </w:rPr>
              <w:t xml:space="preserve"> </w:t>
            </w:r>
            <w:r>
              <w:rPr>
                <w:sz w:val="24"/>
                <w:szCs w:val="24"/>
              </w:rPr>
              <w:t>обучения</w:t>
            </w:r>
            <w:r>
              <w:rPr>
                <w:spacing w:val="1"/>
                <w:sz w:val="24"/>
                <w:szCs w:val="24"/>
              </w:rPr>
              <w:t xml:space="preserve"> </w:t>
            </w:r>
            <w:r>
              <w:rPr>
                <w:sz w:val="24"/>
                <w:szCs w:val="24"/>
              </w:rPr>
              <w:t>-</w:t>
            </w:r>
            <w:r>
              <w:rPr>
                <w:spacing w:val="-2"/>
                <w:sz w:val="24"/>
                <w:szCs w:val="24"/>
              </w:rPr>
              <w:t xml:space="preserve"> </w:t>
            </w:r>
            <w:r>
              <w:rPr>
                <w:sz w:val="24"/>
                <w:szCs w:val="24"/>
              </w:rPr>
              <w:t>5</w:t>
            </w:r>
            <w:r>
              <w:rPr>
                <w:spacing w:val="-1"/>
                <w:sz w:val="24"/>
                <w:szCs w:val="24"/>
              </w:rPr>
              <w:t xml:space="preserve"> </w:t>
            </w:r>
            <w:r>
              <w:rPr>
                <w:sz w:val="24"/>
                <w:szCs w:val="24"/>
              </w:rPr>
              <w:t>лет</w:t>
            </w:r>
          </w:p>
          <w:p w:rsidR="008723CE" w:rsidRDefault="00CC40AD">
            <w:pPr>
              <w:pStyle w:val="TableParagraph"/>
              <w:shd w:val="clear" w:color="auto" w:fill="FFFFFF" w:themeFill="background1"/>
              <w:ind w:left="110"/>
              <w:rPr>
                <w:sz w:val="24"/>
                <w:szCs w:val="24"/>
              </w:rPr>
            </w:pPr>
            <w:r>
              <w:rPr>
                <w:sz w:val="24"/>
                <w:szCs w:val="24"/>
              </w:rPr>
              <w:t>Срок</w:t>
            </w:r>
            <w:r>
              <w:rPr>
                <w:spacing w:val="39"/>
                <w:sz w:val="24"/>
                <w:szCs w:val="24"/>
              </w:rPr>
              <w:t xml:space="preserve"> </w:t>
            </w:r>
            <w:r>
              <w:rPr>
                <w:sz w:val="24"/>
                <w:szCs w:val="24"/>
              </w:rPr>
              <w:t>действия</w:t>
            </w:r>
            <w:r>
              <w:rPr>
                <w:spacing w:val="40"/>
                <w:sz w:val="24"/>
                <w:szCs w:val="24"/>
              </w:rPr>
              <w:t xml:space="preserve"> </w:t>
            </w:r>
            <w:r>
              <w:rPr>
                <w:sz w:val="24"/>
                <w:szCs w:val="24"/>
              </w:rPr>
              <w:t>государственной</w:t>
            </w:r>
            <w:r>
              <w:rPr>
                <w:spacing w:val="41"/>
                <w:sz w:val="24"/>
                <w:szCs w:val="24"/>
              </w:rPr>
              <w:t xml:space="preserve"> </w:t>
            </w:r>
            <w:r>
              <w:rPr>
                <w:sz w:val="24"/>
                <w:szCs w:val="24"/>
              </w:rPr>
              <w:t>аккредитации</w:t>
            </w:r>
            <w:r>
              <w:rPr>
                <w:spacing w:val="37"/>
                <w:sz w:val="24"/>
                <w:szCs w:val="24"/>
              </w:rPr>
              <w:t xml:space="preserve"> </w:t>
            </w:r>
            <w:r>
              <w:rPr>
                <w:sz w:val="24"/>
                <w:szCs w:val="24"/>
              </w:rPr>
              <w:t>образовательной</w:t>
            </w:r>
            <w:r>
              <w:rPr>
                <w:spacing w:val="41"/>
                <w:sz w:val="24"/>
                <w:szCs w:val="24"/>
              </w:rPr>
              <w:t xml:space="preserve"> </w:t>
            </w:r>
            <w:r>
              <w:rPr>
                <w:sz w:val="24"/>
                <w:szCs w:val="24"/>
              </w:rPr>
              <w:t>программы</w:t>
            </w:r>
            <w:r>
              <w:rPr>
                <w:spacing w:val="42"/>
                <w:sz w:val="24"/>
                <w:szCs w:val="24"/>
              </w:rPr>
              <w:t xml:space="preserve"> </w:t>
            </w:r>
            <w:r>
              <w:rPr>
                <w:sz w:val="24"/>
                <w:szCs w:val="24"/>
              </w:rPr>
              <w:t>-</w:t>
            </w:r>
            <w:r>
              <w:rPr>
                <w:spacing w:val="39"/>
                <w:sz w:val="24"/>
                <w:szCs w:val="24"/>
              </w:rPr>
              <w:t xml:space="preserve"> бессрочно</w:t>
            </w:r>
          </w:p>
          <w:p w:rsidR="00CC40AD" w:rsidRDefault="00CC40AD">
            <w:pPr>
              <w:pStyle w:val="TableParagraph"/>
              <w:shd w:val="clear" w:color="auto" w:fill="FFFFFF" w:themeFill="background1"/>
              <w:spacing w:before="2"/>
              <w:ind w:left="110" w:right="2106"/>
              <w:rPr>
                <w:spacing w:val="1"/>
                <w:sz w:val="24"/>
                <w:szCs w:val="24"/>
              </w:rPr>
            </w:pPr>
            <w:r>
              <w:rPr>
                <w:sz w:val="24"/>
                <w:szCs w:val="24"/>
              </w:rPr>
              <w:t>Общественной, профессионально-общественной аккредитации нет</w:t>
            </w:r>
            <w:r>
              <w:rPr>
                <w:spacing w:val="1"/>
                <w:sz w:val="24"/>
                <w:szCs w:val="24"/>
              </w:rPr>
              <w:t>.</w:t>
            </w:r>
          </w:p>
          <w:p w:rsidR="008723CE" w:rsidRDefault="00CC40AD">
            <w:pPr>
              <w:pStyle w:val="TableParagraph"/>
              <w:shd w:val="clear" w:color="auto" w:fill="FFFFFF" w:themeFill="background1"/>
              <w:spacing w:before="2"/>
              <w:ind w:left="110" w:right="2106"/>
              <w:rPr>
                <w:sz w:val="24"/>
                <w:szCs w:val="24"/>
              </w:rPr>
            </w:pPr>
            <w:r>
              <w:rPr>
                <w:sz w:val="24"/>
                <w:szCs w:val="24"/>
              </w:rPr>
              <w:t>Язык, на котором осуществляется образование (обучение) - русский.</w:t>
            </w:r>
            <w:r>
              <w:rPr>
                <w:spacing w:val="-67"/>
                <w:sz w:val="24"/>
                <w:szCs w:val="24"/>
              </w:rPr>
              <w:t xml:space="preserve"> </w:t>
            </w:r>
            <w:r>
              <w:rPr>
                <w:sz w:val="24"/>
                <w:szCs w:val="24"/>
              </w:rPr>
              <w:t>Практики</w:t>
            </w:r>
            <w:r>
              <w:rPr>
                <w:spacing w:val="-3"/>
                <w:sz w:val="24"/>
                <w:szCs w:val="24"/>
              </w:rPr>
              <w:t xml:space="preserve"> </w:t>
            </w:r>
            <w:r>
              <w:rPr>
                <w:sz w:val="24"/>
                <w:szCs w:val="24"/>
              </w:rPr>
              <w:t>образовательной</w:t>
            </w:r>
            <w:r>
              <w:rPr>
                <w:spacing w:val="-1"/>
                <w:sz w:val="24"/>
                <w:szCs w:val="24"/>
              </w:rPr>
              <w:t xml:space="preserve"> </w:t>
            </w:r>
            <w:r>
              <w:rPr>
                <w:sz w:val="24"/>
                <w:szCs w:val="24"/>
              </w:rPr>
              <w:t>программой</w:t>
            </w:r>
            <w:r>
              <w:rPr>
                <w:spacing w:val="-4"/>
                <w:sz w:val="24"/>
                <w:szCs w:val="24"/>
              </w:rPr>
              <w:t xml:space="preserve"> </w:t>
            </w:r>
            <w:r>
              <w:rPr>
                <w:sz w:val="24"/>
                <w:szCs w:val="24"/>
              </w:rPr>
              <w:t>не</w:t>
            </w:r>
            <w:r>
              <w:rPr>
                <w:spacing w:val="-1"/>
                <w:sz w:val="24"/>
                <w:szCs w:val="24"/>
              </w:rPr>
              <w:t xml:space="preserve"> </w:t>
            </w:r>
            <w:r>
              <w:rPr>
                <w:sz w:val="24"/>
                <w:szCs w:val="24"/>
              </w:rPr>
              <w:t>предусмотрено.</w:t>
            </w:r>
          </w:p>
          <w:p w:rsidR="008723CE" w:rsidRDefault="008723CE">
            <w:pPr>
              <w:pStyle w:val="TableParagraph"/>
              <w:shd w:val="clear" w:color="auto" w:fill="FFFFFF" w:themeFill="background1"/>
              <w:spacing w:before="10"/>
              <w:rPr>
                <w:b/>
                <w:sz w:val="24"/>
                <w:szCs w:val="24"/>
              </w:rPr>
            </w:pPr>
          </w:p>
          <w:p w:rsidR="008723CE" w:rsidRDefault="00CC40AD">
            <w:pPr>
              <w:pStyle w:val="TableParagraph"/>
              <w:numPr>
                <w:ilvl w:val="0"/>
                <w:numId w:val="5"/>
              </w:numPr>
              <w:shd w:val="clear" w:color="auto" w:fill="FFFFFF" w:themeFill="background1"/>
              <w:tabs>
                <w:tab w:val="left" w:pos="398"/>
              </w:tabs>
              <w:ind w:right="94" w:firstLine="0"/>
              <w:jc w:val="both"/>
              <w:rPr>
                <w:sz w:val="24"/>
                <w:szCs w:val="24"/>
              </w:rPr>
            </w:pPr>
            <w:r>
              <w:rPr>
                <w:sz w:val="24"/>
                <w:szCs w:val="24"/>
              </w:rPr>
              <w:t>Наименование образовательной программы: Основная образовательная программа</w:t>
            </w:r>
            <w:r>
              <w:rPr>
                <w:spacing w:val="-67"/>
                <w:sz w:val="24"/>
                <w:szCs w:val="24"/>
              </w:rPr>
              <w:t xml:space="preserve"> </w:t>
            </w:r>
            <w:r>
              <w:rPr>
                <w:sz w:val="24"/>
                <w:szCs w:val="24"/>
              </w:rPr>
              <w:t>среднего</w:t>
            </w:r>
            <w:r>
              <w:rPr>
                <w:spacing w:val="-3"/>
                <w:sz w:val="24"/>
                <w:szCs w:val="24"/>
              </w:rPr>
              <w:t xml:space="preserve"> </w:t>
            </w:r>
            <w:r>
              <w:rPr>
                <w:sz w:val="24"/>
                <w:szCs w:val="24"/>
              </w:rPr>
              <w:t>общего</w:t>
            </w:r>
            <w:r>
              <w:rPr>
                <w:spacing w:val="1"/>
                <w:sz w:val="24"/>
                <w:szCs w:val="24"/>
              </w:rPr>
              <w:t xml:space="preserve"> </w:t>
            </w:r>
            <w:r>
              <w:rPr>
                <w:sz w:val="24"/>
                <w:szCs w:val="24"/>
              </w:rPr>
              <w:t>образования</w:t>
            </w:r>
          </w:p>
          <w:p w:rsidR="008723CE" w:rsidRDefault="00CC40AD">
            <w:pPr>
              <w:pStyle w:val="TableParagraph"/>
              <w:shd w:val="clear" w:color="auto" w:fill="FFFFFF" w:themeFill="background1"/>
              <w:tabs>
                <w:tab w:val="left" w:pos="1863"/>
                <w:tab w:val="left" w:pos="2373"/>
                <w:tab w:val="left" w:pos="3475"/>
                <w:tab w:val="left" w:pos="5364"/>
                <w:tab w:val="left" w:pos="6547"/>
                <w:tab w:val="left" w:pos="8781"/>
                <w:tab w:val="left" w:pos="10258"/>
              </w:tabs>
              <w:ind w:left="110" w:right="97"/>
              <w:jc w:val="both"/>
              <w:rPr>
                <w:sz w:val="24"/>
                <w:szCs w:val="24"/>
              </w:rPr>
            </w:pPr>
            <w:r>
              <w:rPr>
                <w:sz w:val="24"/>
                <w:szCs w:val="24"/>
              </w:rPr>
              <w:t>Форма</w:t>
            </w:r>
            <w:r>
              <w:rPr>
                <w:spacing w:val="2"/>
                <w:sz w:val="24"/>
                <w:szCs w:val="24"/>
              </w:rPr>
              <w:t xml:space="preserve"> </w:t>
            </w:r>
            <w:r>
              <w:rPr>
                <w:sz w:val="24"/>
                <w:szCs w:val="24"/>
              </w:rPr>
              <w:t>обучения:</w:t>
            </w:r>
            <w:r>
              <w:rPr>
                <w:spacing w:val="4"/>
                <w:sz w:val="24"/>
                <w:szCs w:val="24"/>
              </w:rPr>
              <w:t xml:space="preserve"> </w:t>
            </w:r>
            <w:r>
              <w:rPr>
                <w:sz w:val="24"/>
                <w:szCs w:val="24"/>
              </w:rPr>
              <w:t>очная,</w:t>
            </w:r>
            <w:r>
              <w:rPr>
                <w:spacing w:val="2"/>
                <w:sz w:val="24"/>
                <w:szCs w:val="24"/>
              </w:rPr>
              <w:t xml:space="preserve"> </w:t>
            </w:r>
            <w:r>
              <w:rPr>
                <w:sz w:val="24"/>
                <w:szCs w:val="24"/>
              </w:rPr>
              <w:t>очно-заочная,</w:t>
            </w:r>
            <w:r>
              <w:rPr>
                <w:spacing w:val="3"/>
                <w:sz w:val="24"/>
                <w:szCs w:val="24"/>
              </w:rPr>
              <w:t xml:space="preserve"> </w:t>
            </w:r>
            <w:r>
              <w:rPr>
                <w:sz w:val="24"/>
                <w:szCs w:val="24"/>
              </w:rPr>
              <w:t>в том</w:t>
            </w:r>
            <w:r>
              <w:rPr>
                <w:spacing w:val="1"/>
                <w:sz w:val="24"/>
                <w:szCs w:val="24"/>
              </w:rPr>
              <w:t xml:space="preserve"> </w:t>
            </w:r>
            <w:r>
              <w:rPr>
                <w:sz w:val="24"/>
                <w:szCs w:val="24"/>
              </w:rPr>
              <w:t>числе</w:t>
            </w:r>
            <w:r>
              <w:rPr>
                <w:spacing w:val="2"/>
                <w:sz w:val="24"/>
                <w:szCs w:val="24"/>
              </w:rPr>
              <w:t xml:space="preserve"> </w:t>
            </w:r>
            <w:r>
              <w:rPr>
                <w:sz w:val="24"/>
                <w:szCs w:val="24"/>
              </w:rPr>
              <w:t>с использованием</w:t>
            </w:r>
            <w:r>
              <w:rPr>
                <w:spacing w:val="-1"/>
                <w:sz w:val="24"/>
                <w:szCs w:val="24"/>
              </w:rPr>
              <w:t xml:space="preserve"> </w:t>
            </w:r>
            <w:r>
              <w:rPr>
                <w:sz w:val="24"/>
                <w:szCs w:val="24"/>
              </w:rPr>
              <w:t>дистанционных</w:t>
            </w:r>
            <w:r>
              <w:rPr>
                <w:spacing w:val="-67"/>
                <w:sz w:val="24"/>
                <w:szCs w:val="24"/>
              </w:rPr>
              <w:t xml:space="preserve"> </w:t>
            </w:r>
            <w:r>
              <w:rPr>
                <w:sz w:val="24"/>
                <w:szCs w:val="24"/>
              </w:rPr>
              <w:t>образовательных</w:t>
            </w:r>
            <w:r>
              <w:rPr>
                <w:spacing w:val="49"/>
                <w:sz w:val="24"/>
                <w:szCs w:val="24"/>
              </w:rPr>
              <w:t xml:space="preserve"> </w:t>
            </w:r>
            <w:r>
              <w:rPr>
                <w:sz w:val="24"/>
                <w:szCs w:val="24"/>
              </w:rPr>
              <w:t>технологий</w:t>
            </w:r>
            <w:r>
              <w:rPr>
                <w:spacing w:val="49"/>
                <w:sz w:val="24"/>
                <w:szCs w:val="24"/>
              </w:rPr>
              <w:t xml:space="preserve"> </w:t>
            </w:r>
            <w:r>
              <w:rPr>
                <w:sz w:val="24"/>
                <w:szCs w:val="24"/>
              </w:rPr>
              <w:t>(с</w:t>
            </w:r>
            <w:r>
              <w:rPr>
                <w:spacing w:val="51"/>
                <w:sz w:val="24"/>
                <w:szCs w:val="24"/>
              </w:rPr>
              <w:t xml:space="preserve"> </w:t>
            </w:r>
            <w:r>
              <w:rPr>
                <w:sz w:val="24"/>
                <w:szCs w:val="24"/>
              </w:rPr>
              <w:t>учетом</w:t>
            </w:r>
            <w:r>
              <w:rPr>
                <w:spacing w:val="46"/>
                <w:sz w:val="24"/>
                <w:szCs w:val="24"/>
              </w:rPr>
              <w:t xml:space="preserve"> </w:t>
            </w:r>
            <w:r>
              <w:rPr>
                <w:sz w:val="24"/>
                <w:szCs w:val="24"/>
              </w:rPr>
              <w:t>потребностей,</w:t>
            </w:r>
            <w:r>
              <w:rPr>
                <w:spacing w:val="48"/>
                <w:sz w:val="24"/>
                <w:szCs w:val="24"/>
              </w:rPr>
              <w:t xml:space="preserve"> </w:t>
            </w:r>
            <w:r>
              <w:rPr>
                <w:sz w:val="24"/>
                <w:szCs w:val="24"/>
              </w:rPr>
              <w:t>возможностей</w:t>
            </w:r>
            <w:r>
              <w:rPr>
                <w:spacing w:val="49"/>
                <w:sz w:val="24"/>
                <w:szCs w:val="24"/>
              </w:rPr>
              <w:t xml:space="preserve"> </w:t>
            </w:r>
            <w:r>
              <w:rPr>
                <w:sz w:val="24"/>
                <w:szCs w:val="24"/>
              </w:rPr>
              <w:t>личности</w:t>
            </w:r>
            <w:r>
              <w:rPr>
                <w:spacing w:val="49"/>
                <w:sz w:val="24"/>
                <w:szCs w:val="24"/>
              </w:rPr>
              <w:t xml:space="preserve"> </w:t>
            </w:r>
            <w:r>
              <w:rPr>
                <w:sz w:val="24"/>
                <w:szCs w:val="24"/>
              </w:rPr>
              <w:t>и</w:t>
            </w:r>
            <w:r>
              <w:rPr>
                <w:spacing w:val="49"/>
                <w:sz w:val="24"/>
                <w:szCs w:val="24"/>
              </w:rPr>
              <w:t xml:space="preserve"> </w:t>
            </w:r>
            <w:r>
              <w:rPr>
                <w:sz w:val="24"/>
                <w:szCs w:val="24"/>
              </w:rPr>
              <w:t>в зависимости от</w:t>
            </w:r>
            <w:r>
              <w:rPr>
                <w:sz w:val="24"/>
                <w:szCs w:val="24"/>
              </w:rPr>
              <w:tab/>
              <w:t>объема</w:t>
            </w:r>
            <w:r>
              <w:rPr>
                <w:sz w:val="24"/>
                <w:szCs w:val="24"/>
              </w:rPr>
              <w:tab/>
              <w:t>обязательных</w:t>
            </w:r>
            <w:r>
              <w:rPr>
                <w:sz w:val="24"/>
                <w:szCs w:val="24"/>
              </w:rPr>
              <w:tab/>
              <w:t>занятий</w:t>
            </w:r>
            <w:r>
              <w:rPr>
                <w:sz w:val="24"/>
                <w:szCs w:val="24"/>
              </w:rPr>
              <w:tab/>
              <w:t>педагогического работника</w:t>
            </w:r>
            <w:r>
              <w:rPr>
                <w:sz w:val="24"/>
                <w:szCs w:val="24"/>
              </w:rPr>
              <w:tab/>
            </w:r>
            <w:r>
              <w:rPr>
                <w:spacing w:val="-4"/>
                <w:sz w:val="24"/>
                <w:szCs w:val="24"/>
              </w:rPr>
              <w:t>с</w:t>
            </w:r>
            <w:r>
              <w:rPr>
                <w:spacing w:val="-67"/>
                <w:sz w:val="24"/>
                <w:szCs w:val="24"/>
              </w:rPr>
              <w:t xml:space="preserve"> </w:t>
            </w:r>
            <w:r>
              <w:rPr>
                <w:sz w:val="24"/>
                <w:szCs w:val="24"/>
              </w:rPr>
              <w:t>учащимися)</w:t>
            </w:r>
          </w:p>
          <w:p w:rsidR="008723CE" w:rsidRDefault="00CC40AD">
            <w:pPr>
              <w:pStyle w:val="TableParagraph"/>
              <w:shd w:val="clear" w:color="auto" w:fill="FFFFFF" w:themeFill="background1"/>
              <w:spacing w:line="321" w:lineRule="exact"/>
              <w:ind w:left="110"/>
              <w:rPr>
                <w:sz w:val="24"/>
                <w:szCs w:val="24"/>
              </w:rPr>
            </w:pPr>
            <w:r>
              <w:rPr>
                <w:sz w:val="24"/>
                <w:szCs w:val="24"/>
              </w:rPr>
              <w:t>Нормативный</w:t>
            </w:r>
            <w:r>
              <w:rPr>
                <w:spacing w:val="-2"/>
                <w:sz w:val="24"/>
                <w:szCs w:val="24"/>
              </w:rPr>
              <w:t xml:space="preserve"> </w:t>
            </w:r>
            <w:r>
              <w:rPr>
                <w:sz w:val="24"/>
                <w:szCs w:val="24"/>
              </w:rPr>
              <w:t>срок</w:t>
            </w:r>
            <w:r>
              <w:rPr>
                <w:spacing w:val="-4"/>
                <w:sz w:val="24"/>
                <w:szCs w:val="24"/>
              </w:rPr>
              <w:t xml:space="preserve"> </w:t>
            </w:r>
            <w:r>
              <w:rPr>
                <w:sz w:val="24"/>
                <w:szCs w:val="24"/>
              </w:rPr>
              <w:t>обучения -</w:t>
            </w:r>
            <w:r>
              <w:rPr>
                <w:spacing w:val="-2"/>
                <w:sz w:val="24"/>
                <w:szCs w:val="24"/>
              </w:rPr>
              <w:t xml:space="preserve"> </w:t>
            </w:r>
            <w:r>
              <w:rPr>
                <w:sz w:val="24"/>
                <w:szCs w:val="24"/>
              </w:rPr>
              <w:t>2</w:t>
            </w:r>
            <w:r>
              <w:rPr>
                <w:spacing w:val="-1"/>
                <w:sz w:val="24"/>
                <w:szCs w:val="24"/>
              </w:rPr>
              <w:t xml:space="preserve"> </w:t>
            </w:r>
            <w:r>
              <w:rPr>
                <w:sz w:val="24"/>
                <w:szCs w:val="24"/>
              </w:rPr>
              <w:t>года</w:t>
            </w:r>
          </w:p>
          <w:p w:rsidR="008723CE" w:rsidRDefault="00CC40AD">
            <w:pPr>
              <w:pStyle w:val="TableParagraph"/>
              <w:shd w:val="clear" w:color="auto" w:fill="FFFFFF" w:themeFill="background1"/>
              <w:ind w:left="110"/>
              <w:rPr>
                <w:sz w:val="24"/>
                <w:szCs w:val="24"/>
              </w:rPr>
            </w:pPr>
            <w:r>
              <w:rPr>
                <w:sz w:val="24"/>
                <w:szCs w:val="24"/>
              </w:rPr>
              <w:t>Срок</w:t>
            </w:r>
            <w:r>
              <w:rPr>
                <w:spacing w:val="39"/>
                <w:sz w:val="24"/>
                <w:szCs w:val="24"/>
              </w:rPr>
              <w:t xml:space="preserve"> </w:t>
            </w:r>
            <w:r>
              <w:rPr>
                <w:sz w:val="24"/>
                <w:szCs w:val="24"/>
              </w:rPr>
              <w:t>действия</w:t>
            </w:r>
            <w:r>
              <w:rPr>
                <w:spacing w:val="40"/>
                <w:sz w:val="24"/>
                <w:szCs w:val="24"/>
              </w:rPr>
              <w:t xml:space="preserve"> </w:t>
            </w:r>
            <w:r>
              <w:rPr>
                <w:sz w:val="24"/>
                <w:szCs w:val="24"/>
              </w:rPr>
              <w:t>государственной</w:t>
            </w:r>
            <w:r>
              <w:rPr>
                <w:spacing w:val="41"/>
                <w:sz w:val="24"/>
                <w:szCs w:val="24"/>
              </w:rPr>
              <w:t xml:space="preserve"> </w:t>
            </w:r>
            <w:r>
              <w:rPr>
                <w:sz w:val="24"/>
                <w:szCs w:val="24"/>
              </w:rPr>
              <w:t>аккредитации</w:t>
            </w:r>
            <w:r>
              <w:rPr>
                <w:spacing w:val="38"/>
                <w:sz w:val="24"/>
                <w:szCs w:val="24"/>
              </w:rPr>
              <w:t xml:space="preserve"> </w:t>
            </w:r>
            <w:r>
              <w:rPr>
                <w:sz w:val="24"/>
                <w:szCs w:val="24"/>
              </w:rPr>
              <w:t>образовательной</w:t>
            </w:r>
            <w:r>
              <w:rPr>
                <w:spacing w:val="41"/>
                <w:sz w:val="24"/>
                <w:szCs w:val="24"/>
              </w:rPr>
              <w:t xml:space="preserve"> </w:t>
            </w:r>
            <w:r>
              <w:rPr>
                <w:sz w:val="24"/>
                <w:szCs w:val="24"/>
              </w:rPr>
              <w:t>программы - бессрочно</w:t>
            </w:r>
          </w:p>
          <w:p w:rsidR="008723CE" w:rsidRDefault="00CC40AD">
            <w:pPr>
              <w:pStyle w:val="TableParagraph"/>
              <w:shd w:val="clear" w:color="auto" w:fill="FFFFFF" w:themeFill="background1"/>
              <w:ind w:left="110" w:right="2106"/>
              <w:rPr>
                <w:sz w:val="24"/>
                <w:szCs w:val="24"/>
              </w:rPr>
            </w:pPr>
            <w:r>
              <w:rPr>
                <w:sz w:val="24"/>
                <w:szCs w:val="24"/>
              </w:rPr>
              <w:t>Общественной, профессионально-общественной аккредитации нет</w:t>
            </w:r>
            <w:r>
              <w:rPr>
                <w:spacing w:val="1"/>
                <w:sz w:val="24"/>
                <w:szCs w:val="24"/>
              </w:rPr>
              <w:t xml:space="preserve"> </w:t>
            </w:r>
            <w:r>
              <w:rPr>
                <w:sz w:val="24"/>
                <w:szCs w:val="24"/>
              </w:rPr>
              <w:t>Язык, на котором осуществляется образование (обучение) - русский.</w:t>
            </w:r>
            <w:r>
              <w:rPr>
                <w:spacing w:val="-67"/>
                <w:sz w:val="24"/>
                <w:szCs w:val="24"/>
              </w:rPr>
              <w:t xml:space="preserve"> </w:t>
            </w:r>
            <w:r>
              <w:rPr>
                <w:sz w:val="24"/>
                <w:szCs w:val="24"/>
              </w:rPr>
              <w:t>Практики</w:t>
            </w:r>
            <w:r>
              <w:rPr>
                <w:spacing w:val="-3"/>
                <w:sz w:val="24"/>
                <w:szCs w:val="24"/>
              </w:rPr>
              <w:t xml:space="preserve"> </w:t>
            </w:r>
            <w:r>
              <w:rPr>
                <w:sz w:val="24"/>
                <w:szCs w:val="24"/>
              </w:rPr>
              <w:t>образовательной</w:t>
            </w:r>
            <w:r>
              <w:rPr>
                <w:spacing w:val="-1"/>
                <w:sz w:val="24"/>
                <w:szCs w:val="24"/>
              </w:rPr>
              <w:t xml:space="preserve"> </w:t>
            </w:r>
            <w:r>
              <w:rPr>
                <w:sz w:val="24"/>
                <w:szCs w:val="24"/>
              </w:rPr>
              <w:t>программой</w:t>
            </w:r>
            <w:r>
              <w:rPr>
                <w:spacing w:val="-4"/>
                <w:sz w:val="24"/>
                <w:szCs w:val="24"/>
              </w:rPr>
              <w:t xml:space="preserve"> </w:t>
            </w:r>
            <w:r>
              <w:rPr>
                <w:sz w:val="24"/>
                <w:szCs w:val="24"/>
              </w:rPr>
              <w:t>не предусмотрено.</w:t>
            </w:r>
          </w:p>
          <w:p w:rsidR="008723CE" w:rsidRDefault="00CC40AD">
            <w:pPr>
              <w:pStyle w:val="TableParagraph"/>
              <w:shd w:val="clear" w:color="auto" w:fill="FFFFFF" w:themeFill="background1"/>
              <w:ind w:left="398" w:right="466" w:hanging="289"/>
              <w:rPr>
                <w:sz w:val="24"/>
                <w:szCs w:val="24"/>
              </w:rPr>
            </w:pPr>
            <w:r>
              <w:rPr>
                <w:sz w:val="24"/>
                <w:szCs w:val="24"/>
              </w:rPr>
              <w:t>Дополнительное</w:t>
            </w:r>
            <w:r>
              <w:rPr>
                <w:spacing w:val="-8"/>
                <w:sz w:val="24"/>
                <w:szCs w:val="24"/>
              </w:rPr>
              <w:t xml:space="preserve"> </w:t>
            </w:r>
            <w:r>
              <w:rPr>
                <w:sz w:val="24"/>
                <w:szCs w:val="24"/>
              </w:rPr>
              <w:t>образование</w:t>
            </w:r>
            <w:r>
              <w:rPr>
                <w:spacing w:val="-4"/>
                <w:sz w:val="24"/>
                <w:szCs w:val="24"/>
              </w:rPr>
              <w:t xml:space="preserve"> </w:t>
            </w:r>
            <w:r>
              <w:rPr>
                <w:sz w:val="24"/>
                <w:szCs w:val="24"/>
              </w:rPr>
              <w:t>ведется</w:t>
            </w:r>
            <w:r>
              <w:rPr>
                <w:spacing w:val="-7"/>
                <w:sz w:val="24"/>
                <w:szCs w:val="24"/>
              </w:rPr>
              <w:t xml:space="preserve"> </w:t>
            </w:r>
            <w:r>
              <w:rPr>
                <w:sz w:val="24"/>
                <w:szCs w:val="24"/>
              </w:rPr>
              <w:t>по</w:t>
            </w:r>
            <w:r>
              <w:rPr>
                <w:spacing w:val="-4"/>
                <w:sz w:val="24"/>
                <w:szCs w:val="24"/>
              </w:rPr>
              <w:t xml:space="preserve"> </w:t>
            </w:r>
            <w:r>
              <w:rPr>
                <w:sz w:val="24"/>
                <w:szCs w:val="24"/>
              </w:rPr>
              <w:t>программам</w:t>
            </w:r>
            <w:r>
              <w:rPr>
                <w:spacing w:val="-5"/>
                <w:sz w:val="24"/>
                <w:szCs w:val="24"/>
              </w:rPr>
              <w:t xml:space="preserve"> </w:t>
            </w:r>
            <w:r>
              <w:rPr>
                <w:sz w:val="24"/>
                <w:szCs w:val="24"/>
              </w:rPr>
              <w:t>следующей</w:t>
            </w:r>
            <w:r>
              <w:rPr>
                <w:spacing w:val="-4"/>
                <w:sz w:val="24"/>
                <w:szCs w:val="24"/>
              </w:rPr>
              <w:t xml:space="preserve"> </w:t>
            </w:r>
            <w:r>
              <w:rPr>
                <w:sz w:val="24"/>
                <w:szCs w:val="24"/>
              </w:rPr>
              <w:t>направленности:</w:t>
            </w:r>
          </w:p>
          <w:p w:rsidR="008723CE" w:rsidRDefault="00CC40AD">
            <w:pPr>
              <w:pStyle w:val="TableParagraph"/>
              <w:shd w:val="clear" w:color="auto" w:fill="FFFFFF" w:themeFill="background1"/>
              <w:ind w:leftChars="100" w:left="220" w:right="466"/>
              <w:rPr>
                <w:sz w:val="24"/>
                <w:szCs w:val="24"/>
              </w:rPr>
            </w:pPr>
            <w:r>
              <w:rPr>
                <w:spacing w:val="-67"/>
                <w:sz w:val="24"/>
                <w:szCs w:val="24"/>
              </w:rPr>
              <w:t xml:space="preserve"> </w:t>
            </w:r>
            <w:r>
              <w:rPr>
                <w:sz w:val="24"/>
                <w:szCs w:val="24"/>
              </w:rPr>
              <w:t>Социально-гуманитарная</w:t>
            </w:r>
            <w:r>
              <w:rPr>
                <w:spacing w:val="-1"/>
                <w:sz w:val="24"/>
                <w:szCs w:val="24"/>
              </w:rPr>
              <w:t xml:space="preserve"> </w:t>
            </w:r>
            <w:r>
              <w:rPr>
                <w:sz w:val="24"/>
                <w:szCs w:val="24"/>
              </w:rPr>
              <w:t>направленность</w:t>
            </w:r>
          </w:p>
          <w:p w:rsidR="008723CE" w:rsidRDefault="00CC40AD">
            <w:pPr>
              <w:pStyle w:val="TableParagraph"/>
              <w:shd w:val="clear" w:color="auto" w:fill="FFFFFF" w:themeFill="background1"/>
              <w:ind w:leftChars="100" w:left="220" w:right="3686"/>
              <w:rPr>
                <w:sz w:val="24"/>
                <w:szCs w:val="24"/>
              </w:rPr>
            </w:pPr>
            <w:r>
              <w:rPr>
                <w:sz w:val="24"/>
                <w:szCs w:val="24"/>
              </w:rPr>
              <w:t>Художественная направленность</w:t>
            </w:r>
          </w:p>
          <w:p w:rsidR="008723CE" w:rsidRDefault="00CC40AD">
            <w:pPr>
              <w:pStyle w:val="TableParagraph"/>
              <w:shd w:val="clear" w:color="auto" w:fill="FFFFFF" w:themeFill="background1"/>
              <w:ind w:leftChars="100" w:left="220" w:right="3686"/>
              <w:rPr>
                <w:sz w:val="24"/>
                <w:szCs w:val="24"/>
              </w:rPr>
            </w:pPr>
            <w:r>
              <w:rPr>
                <w:sz w:val="24"/>
                <w:szCs w:val="24"/>
              </w:rPr>
              <w:t>Естественно-научная направленность</w:t>
            </w:r>
          </w:p>
          <w:p w:rsidR="008723CE" w:rsidRDefault="00CC40AD">
            <w:pPr>
              <w:pStyle w:val="TableParagraph"/>
              <w:shd w:val="clear" w:color="auto" w:fill="FFFFFF" w:themeFill="background1"/>
              <w:ind w:leftChars="100" w:left="220" w:right="3686"/>
              <w:rPr>
                <w:sz w:val="24"/>
                <w:szCs w:val="24"/>
              </w:rPr>
            </w:pPr>
            <w:r>
              <w:rPr>
                <w:sz w:val="24"/>
                <w:szCs w:val="24"/>
              </w:rPr>
              <w:t>Техническая</w:t>
            </w:r>
            <w:r>
              <w:rPr>
                <w:spacing w:val="-3"/>
                <w:sz w:val="24"/>
                <w:szCs w:val="24"/>
              </w:rPr>
              <w:t xml:space="preserve"> </w:t>
            </w:r>
            <w:r>
              <w:rPr>
                <w:sz w:val="24"/>
                <w:szCs w:val="24"/>
              </w:rPr>
              <w:t>направленность</w:t>
            </w:r>
          </w:p>
          <w:p w:rsidR="008723CE" w:rsidRDefault="00CC40AD">
            <w:pPr>
              <w:pStyle w:val="TableParagraph"/>
              <w:shd w:val="clear" w:color="auto" w:fill="FFFFFF" w:themeFill="background1"/>
              <w:spacing w:line="322" w:lineRule="exact"/>
              <w:ind w:leftChars="100" w:left="220" w:right="-78"/>
              <w:rPr>
                <w:sz w:val="24"/>
                <w:szCs w:val="24"/>
              </w:rPr>
            </w:pPr>
            <w:r>
              <w:rPr>
                <w:sz w:val="24"/>
                <w:szCs w:val="24"/>
              </w:rPr>
              <w:t>Физкультурно-спортивная</w:t>
            </w:r>
            <w:r>
              <w:rPr>
                <w:spacing w:val="-6"/>
                <w:sz w:val="24"/>
                <w:szCs w:val="24"/>
              </w:rPr>
              <w:t xml:space="preserve"> </w:t>
            </w:r>
            <w:r>
              <w:rPr>
                <w:sz w:val="24"/>
                <w:szCs w:val="24"/>
              </w:rPr>
              <w:t>направленность</w:t>
            </w:r>
          </w:p>
        </w:tc>
      </w:tr>
      <w:tr w:rsidR="008723CE">
        <w:trPr>
          <w:trHeight w:val="323"/>
        </w:trPr>
        <w:tc>
          <w:tcPr>
            <w:tcW w:w="4641"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22" w:lineRule="exact"/>
              <w:ind w:left="110"/>
              <w:rPr>
                <w:b/>
                <w:sz w:val="24"/>
                <w:szCs w:val="24"/>
              </w:rPr>
            </w:pPr>
            <w:r>
              <w:rPr>
                <w:b/>
                <w:sz w:val="24"/>
                <w:szCs w:val="24"/>
              </w:rPr>
              <w:lastRenderedPageBreak/>
              <w:t>Краткие</w:t>
            </w:r>
            <w:r>
              <w:rPr>
                <w:b/>
                <w:spacing w:val="-1"/>
                <w:sz w:val="24"/>
                <w:szCs w:val="24"/>
              </w:rPr>
              <w:t xml:space="preserve"> </w:t>
            </w:r>
            <w:r>
              <w:rPr>
                <w:b/>
                <w:sz w:val="24"/>
                <w:szCs w:val="24"/>
              </w:rPr>
              <w:t>сведения</w:t>
            </w:r>
            <w:r>
              <w:rPr>
                <w:b/>
                <w:spacing w:val="-2"/>
                <w:sz w:val="24"/>
                <w:szCs w:val="24"/>
              </w:rPr>
              <w:t xml:space="preserve"> </w:t>
            </w:r>
            <w:r>
              <w:rPr>
                <w:b/>
                <w:sz w:val="24"/>
                <w:szCs w:val="24"/>
              </w:rPr>
              <w:t>о</w:t>
            </w:r>
          </w:p>
          <w:p w:rsidR="008723CE" w:rsidRDefault="00CC40AD">
            <w:pPr>
              <w:pStyle w:val="TableParagraph"/>
              <w:shd w:val="clear" w:color="auto" w:fill="FFFFFF" w:themeFill="background1"/>
              <w:ind w:left="110" w:right="347"/>
              <w:rPr>
                <w:b/>
                <w:sz w:val="24"/>
                <w:szCs w:val="24"/>
              </w:rPr>
            </w:pPr>
            <w:r>
              <w:rPr>
                <w:b/>
                <w:sz w:val="24"/>
                <w:szCs w:val="24"/>
              </w:rPr>
              <w:t>структуре</w:t>
            </w:r>
            <w:r>
              <w:rPr>
                <w:b/>
                <w:spacing w:val="-13"/>
                <w:sz w:val="24"/>
                <w:szCs w:val="24"/>
              </w:rPr>
              <w:t xml:space="preserve"> </w:t>
            </w:r>
            <w:r>
              <w:rPr>
                <w:b/>
                <w:sz w:val="24"/>
                <w:szCs w:val="24"/>
              </w:rPr>
              <w:t>образовательной</w:t>
            </w:r>
            <w:r>
              <w:rPr>
                <w:b/>
                <w:spacing w:val="-67"/>
                <w:sz w:val="24"/>
                <w:szCs w:val="24"/>
              </w:rPr>
              <w:t xml:space="preserve"> </w:t>
            </w:r>
            <w:r>
              <w:rPr>
                <w:b/>
                <w:sz w:val="24"/>
                <w:szCs w:val="24"/>
              </w:rPr>
              <w:t>деятельности,</w:t>
            </w:r>
          </w:p>
          <w:p w:rsidR="008723CE" w:rsidRDefault="00CC40AD">
            <w:pPr>
              <w:pStyle w:val="TableParagraph"/>
              <w:shd w:val="clear" w:color="auto" w:fill="FFFFFF" w:themeFill="background1"/>
              <w:spacing w:before="1"/>
              <w:ind w:left="110"/>
              <w:rPr>
                <w:b/>
                <w:sz w:val="24"/>
                <w:szCs w:val="24"/>
              </w:rPr>
            </w:pPr>
            <w:r>
              <w:rPr>
                <w:b/>
                <w:sz w:val="24"/>
                <w:szCs w:val="24"/>
              </w:rPr>
              <w:t>о составе и численности</w:t>
            </w:r>
            <w:r>
              <w:rPr>
                <w:b/>
                <w:spacing w:val="1"/>
                <w:sz w:val="24"/>
                <w:szCs w:val="24"/>
              </w:rPr>
              <w:t xml:space="preserve"> </w:t>
            </w:r>
            <w:r>
              <w:rPr>
                <w:b/>
                <w:sz w:val="24"/>
                <w:szCs w:val="24"/>
              </w:rPr>
              <w:t>обучающихся по уровням и</w:t>
            </w:r>
            <w:r>
              <w:rPr>
                <w:b/>
                <w:spacing w:val="-67"/>
                <w:sz w:val="24"/>
                <w:szCs w:val="24"/>
              </w:rPr>
              <w:t xml:space="preserve"> </w:t>
            </w:r>
            <w:r>
              <w:rPr>
                <w:b/>
                <w:sz w:val="24"/>
                <w:szCs w:val="24"/>
              </w:rPr>
              <w:t>наполняемости</w:t>
            </w:r>
            <w:r>
              <w:rPr>
                <w:b/>
                <w:spacing w:val="-3"/>
                <w:sz w:val="24"/>
                <w:szCs w:val="24"/>
              </w:rPr>
              <w:t xml:space="preserve"> </w:t>
            </w:r>
            <w:r>
              <w:rPr>
                <w:b/>
                <w:sz w:val="24"/>
                <w:szCs w:val="24"/>
              </w:rPr>
              <w:t>классов.</w:t>
            </w:r>
          </w:p>
        </w:tc>
        <w:tc>
          <w:tcPr>
            <w:tcW w:w="9822" w:type="dxa"/>
            <w:tcBorders>
              <w:top w:val="single" w:sz="4" w:space="0" w:color="A8D08D"/>
              <w:left w:val="single" w:sz="4" w:space="0" w:color="A8D08D"/>
              <w:bottom w:val="single" w:sz="4" w:space="0" w:color="A8D08D"/>
              <w:right w:val="single" w:sz="4" w:space="0" w:color="A8D08D"/>
            </w:tcBorders>
            <w:shd w:val="clear" w:color="auto" w:fill="auto"/>
          </w:tcPr>
          <w:p w:rsidR="008723CE" w:rsidRDefault="00CC40AD">
            <w:pPr>
              <w:pStyle w:val="TableParagraph"/>
              <w:shd w:val="clear" w:color="auto" w:fill="FFFFFF" w:themeFill="background1"/>
              <w:ind w:left="220" w:right="492"/>
              <w:rPr>
                <w:sz w:val="24"/>
                <w:szCs w:val="24"/>
              </w:rPr>
            </w:pPr>
            <w:r>
              <w:rPr>
                <w:sz w:val="24"/>
                <w:szCs w:val="24"/>
              </w:rPr>
              <w:t>Численность обучающихся по реализуемым образовательным программам</w:t>
            </w:r>
          </w:p>
          <w:p w:rsidR="008723CE" w:rsidRPr="00BF7D3B" w:rsidRDefault="00CC40AD">
            <w:pPr>
              <w:pStyle w:val="TableParagraph"/>
              <w:shd w:val="clear" w:color="auto" w:fill="FFFFFF" w:themeFill="background1"/>
              <w:tabs>
                <w:tab w:val="left" w:pos="3749"/>
                <w:tab w:val="left" w:pos="3929"/>
                <w:tab w:val="left" w:pos="4029"/>
                <w:tab w:val="left" w:pos="4359"/>
              </w:tabs>
              <w:ind w:left="220" w:right="1944"/>
              <w:rPr>
                <w:sz w:val="24"/>
                <w:szCs w:val="24"/>
              </w:rPr>
            </w:pPr>
            <w:r>
              <w:rPr>
                <w:sz w:val="24"/>
                <w:szCs w:val="24"/>
              </w:rPr>
              <w:t>Начальное</w:t>
            </w:r>
            <w:r>
              <w:rPr>
                <w:spacing w:val="-5"/>
                <w:sz w:val="24"/>
                <w:szCs w:val="24"/>
              </w:rPr>
              <w:t xml:space="preserve"> </w:t>
            </w:r>
            <w:r>
              <w:rPr>
                <w:sz w:val="24"/>
                <w:szCs w:val="24"/>
              </w:rPr>
              <w:t>общее</w:t>
            </w:r>
            <w:r>
              <w:rPr>
                <w:spacing w:val="-4"/>
                <w:sz w:val="24"/>
                <w:szCs w:val="24"/>
              </w:rPr>
              <w:t xml:space="preserve"> </w:t>
            </w:r>
            <w:r>
              <w:rPr>
                <w:sz w:val="24"/>
                <w:szCs w:val="24"/>
              </w:rPr>
              <w:t>образование</w:t>
            </w:r>
            <w:r>
              <w:rPr>
                <w:sz w:val="24"/>
                <w:szCs w:val="24"/>
              </w:rPr>
              <w:tab/>
            </w:r>
            <w:r>
              <w:rPr>
                <w:sz w:val="24"/>
                <w:szCs w:val="24"/>
              </w:rPr>
              <w:tab/>
              <w:t>-</w:t>
            </w:r>
            <w:proofErr w:type="gramStart"/>
            <w:r>
              <w:rPr>
                <w:sz w:val="24"/>
                <w:szCs w:val="24"/>
              </w:rPr>
              <w:tab/>
              <w:t xml:space="preserve">  </w:t>
            </w:r>
            <w:r w:rsidRPr="00BF7D3B">
              <w:rPr>
                <w:sz w:val="24"/>
                <w:szCs w:val="24"/>
              </w:rPr>
              <w:t>500</w:t>
            </w:r>
            <w:proofErr w:type="gramEnd"/>
          </w:p>
          <w:p w:rsidR="008723CE" w:rsidRPr="00BF7D3B" w:rsidRDefault="00CC40AD">
            <w:pPr>
              <w:pStyle w:val="TableParagraph"/>
              <w:shd w:val="clear" w:color="auto" w:fill="FFFFFF" w:themeFill="background1"/>
              <w:tabs>
                <w:tab w:val="left" w:pos="3749"/>
                <w:tab w:val="left" w:pos="3929"/>
                <w:tab w:val="left" w:pos="4029"/>
                <w:tab w:val="left" w:pos="4359"/>
              </w:tabs>
              <w:ind w:left="220" w:right="1944"/>
              <w:rPr>
                <w:sz w:val="24"/>
                <w:szCs w:val="24"/>
              </w:rPr>
            </w:pPr>
            <w:r w:rsidRPr="00BF7D3B">
              <w:rPr>
                <w:sz w:val="24"/>
                <w:szCs w:val="24"/>
              </w:rPr>
              <w:t>Основное</w:t>
            </w:r>
            <w:r w:rsidRPr="00BF7D3B">
              <w:rPr>
                <w:spacing w:val="-3"/>
                <w:sz w:val="24"/>
                <w:szCs w:val="24"/>
              </w:rPr>
              <w:t xml:space="preserve"> </w:t>
            </w:r>
            <w:r w:rsidRPr="00BF7D3B">
              <w:rPr>
                <w:sz w:val="24"/>
                <w:szCs w:val="24"/>
              </w:rPr>
              <w:t>общее</w:t>
            </w:r>
            <w:r w:rsidRPr="00BF7D3B">
              <w:rPr>
                <w:spacing w:val="-5"/>
                <w:sz w:val="24"/>
                <w:szCs w:val="24"/>
              </w:rPr>
              <w:t xml:space="preserve"> </w:t>
            </w:r>
            <w:r w:rsidRPr="00BF7D3B">
              <w:rPr>
                <w:sz w:val="24"/>
                <w:szCs w:val="24"/>
              </w:rPr>
              <w:t>образование</w:t>
            </w:r>
            <w:r w:rsidRPr="00BF7D3B">
              <w:rPr>
                <w:sz w:val="24"/>
                <w:szCs w:val="24"/>
              </w:rPr>
              <w:tab/>
            </w:r>
            <w:r w:rsidRPr="00BF7D3B">
              <w:rPr>
                <w:sz w:val="24"/>
                <w:szCs w:val="24"/>
              </w:rPr>
              <w:tab/>
            </w:r>
            <w:proofErr w:type="gramStart"/>
            <w:r w:rsidRPr="00BF7D3B">
              <w:rPr>
                <w:sz w:val="24"/>
                <w:szCs w:val="24"/>
              </w:rPr>
              <w:t>-</w:t>
            </w:r>
            <w:r w:rsidRPr="00BF7D3B">
              <w:rPr>
                <w:spacing w:val="1"/>
                <w:sz w:val="24"/>
                <w:szCs w:val="24"/>
              </w:rPr>
              <w:t xml:space="preserve"> </w:t>
            </w:r>
            <w:r w:rsidRPr="00BF7D3B">
              <w:rPr>
                <w:sz w:val="24"/>
                <w:szCs w:val="24"/>
              </w:rPr>
              <w:t xml:space="preserve"> 625</w:t>
            </w:r>
            <w:proofErr w:type="gramEnd"/>
            <w:r w:rsidRPr="00BF7D3B">
              <w:rPr>
                <w:sz w:val="24"/>
                <w:szCs w:val="24"/>
              </w:rPr>
              <w:t xml:space="preserve">   </w:t>
            </w:r>
          </w:p>
          <w:p w:rsidR="008723CE" w:rsidRPr="00BF7D3B" w:rsidRDefault="00CC40AD">
            <w:pPr>
              <w:pStyle w:val="TableParagraph"/>
              <w:shd w:val="clear" w:color="auto" w:fill="FFFFFF" w:themeFill="background1"/>
              <w:tabs>
                <w:tab w:val="left" w:pos="3749"/>
                <w:tab w:val="left" w:pos="3929"/>
                <w:tab w:val="left" w:pos="4029"/>
                <w:tab w:val="left" w:pos="4359"/>
              </w:tabs>
              <w:ind w:left="220" w:right="1944"/>
              <w:rPr>
                <w:sz w:val="24"/>
                <w:szCs w:val="24"/>
              </w:rPr>
            </w:pPr>
            <w:r w:rsidRPr="00BF7D3B">
              <w:rPr>
                <w:sz w:val="24"/>
                <w:szCs w:val="24"/>
              </w:rPr>
              <w:t>Среднее</w:t>
            </w:r>
            <w:r w:rsidRPr="00BF7D3B">
              <w:rPr>
                <w:spacing w:val="-2"/>
                <w:sz w:val="24"/>
                <w:szCs w:val="24"/>
              </w:rPr>
              <w:t xml:space="preserve"> </w:t>
            </w:r>
            <w:r w:rsidRPr="00BF7D3B">
              <w:rPr>
                <w:sz w:val="24"/>
                <w:szCs w:val="24"/>
              </w:rPr>
              <w:t>общее</w:t>
            </w:r>
            <w:r w:rsidRPr="00BF7D3B">
              <w:rPr>
                <w:spacing w:val="-5"/>
                <w:sz w:val="24"/>
                <w:szCs w:val="24"/>
              </w:rPr>
              <w:t xml:space="preserve"> </w:t>
            </w:r>
            <w:r w:rsidRPr="00BF7D3B">
              <w:rPr>
                <w:sz w:val="24"/>
                <w:szCs w:val="24"/>
              </w:rPr>
              <w:t>образование</w:t>
            </w:r>
            <w:r w:rsidRPr="00BF7D3B">
              <w:rPr>
                <w:sz w:val="24"/>
                <w:szCs w:val="24"/>
              </w:rPr>
              <w:tab/>
              <w:t>-</w:t>
            </w:r>
            <w:r w:rsidRPr="00BF7D3B">
              <w:rPr>
                <w:sz w:val="24"/>
                <w:szCs w:val="24"/>
              </w:rPr>
              <w:tab/>
              <w:t>100</w:t>
            </w:r>
            <w:r w:rsidRPr="00BF7D3B">
              <w:rPr>
                <w:spacing w:val="-1"/>
                <w:sz w:val="24"/>
                <w:szCs w:val="24"/>
              </w:rPr>
              <w:t xml:space="preserve"> </w:t>
            </w:r>
          </w:p>
          <w:p w:rsidR="008723CE" w:rsidRDefault="00CC40AD">
            <w:pPr>
              <w:pStyle w:val="TableParagraph"/>
              <w:shd w:val="clear" w:color="auto" w:fill="FFFFFF" w:themeFill="background1"/>
              <w:tabs>
                <w:tab w:val="left" w:pos="9315"/>
              </w:tabs>
              <w:ind w:left="220" w:right="271"/>
              <w:rPr>
                <w:sz w:val="24"/>
                <w:szCs w:val="24"/>
              </w:rPr>
            </w:pPr>
            <w:r w:rsidRPr="00BF7D3B">
              <w:rPr>
                <w:sz w:val="24"/>
                <w:szCs w:val="24"/>
              </w:rPr>
              <w:t>Всего</w:t>
            </w:r>
            <w:r w:rsidRPr="00BF7D3B">
              <w:rPr>
                <w:spacing w:val="-4"/>
                <w:sz w:val="24"/>
                <w:szCs w:val="24"/>
              </w:rPr>
              <w:t xml:space="preserve"> </w:t>
            </w:r>
            <w:r w:rsidRPr="00BF7D3B">
              <w:rPr>
                <w:sz w:val="24"/>
                <w:szCs w:val="24"/>
              </w:rPr>
              <w:t>обучающихся</w:t>
            </w:r>
            <w:r w:rsidRPr="00BF7D3B">
              <w:rPr>
                <w:spacing w:val="-3"/>
                <w:sz w:val="24"/>
                <w:szCs w:val="24"/>
              </w:rPr>
              <w:t xml:space="preserve"> - 1225</w:t>
            </w:r>
            <w:r>
              <w:rPr>
                <w:sz w:val="24"/>
                <w:szCs w:val="24"/>
              </w:rPr>
              <w:t xml:space="preserve">       </w:t>
            </w:r>
          </w:p>
          <w:p w:rsidR="008723CE" w:rsidRDefault="008723CE">
            <w:pPr>
              <w:pStyle w:val="TableParagraph"/>
              <w:shd w:val="clear" w:color="auto" w:fill="FFFFFF" w:themeFill="background1"/>
              <w:spacing w:line="322" w:lineRule="exact"/>
              <w:ind w:left="110" w:right="-78"/>
              <w:rPr>
                <w:sz w:val="24"/>
                <w:szCs w:val="24"/>
              </w:rPr>
            </w:pPr>
          </w:p>
        </w:tc>
      </w:tr>
      <w:tr w:rsidR="008723CE">
        <w:trPr>
          <w:trHeight w:val="323"/>
        </w:trPr>
        <w:tc>
          <w:tcPr>
            <w:tcW w:w="4641" w:type="dxa"/>
            <w:tcBorders>
              <w:top w:val="single" w:sz="4" w:space="0" w:color="A8D08D"/>
              <w:left w:val="single" w:sz="4" w:space="0" w:color="A8D08D"/>
              <w:bottom w:val="single" w:sz="4" w:space="0" w:color="A8D08D"/>
              <w:right w:val="single" w:sz="4" w:space="0" w:color="A8D08D"/>
            </w:tcBorders>
            <w:shd w:val="clear" w:color="auto" w:fill="E1EED9"/>
          </w:tcPr>
          <w:p w:rsidR="008723CE" w:rsidRDefault="00CC40AD">
            <w:pPr>
              <w:pStyle w:val="TableParagraph"/>
              <w:shd w:val="clear" w:color="auto" w:fill="FFFFFF" w:themeFill="background1"/>
              <w:spacing w:before="19"/>
              <w:ind w:left="110" w:right="315"/>
              <w:rPr>
                <w:b/>
                <w:sz w:val="24"/>
                <w:szCs w:val="24"/>
              </w:rPr>
            </w:pPr>
            <w:r>
              <w:rPr>
                <w:b/>
                <w:sz w:val="24"/>
                <w:szCs w:val="24"/>
              </w:rPr>
              <w:lastRenderedPageBreak/>
              <w:t>Краткие сведения о составе</w:t>
            </w:r>
            <w:r>
              <w:rPr>
                <w:b/>
                <w:spacing w:val="-67"/>
                <w:sz w:val="24"/>
                <w:szCs w:val="24"/>
              </w:rPr>
              <w:t xml:space="preserve"> </w:t>
            </w:r>
            <w:r>
              <w:rPr>
                <w:b/>
                <w:sz w:val="24"/>
                <w:szCs w:val="24"/>
              </w:rPr>
              <w:t>сотрудников,</w:t>
            </w:r>
            <w:r>
              <w:rPr>
                <w:b/>
                <w:spacing w:val="-6"/>
                <w:sz w:val="24"/>
                <w:szCs w:val="24"/>
              </w:rPr>
              <w:t xml:space="preserve"> </w:t>
            </w:r>
            <w:r>
              <w:rPr>
                <w:b/>
                <w:sz w:val="24"/>
                <w:szCs w:val="24"/>
              </w:rPr>
              <w:t>о кадровой</w:t>
            </w:r>
          </w:p>
          <w:p w:rsidR="008723CE" w:rsidRDefault="00CC40AD">
            <w:pPr>
              <w:pStyle w:val="TableParagraph"/>
              <w:shd w:val="clear" w:color="auto" w:fill="FFFFFF" w:themeFill="background1"/>
              <w:spacing w:before="1"/>
              <w:ind w:left="110"/>
              <w:rPr>
                <w:b/>
                <w:sz w:val="24"/>
                <w:szCs w:val="24"/>
              </w:rPr>
            </w:pPr>
            <w:r>
              <w:rPr>
                <w:b/>
                <w:sz w:val="24"/>
                <w:szCs w:val="24"/>
              </w:rPr>
              <w:t>структуре,</w:t>
            </w:r>
            <w:r>
              <w:rPr>
                <w:b/>
                <w:spacing w:val="-10"/>
                <w:sz w:val="24"/>
                <w:szCs w:val="24"/>
              </w:rPr>
              <w:t xml:space="preserve"> </w:t>
            </w:r>
            <w:r>
              <w:rPr>
                <w:b/>
                <w:sz w:val="24"/>
                <w:szCs w:val="24"/>
              </w:rPr>
              <w:t>о</w:t>
            </w:r>
            <w:r>
              <w:rPr>
                <w:b/>
                <w:spacing w:val="-7"/>
                <w:sz w:val="24"/>
                <w:szCs w:val="24"/>
              </w:rPr>
              <w:t xml:space="preserve"> </w:t>
            </w:r>
            <w:r>
              <w:rPr>
                <w:b/>
                <w:sz w:val="24"/>
                <w:szCs w:val="24"/>
              </w:rPr>
              <w:t>наличии</w:t>
            </w:r>
            <w:r>
              <w:rPr>
                <w:b/>
                <w:spacing w:val="-67"/>
                <w:sz w:val="24"/>
                <w:szCs w:val="24"/>
              </w:rPr>
              <w:t xml:space="preserve"> </w:t>
            </w:r>
            <w:r>
              <w:rPr>
                <w:b/>
                <w:sz w:val="24"/>
                <w:szCs w:val="24"/>
              </w:rPr>
              <w:t>профессионального</w:t>
            </w:r>
            <w:r>
              <w:rPr>
                <w:b/>
                <w:spacing w:val="1"/>
                <w:sz w:val="24"/>
                <w:szCs w:val="24"/>
              </w:rPr>
              <w:t xml:space="preserve"> </w:t>
            </w:r>
            <w:r>
              <w:rPr>
                <w:b/>
                <w:sz w:val="24"/>
                <w:szCs w:val="24"/>
              </w:rPr>
              <w:t>педагогического</w:t>
            </w:r>
            <w:r>
              <w:rPr>
                <w:b/>
                <w:spacing w:val="1"/>
                <w:sz w:val="24"/>
                <w:szCs w:val="24"/>
              </w:rPr>
              <w:t xml:space="preserve"> </w:t>
            </w:r>
            <w:r>
              <w:rPr>
                <w:b/>
                <w:sz w:val="24"/>
                <w:szCs w:val="24"/>
              </w:rPr>
              <w:t>образования</w:t>
            </w:r>
            <w:r>
              <w:rPr>
                <w:b/>
                <w:spacing w:val="-3"/>
                <w:sz w:val="24"/>
                <w:szCs w:val="24"/>
              </w:rPr>
              <w:t xml:space="preserve"> </w:t>
            </w:r>
            <w:r>
              <w:rPr>
                <w:b/>
                <w:sz w:val="24"/>
                <w:szCs w:val="24"/>
              </w:rPr>
              <w:t>и квалификации.</w:t>
            </w:r>
          </w:p>
        </w:tc>
        <w:tc>
          <w:tcPr>
            <w:tcW w:w="9822" w:type="dxa"/>
            <w:tcBorders>
              <w:top w:val="single" w:sz="4" w:space="0" w:color="A8D08D"/>
              <w:left w:val="single" w:sz="4" w:space="0" w:color="A8D08D"/>
              <w:bottom w:val="single" w:sz="4" w:space="0" w:color="A8D08D"/>
              <w:right w:val="single" w:sz="4" w:space="0" w:color="A8D08D"/>
            </w:tcBorders>
            <w:shd w:val="clear" w:color="auto" w:fill="auto"/>
          </w:tcPr>
          <w:p w:rsidR="008723CE" w:rsidRDefault="00CC40AD">
            <w:pPr>
              <w:pStyle w:val="TableParagraph"/>
              <w:shd w:val="clear" w:color="auto" w:fill="FFFFFF" w:themeFill="background1"/>
              <w:spacing w:line="315" w:lineRule="exact"/>
              <w:ind w:left="110"/>
              <w:jc w:val="both"/>
              <w:rPr>
                <w:sz w:val="24"/>
                <w:szCs w:val="24"/>
              </w:rPr>
            </w:pPr>
            <w:r>
              <w:rPr>
                <w:b/>
                <w:sz w:val="24"/>
                <w:szCs w:val="24"/>
              </w:rPr>
              <w:t>Общая</w:t>
            </w:r>
            <w:r>
              <w:rPr>
                <w:b/>
                <w:spacing w:val="-4"/>
                <w:sz w:val="24"/>
                <w:szCs w:val="24"/>
              </w:rPr>
              <w:t xml:space="preserve"> </w:t>
            </w:r>
            <w:r>
              <w:rPr>
                <w:b/>
                <w:sz w:val="24"/>
                <w:szCs w:val="24"/>
              </w:rPr>
              <w:t>численность</w:t>
            </w:r>
            <w:r>
              <w:rPr>
                <w:b/>
                <w:spacing w:val="-1"/>
                <w:sz w:val="24"/>
                <w:szCs w:val="24"/>
              </w:rPr>
              <w:t xml:space="preserve"> </w:t>
            </w:r>
            <w:r>
              <w:rPr>
                <w:b/>
                <w:sz w:val="24"/>
                <w:szCs w:val="24"/>
              </w:rPr>
              <w:t>педагогических работников</w:t>
            </w:r>
            <w:r>
              <w:rPr>
                <w:sz w:val="24"/>
                <w:szCs w:val="24"/>
              </w:rPr>
              <w:t>,</w:t>
            </w:r>
            <w:r>
              <w:rPr>
                <w:spacing w:val="-2"/>
                <w:sz w:val="24"/>
                <w:szCs w:val="24"/>
              </w:rPr>
              <w:t xml:space="preserve"> </w:t>
            </w:r>
            <w:r>
              <w:rPr>
                <w:sz w:val="24"/>
                <w:szCs w:val="24"/>
              </w:rPr>
              <w:t>в</w:t>
            </w:r>
            <w:r>
              <w:rPr>
                <w:spacing w:val="-3"/>
                <w:sz w:val="24"/>
                <w:szCs w:val="24"/>
              </w:rPr>
              <w:t xml:space="preserve"> </w:t>
            </w:r>
            <w:r>
              <w:rPr>
                <w:sz w:val="24"/>
                <w:szCs w:val="24"/>
              </w:rPr>
              <w:t>том</w:t>
            </w:r>
            <w:r>
              <w:rPr>
                <w:spacing w:val="-2"/>
                <w:sz w:val="24"/>
                <w:szCs w:val="24"/>
              </w:rPr>
              <w:t xml:space="preserve"> </w:t>
            </w:r>
            <w:r>
              <w:rPr>
                <w:sz w:val="24"/>
                <w:szCs w:val="24"/>
              </w:rPr>
              <w:t>числе:</w:t>
            </w:r>
            <w:r>
              <w:rPr>
                <w:spacing w:val="137"/>
                <w:sz w:val="24"/>
                <w:szCs w:val="24"/>
              </w:rPr>
              <w:t xml:space="preserve"> </w:t>
            </w:r>
            <w:r>
              <w:rPr>
                <w:sz w:val="24"/>
                <w:szCs w:val="24"/>
              </w:rPr>
              <w:t>- 38 человек</w:t>
            </w:r>
          </w:p>
          <w:p w:rsidR="008723CE" w:rsidRDefault="00CC40AD">
            <w:pPr>
              <w:pStyle w:val="TableParagraph"/>
              <w:numPr>
                <w:ilvl w:val="0"/>
                <w:numId w:val="6"/>
              </w:numPr>
              <w:shd w:val="clear" w:color="auto" w:fill="FFFFFF" w:themeFill="background1"/>
              <w:tabs>
                <w:tab w:val="left" w:pos="819"/>
              </w:tabs>
              <w:spacing w:before="1"/>
              <w:ind w:right="95" w:firstLine="360"/>
              <w:jc w:val="both"/>
              <w:rPr>
                <w:sz w:val="24"/>
                <w:szCs w:val="24"/>
              </w:rPr>
            </w:pPr>
            <w:r>
              <w:rPr>
                <w:sz w:val="24"/>
                <w:szCs w:val="24"/>
              </w:rPr>
              <w:t>Численность/удельный вес численности педагогических работников, имеющих</w:t>
            </w:r>
            <w:r>
              <w:rPr>
                <w:spacing w:val="-67"/>
                <w:sz w:val="24"/>
                <w:szCs w:val="24"/>
              </w:rPr>
              <w:t xml:space="preserve"> </w:t>
            </w:r>
            <w:r>
              <w:rPr>
                <w:sz w:val="24"/>
                <w:szCs w:val="24"/>
              </w:rPr>
              <w:t>высшее</w:t>
            </w:r>
            <w:r>
              <w:rPr>
                <w:spacing w:val="1"/>
                <w:sz w:val="24"/>
                <w:szCs w:val="24"/>
              </w:rPr>
              <w:t xml:space="preserve"> </w:t>
            </w:r>
            <w:r>
              <w:rPr>
                <w:sz w:val="24"/>
                <w:szCs w:val="24"/>
              </w:rPr>
              <w:t>образование,</w:t>
            </w:r>
            <w:r>
              <w:rPr>
                <w:spacing w:val="1"/>
                <w:sz w:val="24"/>
                <w:szCs w:val="24"/>
              </w:rPr>
              <w:t xml:space="preserve"> </w:t>
            </w:r>
            <w:r>
              <w:rPr>
                <w:sz w:val="24"/>
                <w:szCs w:val="24"/>
              </w:rPr>
              <w:t>в</w:t>
            </w:r>
            <w:r>
              <w:rPr>
                <w:spacing w:val="1"/>
                <w:sz w:val="24"/>
                <w:szCs w:val="24"/>
              </w:rPr>
              <w:t xml:space="preserve"> </w:t>
            </w:r>
            <w:r>
              <w:rPr>
                <w:sz w:val="24"/>
                <w:szCs w:val="24"/>
              </w:rPr>
              <w:t>общей</w:t>
            </w:r>
            <w:r>
              <w:rPr>
                <w:spacing w:val="1"/>
                <w:sz w:val="24"/>
                <w:szCs w:val="24"/>
              </w:rPr>
              <w:t xml:space="preserve"> </w:t>
            </w:r>
            <w:r>
              <w:rPr>
                <w:sz w:val="24"/>
                <w:szCs w:val="24"/>
              </w:rPr>
              <w:t>численности</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w:t>
            </w:r>
            <w:r>
              <w:rPr>
                <w:spacing w:val="1"/>
                <w:sz w:val="24"/>
                <w:szCs w:val="24"/>
              </w:rPr>
              <w:t xml:space="preserve"> 30 </w:t>
            </w:r>
            <w:r>
              <w:rPr>
                <w:sz w:val="24"/>
                <w:szCs w:val="24"/>
              </w:rPr>
              <w:t>человек/ 60 %</w:t>
            </w:r>
          </w:p>
          <w:p w:rsidR="008723CE" w:rsidRDefault="00CC40AD">
            <w:pPr>
              <w:pStyle w:val="TableParagraph"/>
              <w:shd w:val="clear" w:color="auto" w:fill="FFFFFF" w:themeFill="background1"/>
              <w:spacing w:line="315" w:lineRule="exact"/>
              <w:ind w:left="110"/>
              <w:jc w:val="both"/>
              <w:rPr>
                <w:sz w:val="24"/>
                <w:szCs w:val="24"/>
              </w:rPr>
            </w:pPr>
            <w:r>
              <w:rPr>
                <w:sz w:val="24"/>
                <w:szCs w:val="24"/>
              </w:rPr>
              <w:t>Численность/удельный вес численности педагогических работников, имеющих</w:t>
            </w:r>
            <w:r>
              <w:rPr>
                <w:spacing w:val="-67"/>
                <w:sz w:val="24"/>
                <w:szCs w:val="24"/>
              </w:rPr>
              <w:t xml:space="preserve"> </w:t>
            </w:r>
            <w:r>
              <w:rPr>
                <w:sz w:val="24"/>
                <w:szCs w:val="24"/>
              </w:rPr>
              <w:t>высшее</w:t>
            </w:r>
            <w:r>
              <w:rPr>
                <w:spacing w:val="30"/>
                <w:sz w:val="24"/>
                <w:szCs w:val="24"/>
              </w:rPr>
              <w:t xml:space="preserve"> </w:t>
            </w:r>
            <w:r>
              <w:rPr>
                <w:sz w:val="24"/>
                <w:szCs w:val="24"/>
              </w:rPr>
              <w:t>образование</w:t>
            </w:r>
            <w:r>
              <w:rPr>
                <w:spacing w:val="32"/>
                <w:sz w:val="24"/>
                <w:szCs w:val="24"/>
              </w:rPr>
              <w:t xml:space="preserve"> </w:t>
            </w:r>
            <w:r>
              <w:rPr>
                <w:sz w:val="24"/>
                <w:szCs w:val="24"/>
              </w:rPr>
              <w:t>педагогической</w:t>
            </w:r>
            <w:r>
              <w:rPr>
                <w:spacing w:val="32"/>
                <w:sz w:val="24"/>
                <w:szCs w:val="24"/>
              </w:rPr>
              <w:t xml:space="preserve"> </w:t>
            </w:r>
            <w:r>
              <w:rPr>
                <w:sz w:val="24"/>
                <w:szCs w:val="24"/>
              </w:rPr>
              <w:t>направленности</w:t>
            </w:r>
            <w:r>
              <w:rPr>
                <w:spacing w:val="30"/>
                <w:sz w:val="24"/>
                <w:szCs w:val="24"/>
              </w:rPr>
              <w:t xml:space="preserve"> </w:t>
            </w:r>
            <w:r>
              <w:rPr>
                <w:sz w:val="24"/>
                <w:szCs w:val="24"/>
              </w:rPr>
              <w:t>(профиля),</w:t>
            </w:r>
            <w:r>
              <w:rPr>
                <w:spacing w:val="32"/>
                <w:sz w:val="24"/>
                <w:szCs w:val="24"/>
              </w:rPr>
              <w:t xml:space="preserve"> </w:t>
            </w:r>
            <w:r>
              <w:rPr>
                <w:sz w:val="24"/>
                <w:szCs w:val="24"/>
              </w:rPr>
              <w:t>в</w:t>
            </w:r>
            <w:r>
              <w:rPr>
                <w:spacing w:val="29"/>
                <w:sz w:val="24"/>
                <w:szCs w:val="24"/>
              </w:rPr>
              <w:t xml:space="preserve"> </w:t>
            </w:r>
            <w:r>
              <w:rPr>
                <w:sz w:val="24"/>
                <w:szCs w:val="24"/>
              </w:rPr>
              <w:t>общей численности</w:t>
            </w:r>
            <w:r>
              <w:rPr>
                <w:spacing w:val="-4"/>
                <w:sz w:val="24"/>
                <w:szCs w:val="24"/>
              </w:rPr>
              <w:t xml:space="preserve"> </w:t>
            </w:r>
            <w:r>
              <w:rPr>
                <w:sz w:val="24"/>
                <w:szCs w:val="24"/>
              </w:rPr>
              <w:t>педагогических</w:t>
            </w:r>
            <w:r>
              <w:rPr>
                <w:spacing w:val="-2"/>
                <w:sz w:val="24"/>
                <w:szCs w:val="24"/>
              </w:rPr>
              <w:t xml:space="preserve"> </w:t>
            </w:r>
            <w:r>
              <w:rPr>
                <w:sz w:val="24"/>
                <w:szCs w:val="24"/>
              </w:rPr>
              <w:t>работников</w:t>
            </w:r>
            <w:r>
              <w:rPr>
                <w:spacing w:val="-2"/>
                <w:sz w:val="24"/>
                <w:szCs w:val="24"/>
              </w:rPr>
              <w:t xml:space="preserve"> </w:t>
            </w:r>
            <w:r>
              <w:rPr>
                <w:sz w:val="24"/>
                <w:szCs w:val="24"/>
              </w:rPr>
              <w:t>-</w:t>
            </w:r>
            <w:r>
              <w:rPr>
                <w:spacing w:val="63"/>
                <w:sz w:val="24"/>
                <w:szCs w:val="24"/>
              </w:rPr>
              <w:t xml:space="preserve"> </w:t>
            </w:r>
            <w:r>
              <w:rPr>
                <w:sz w:val="24"/>
                <w:szCs w:val="24"/>
              </w:rPr>
              <w:t xml:space="preserve"> </w:t>
            </w:r>
            <w:r>
              <w:rPr>
                <w:spacing w:val="-3"/>
                <w:sz w:val="24"/>
                <w:szCs w:val="24"/>
              </w:rPr>
              <w:t xml:space="preserve"> 16 </w:t>
            </w:r>
            <w:r>
              <w:rPr>
                <w:sz w:val="24"/>
                <w:szCs w:val="24"/>
              </w:rPr>
              <w:t>человека/ 31 %</w:t>
            </w:r>
          </w:p>
          <w:p w:rsidR="008723CE" w:rsidRDefault="00CC40AD">
            <w:pPr>
              <w:pStyle w:val="TableParagraph"/>
              <w:numPr>
                <w:ilvl w:val="0"/>
                <w:numId w:val="7"/>
              </w:numPr>
              <w:shd w:val="clear" w:color="auto" w:fill="FFFFFF" w:themeFill="background1"/>
              <w:tabs>
                <w:tab w:val="left" w:pos="819"/>
              </w:tabs>
              <w:spacing w:before="1"/>
              <w:ind w:right="101" w:firstLine="360"/>
              <w:jc w:val="both"/>
              <w:rPr>
                <w:sz w:val="24"/>
                <w:szCs w:val="24"/>
              </w:rPr>
            </w:pPr>
            <w:r>
              <w:rPr>
                <w:sz w:val="24"/>
                <w:szCs w:val="24"/>
              </w:rPr>
              <w:t>Численность/удельный вес численности педагогических работников, имеющих</w:t>
            </w:r>
            <w:r>
              <w:rPr>
                <w:spacing w:val="-67"/>
                <w:sz w:val="24"/>
                <w:szCs w:val="24"/>
              </w:rPr>
              <w:t xml:space="preserve"> </w:t>
            </w:r>
            <w:r>
              <w:rPr>
                <w:sz w:val="24"/>
                <w:szCs w:val="24"/>
              </w:rPr>
              <w:t>среднее</w:t>
            </w:r>
            <w:r>
              <w:rPr>
                <w:spacing w:val="1"/>
                <w:sz w:val="24"/>
                <w:szCs w:val="24"/>
              </w:rPr>
              <w:t xml:space="preserve"> </w:t>
            </w:r>
            <w:r>
              <w:rPr>
                <w:sz w:val="24"/>
                <w:szCs w:val="24"/>
              </w:rPr>
              <w:t>профессиональное</w:t>
            </w:r>
            <w:r>
              <w:rPr>
                <w:spacing w:val="1"/>
                <w:sz w:val="24"/>
                <w:szCs w:val="24"/>
              </w:rPr>
              <w:t xml:space="preserve"> </w:t>
            </w:r>
            <w:r>
              <w:rPr>
                <w:sz w:val="24"/>
                <w:szCs w:val="24"/>
              </w:rPr>
              <w:t>образование,</w:t>
            </w:r>
            <w:r>
              <w:rPr>
                <w:spacing w:val="1"/>
                <w:sz w:val="24"/>
                <w:szCs w:val="24"/>
              </w:rPr>
              <w:t xml:space="preserve"> </w:t>
            </w:r>
            <w:r>
              <w:rPr>
                <w:sz w:val="24"/>
                <w:szCs w:val="24"/>
              </w:rPr>
              <w:t>в</w:t>
            </w:r>
            <w:r>
              <w:rPr>
                <w:spacing w:val="1"/>
                <w:sz w:val="24"/>
                <w:szCs w:val="24"/>
              </w:rPr>
              <w:t xml:space="preserve"> </w:t>
            </w:r>
            <w:r>
              <w:rPr>
                <w:sz w:val="24"/>
                <w:szCs w:val="24"/>
              </w:rPr>
              <w:t>общей</w:t>
            </w:r>
            <w:r>
              <w:rPr>
                <w:spacing w:val="1"/>
                <w:sz w:val="24"/>
                <w:szCs w:val="24"/>
              </w:rPr>
              <w:t xml:space="preserve"> </w:t>
            </w:r>
            <w:r>
              <w:rPr>
                <w:sz w:val="24"/>
                <w:szCs w:val="24"/>
              </w:rPr>
              <w:t>численности</w:t>
            </w:r>
            <w:r>
              <w:rPr>
                <w:spacing w:val="1"/>
                <w:sz w:val="24"/>
                <w:szCs w:val="24"/>
              </w:rPr>
              <w:t xml:space="preserve"> </w:t>
            </w:r>
            <w:r>
              <w:rPr>
                <w:sz w:val="24"/>
                <w:szCs w:val="24"/>
              </w:rPr>
              <w:t>педагогических</w:t>
            </w:r>
            <w:r>
              <w:rPr>
                <w:spacing w:val="-67"/>
                <w:sz w:val="24"/>
                <w:szCs w:val="24"/>
              </w:rPr>
              <w:t xml:space="preserve"> </w:t>
            </w:r>
            <w:r>
              <w:rPr>
                <w:sz w:val="24"/>
                <w:szCs w:val="24"/>
              </w:rPr>
              <w:t>работников -</w:t>
            </w:r>
            <w:r>
              <w:rPr>
                <w:spacing w:val="69"/>
                <w:sz w:val="24"/>
                <w:szCs w:val="24"/>
              </w:rPr>
              <w:t xml:space="preserve"> 2</w:t>
            </w:r>
            <w:r>
              <w:rPr>
                <w:spacing w:val="-3"/>
                <w:sz w:val="24"/>
                <w:szCs w:val="24"/>
              </w:rPr>
              <w:t xml:space="preserve"> человека</w:t>
            </w:r>
            <w:r>
              <w:rPr>
                <w:sz w:val="24"/>
                <w:szCs w:val="24"/>
              </w:rPr>
              <w:t>/4   %</w:t>
            </w:r>
          </w:p>
          <w:p w:rsidR="008723CE" w:rsidRDefault="00CC40AD">
            <w:pPr>
              <w:pStyle w:val="TableParagraph"/>
              <w:numPr>
                <w:ilvl w:val="0"/>
                <w:numId w:val="7"/>
              </w:numPr>
              <w:shd w:val="clear" w:color="auto" w:fill="FFFFFF" w:themeFill="background1"/>
              <w:tabs>
                <w:tab w:val="left" w:pos="819"/>
              </w:tabs>
              <w:ind w:right="98" w:firstLine="360"/>
              <w:jc w:val="both"/>
              <w:rPr>
                <w:sz w:val="24"/>
                <w:szCs w:val="24"/>
              </w:rPr>
            </w:pPr>
            <w:r>
              <w:rPr>
                <w:sz w:val="24"/>
                <w:szCs w:val="24"/>
              </w:rPr>
              <w:t>Численность/удельный вес численности педагогических работников, имеющих</w:t>
            </w:r>
            <w:r>
              <w:rPr>
                <w:spacing w:val="-67"/>
                <w:sz w:val="24"/>
                <w:szCs w:val="24"/>
              </w:rPr>
              <w:t xml:space="preserve"> </w:t>
            </w:r>
            <w:r>
              <w:rPr>
                <w:sz w:val="24"/>
                <w:szCs w:val="24"/>
              </w:rPr>
              <w:t>среднее профессиональное образование педагогической направленности (профиля), в</w:t>
            </w:r>
            <w:r>
              <w:rPr>
                <w:spacing w:val="-68"/>
                <w:sz w:val="24"/>
                <w:szCs w:val="24"/>
              </w:rPr>
              <w:t xml:space="preserve"> </w:t>
            </w:r>
            <w:r>
              <w:rPr>
                <w:sz w:val="24"/>
                <w:szCs w:val="24"/>
              </w:rPr>
              <w:t>общей численности</w:t>
            </w:r>
            <w:r>
              <w:rPr>
                <w:spacing w:val="-3"/>
                <w:sz w:val="24"/>
                <w:szCs w:val="24"/>
              </w:rPr>
              <w:t xml:space="preserve"> </w:t>
            </w:r>
            <w:r>
              <w:rPr>
                <w:sz w:val="24"/>
                <w:szCs w:val="24"/>
              </w:rPr>
              <w:t>педагогических</w:t>
            </w:r>
            <w:r>
              <w:rPr>
                <w:spacing w:val="-4"/>
                <w:sz w:val="24"/>
                <w:szCs w:val="24"/>
              </w:rPr>
              <w:t xml:space="preserve"> </w:t>
            </w:r>
            <w:r>
              <w:rPr>
                <w:sz w:val="24"/>
                <w:szCs w:val="24"/>
              </w:rPr>
              <w:t>работников</w:t>
            </w:r>
            <w:r>
              <w:rPr>
                <w:spacing w:val="4"/>
                <w:sz w:val="24"/>
                <w:szCs w:val="24"/>
              </w:rPr>
              <w:t xml:space="preserve"> </w:t>
            </w:r>
            <w:r>
              <w:rPr>
                <w:sz w:val="24"/>
                <w:szCs w:val="24"/>
              </w:rPr>
              <w:t>-</w:t>
            </w:r>
            <w:r>
              <w:rPr>
                <w:spacing w:val="-1"/>
                <w:sz w:val="24"/>
                <w:szCs w:val="24"/>
              </w:rPr>
              <w:t xml:space="preserve"> </w:t>
            </w:r>
            <w:r>
              <w:rPr>
                <w:sz w:val="24"/>
                <w:szCs w:val="24"/>
              </w:rPr>
              <w:t xml:space="preserve">  2 человека/ 4 %</w:t>
            </w:r>
          </w:p>
          <w:p w:rsidR="008723CE" w:rsidRDefault="00CC40AD">
            <w:pPr>
              <w:pStyle w:val="TableParagraph"/>
              <w:shd w:val="clear" w:color="auto" w:fill="FFFFFF" w:themeFill="background1"/>
              <w:spacing w:before="5" w:line="235" w:lineRule="auto"/>
              <w:ind w:left="110" w:right="99"/>
              <w:jc w:val="both"/>
              <w:rPr>
                <w:sz w:val="24"/>
                <w:szCs w:val="24"/>
              </w:rPr>
            </w:pPr>
            <w:r>
              <w:rPr>
                <w:b/>
                <w:sz w:val="24"/>
                <w:szCs w:val="24"/>
              </w:rPr>
              <w:t>Численность/удельный вес численности педагогических работников, которым</w:t>
            </w:r>
            <w:r>
              <w:rPr>
                <w:b/>
                <w:spacing w:val="1"/>
                <w:sz w:val="24"/>
                <w:szCs w:val="24"/>
              </w:rPr>
              <w:t xml:space="preserve"> </w:t>
            </w:r>
            <w:r>
              <w:rPr>
                <w:b/>
                <w:sz w:val="24"/>
                <w:szCs w:val="24"/>
              </w:rPr>
              <w:t>по результатам аттестации присвоена квалификационная категория в общей</w:t>
            </w:r>
            <w:r>
              <w:rPr>
                <w:b/>
                <w:spacing w:val="1"/>
                <w:sz w:val="24"/>
                <w:szCs w:val="24"/>
              </w:rPr>
              <w:t xml:space="preserve"> </w:t>
            </w:r>
            <w:r>
              <w:rPr>
                <w:b/>
                <w:sz w:val="24"/>
                <w:szCs w:val="24"/>
              </w:rPr>
              <w:t>численности</w:t>
            </w:r>
            <w:r>
              <w:rPr>
                <w:b/>
                <w:spacing w:val="-2"/>
                <w:sz w:val="24"/>
                <w:szCs w:val="24"/>
              </w:rPr>
              <w:t xml:space="preserve"> </w:t>
            </w:r>
            <w:r>
              <w:rPr>
                <w:b/>
                <w:sz w:val="24"/>
                <w:szCs w:val="24"/>
              </w:rPr>
              <w:t>педагогических</w:t>
            </w:r>
            <w:r>
              <w:rPr>
                <w:b/>
                <w:spacing w:val="1"/>
                <w:sz w:val="24"/>
                <w:szCs w:val="24"/>
              </w:rPr>
              <w:t xml:space="preserve"> </w:t>
            </w:r>
            <w:r>
              <w:rPr>
                <w:b/>
                <w:sz w:val="24"/>
                <w:szCs w:val="24"/>
              </w:rPr>
              <w:t>работников</w:t>
            </w:r>
            <w:r>
              <w:rPr>
                <w:sz w:val="24"/>
                <w:szCs w:val="24"/>
              </w:rPr>
              <w:t>,</w:t>
            </w:r>
            <w:r>
              <w:rPr>
                <w:spacing w:val="-2"/>
                <w:sz w:val="24"/>
                <w:szCs w:val="24"/>
              </w:rPr>
              <w:t xml:space="preserve"> </w:t>
            </w:r>
            <w:r>
              <w:rPr>
                <w:sz w:val="24"/>
                <w:szCs w:val="24"/>
              </w:rPr>
              <w:t>в</w:t>
            </w:r>
            <w:r>
              <w:rPr>
                <w:spacing w:val="-2"/>
                <w:sz w:val="24"/>
                <w:szCs w:val="24"/>
              </w:rPr>
              <w:t xml:space="preserve"> </w:t>
            </w:r>
            <w:r>
              <w:rPr>
                <w:sz w:val="24"/>
                <w:szCs w:val="24"/>
              </w:rPr>
              <w:t>том числе:</w:t>
            </w:r>
            <w:r>
              <w:rPr>
                <w:spacing w:val="68"/>
                <w:sz w:val="24"/>
                <w:szCs w:val="24"/>
              </w:rPr>
              <w:t xml:space="preserve"> </w:t>
            </w:r>
            <w:r>
              <w:rPr>
                <w:sz w:val="24"/>
                <w:szCs w:val="24"/>
              </w:rPr>
              <w:t>человек/     %</w:t>
            </w:r>
          </w:p>
          <w:p w:rsidR="008723CE" w:rsidRDefault="00CC40AD">
            <w:pPr>
              <w:pStyle w:val="TableParagraph"/>
              <w:numPr>
                <w:ilvl w:val="0"/>
                <w:numId w:val="7"/>
              </w:numPr>
              <w:shd w:val="clear" w:color="auto" w:fill="FFFFFF" w:themeFill="background1"/>
              <w:tabs>
                <w:tab w:val="left" w:pos="831"/>
              </w:tabs>
              <w:spacing w:before="3"/>
              <w:ind w:left="830" w:hanging="361"/>
              <w:jc w:val="both"/>
              <w:rPr>
                <w:sz w:val="24"/>
                <w:szCs w:val="24"/>
              </w:rPr>
            </w:pPr>
            <w:r>
              <w:rPr>
                <w:sz w:val="24"/>
                <w:szCs w:val="24"/>
              </w:rPr>
              <w:t>Высшая</w:t>
            </w:r>
            <w:r>
              <w:rPr>
                <w:spacing w:val="68"/>
                <w:sz w:val="24"/>
                <w:szCs w:val="24"/>
              </w:rPr>
              <w:t xml:space="preserve"> </w:t>
            </w:r>
            <w:r>
              <w:rPr>
                <w:sz w:val="24"/>
                <w:szCs w:val="24"/>
              </w:rPr>
              <w:t>-</w:t>
            </w:r>
            <w:r>
              <w:rPr>
                <w:spacing w:val="-1"/>
                <w:sz w:val="24"/>
                <w:szCs w:val="24"/>
              </w:rPr>
              <w:t xml:space="preserve"> 16</w:t>
            </w:r>
            <w:r>
              <w:rPr>
                <w:sz w:val="24"/>
                <w:szCs w:val="24"/>
              </w:rPr>
              <w:t xml:space="preserve">   человека/ 31 %</w:t>
            </w:r>
          </w:p>
          <w:p w:rsidR="008723CE" w:rsidRDefault="00CC40AD">
            <w:pPr>
              <w:pStyle w:val="TableParagraph"/>
              <w:numPr>
                <w:ilvl w:val="0"/>
                <w:numId w:val="7"/>
              </w:numPr>
              <w:shd w:val="clear" w:color="auto" w:fill="FFFFFF" w:themeFill="background1"/>
              <w:tabs>
                <w:tab w:val="left" w:pos="831"/>
              </w:tabs>
              <w:ind w:left="830" w:hanging="361"/>
              <w:jc w:val="both"/>
              <w:rPr>
                <w:sz w:val="24"/>
                <w:szCs w:val="24"/>
              </w:rPr>
            </w:pPr>
            <w:r>
              <w:rPr>
                <w:sz w:val="24"/>
                <w:szCs w:val="24"/>
              </w:rPr>
              <w:t>Первая</w:t>
            </w:r>
            <w:r>
              <w:rPr>
                <w:spacing w:val="69"/>
                <w:sz w:val="24"/>
                <w:szCs w:val="24"/>
              </w:rPr>
              <w:t xml:space="preserve"> </w:t>
            </w:r>
            <w:r>
              <w:rPr>
                <w:sz w:val="24"/>
                <w:szCs w:val="24"/>
              </w:rPr>
              <w:t>-</w:t>
            </w:r>
            <w:r>
              <w:rPr>
                <w:spacing w:val="-1"/>
                <w:sz w:val="24"/>
                <w:szCs w:val="24"/>
              </w:rPr>
              <w:t xml:space="preserve"> </w:t>
            </w:r>
            <w:r>
              <w:rPr>
                <w:sz w:val="24"/>
                <w:szCs w:val="24"/>
              </w:rPr>
              <w:t xml:space="preserve">14 </w:t>
            </w:r>
            <w:r>
              <w:rPr>
                <w:spacing w:val="-2"/>
                <w:sz w:val="24"/>
                <w:szCs w:val="24"/>
              </w:rPr>
              <w:t>человек</w:t>
            </w:r>
            <w:r>
              <w:rPr>
                <w:sz w:val="24"/>
                <w:szCs w:val="24"/>
              </w:rPr>
              <w:t>/ 27 %</w:t>
            </w:r>
          </w:p>
          <w:p w:rsidR="008723CE" w:rsidRPr="00482D7B" w:rsidRDefault="00CC40AD" w:rsidP="00482D7B">
            <w:pPr>
              <w:pStyle w:val="TableParagraph"/>
              <w:shd w:val="clear" w:color="auto" w:fill="FFFFFF" w:themeFill="background1"/>
              <w:spacing w:before="3" w:line="322" w:lineRule="exact"/>
              <w:ind w:left="110"/>
              <w:jc w:val="both"/>
              <w:rPr>
                <w:b/>
                <w:sz w:val="24"/>
                <w:szCs w:val="24"/>
              </w:rPr>
            </w:pPr>
            <w:r>
              <w:rPr>
                <w:b/>
                <w:sz w:val="24"/>
                <w:szCs w:val="24"/>
              </w:rPr>
              <w:t>Численность/удельный</w:t>
            </w:r>
            <w:r>
              <w:rPr>
                <w:b/>
                <w:spacing w:val="-4"/>
                <w:sz w:val="24"/>
                <w:szCs w:val="24"/>
              </w:rPr>
              <w:t xml:space="preserve"> </w:t>
            </w:r>
            <w:r>
              <w:rPr>
                <w:b/>
                <w:sz w:val="24"/>
                <w:szCs w:val="24"/>
              </w:rPr>
              <w:t>вес</w:t>
            </w:r>
            <w:r>
              <w:rPr>
                <w:b/>
                <w:spacing w:val="-2"/>
                <w:sz w:val="24"/>
                <w:szCs w:val="24"/>
              </w:rPr>
              <w:t xml:space="preserve"> </w:t>
            </w:r>
            <w:r>
              <w:rPr>
                <w:b/>
                <w:sz w:val="24"/>
                <w:szCs w:val="24"/>
              </w:rPr>
              <w:t>численности</w:t>
            </w:r>
            <w:r>
              <w:rPr>
                <w:b/>
                <w:spacing w:val="-3"/>
                <w:sz w:val="24"/>
                <w:szCs w:val="24"/>
              </w:rPr>
              <w:t xml:space="preserve"> </w:t>
            </w:r>
            <w:r>
              <w:rPr>
                <w:b/>
                <w:sz w:val="24"/>
                <w:szCs w:val="24"/>
              </w:rPr>
              <w:t>педагогических</w:t>
            </w:r>
            <w:r>
              <w:rPr>
                <w:b/>
                <w:spacing w:val="-5"/>
                <w:sz w:val="24"/>
                <w:szCs w:val="24"/>
              </w:rPr>
              <w:t xml:space="preserve"> </w:t>
            </w:r>
            <w:r>
              <w:rPr>
                <w:b/>
                <w:sz w:val="24"/>
                <w:szCs w:val="24"/>
              </w:rPr>
              <w:t>работников</w:t>
            </w:r>
            <w:r>
              <w:rPr>
                <w:b/>
                <w:spacing w:val="-3"/>
                <w:sz w:val="24"/>
                <w:szCs w:val="24"/>
              </w:rPr>
              <w:t xml:space="preserve"> </w:t>
            </w:r>
            <w:r>
              <w:rPr>
                <w:b/>
                <w:sz w:val="24"/>
                <w:szCs w:val="24"/>
              </w:rPr>
              <w:t>в</w:t>
            </w:r>
            <w:r>
              <w:rPr>
                <w:b/>
                <w:spacing w:val="-1"/>
                <w:sz w:val="24"/>
                <w:szCs w:val="24"/>
              </w:rPr>
              <w:t xml:space="preserve"> </w:t>
            </w:r>
            <w:r>
              <w:rPr>
                <w:b/>
                <w:sz w:val="24"/>
                <w:szCs w:val="24"/>
              </w:rPr>
              <w:t>общей</w:t>
            </w:r>
            <w:r w:rsidR="00482D7B">
              <w:rPr>
                <w:b/>
                <w:sz w:val="24"/>
                <w:szCs w:val="24"/>
              </w:rPr>
              <w:t xml:space="preserve"> </w:t>
            </w:r>
            <w:r>
              <w:rPr>
                <w:b/>
                <w:sz w:val="24"/>
                <w:szCs w:val="24"/>
              </w:rPr>
              <w:t xml:space="preserve">численности педагогических работников, педагогический стаж работы </w:t>
            </w:r>
            <w:proofErr w:type="gramStart"/>
            <w:r>
              <w:rPr>
                <w:b/>
                <w:sz w:val="24"/>
                <w:szCs w:val="24"/>
              </w:rPr>
              <w:t>которых</w:t>
            </w:r>
            <w:r>
              <w:rPr>
                <w:b/>
                <w:spacing w:val="-67"/>
                <w:sz w:val="24"/>
                <w:szCs w:val="24"/>
              </w:rPr>
              <w:t xml:space="preserve">  </w:t>
            </w:r>
            <w:r>
              <w:rPr>
                <w:b/>
                <w:sz w:val="24"/>
                <w:szCs w:val="24"/>
              </w:rPr>
              <w:t>составляет</w:t>
            </w:r>
            <w:proofErr w:type="gramEnd"/>
            <w:r>
              <w:rPr>
                <w:sz w:val="24"/>
                <w:szCs w:val="24"/>
              </w:rPr>
              <w:t>:</w:t>
            </w:r>
          </w:p>
          <w:p w:rsidR="008723CE" w:rsidRDefault="00CC40AD" w:rsidP="00CC40AD">
            <w:pPr>
              <w:pStyle w:val="TableParagraph"/>
              <w:shd w:val="clear" w:color="auto" w:fill="FFFFFF" w:themeFill="background1"/>
              <w:tabs>
                <w:tab w:val="left" w:pos="0"/>
                <w:tab w:val="left" w:pos="831"/>
              </w:tabs>
              <w:spacing w:before="4" w:line="342" w:lineRule="exact"/>
              <w:jc w:val="both"/>
              <w:rPr>
                <w:sz w:val="24"/>
                <w:szCs w:val="24"/>
              </w:rPr>
            </w:pPr>
            <w:r>
              <w:rPr>
                <w:sz w:val="24"/>
                <w:szCs w:val="24"/>
              </w:rPr>
              <w:t xml:space="preserve">           До</w:t>
            </w:r>
            <w:r>
              <w:rPr>
                <w:spacing w:val="-2"/>
                <w:sz w:val="24"/>
                <w:szCs w:val="24"/>
              </w:rPr>
              <w:t xml:space="preserve"> </w:t>
            </w:r>
            <w:r>
              <w:rPr>
                <w:sz w:val="24"/>
                <w:szCs w:val="24"/>
              </w:rPr>
              <w:t>5</w:t>
            </w:r>
            <w:r>
              <w:rPr>
                <w:spacing w:val="1"/>
                <w:sz w:val="24"/>
                <w:szCs w:val="24"/>
              </w:rPr>
              <w:t xml:space="preserve"> </w:t>
            </w:r>
            <w:r>
              <w:rPr>
                <w:sz w:val="24"/>
                <w:szCs w:val="24"/>
              </w:rPr>
              <w:t>лет -</w:t>
            </w:r>
            <w:r>
              <w:rPr>
                <w:spacing w:val="-1"/>
                <w:sz w:val="24"/>
                <w:szCs w:val="24"/>
              </w:rPr>
              <w:t xml:space="preserve"> </w:t>
            </w:r>
            <w:r>
              <w:rPr>
                <w:sz w:val="24"/>
                <w:szCs w:val="24"/>
              </w:rPr>
              <w:t xml:space="preserve">  15 </w:t>
            </w:r>
            <w:r>
              <w:rPr>
                <w:spacing w:val="-3"/>
                <w:sz w:val="24"/>
                <w:szCs w:val="24"/>
              </w:rPr>
              <w:t>человек</w:t>
            </w:r>
            <w:r>
              <w:rPr>
                <w:sz w:val="24"/>
                <w:szCs w:val="24"/>
              </w:rPr>
              <w:t>/ 29 %</w:t>
            </w:r>
          </w:p>
          <w:p w:rsidR="008723CE" w:rsidRDefault="00482D7B" w:rsidP="00482D7B">
            <w:pPr>
              <w:pStyle w:val="TableParagraph"/>
              <w:shd w:val="clear" w:color="auto" w:fill="FFFFFF" w:themeFill="background1"/>
              <w:tabs>
                <w:tab w:val="left" w:pos="0"/>
                <w:tab w:val="left" w:pos="831"/>
              </w:tabs>
              <w:spacing w:line="342" w:lineRule="exact"/>
              <w:jc w:val="both"/>
              <w:rPr>
                <w:sz w:val="24"/>
                <w:szCs w:val="24"/>
              </w:rPr>
            </w:pPr>
            <w:r>
              <w:rPr>
                <w:sz w:val="24"/>
                <w:szCs w:val="24"/>
              </w:rPr>
              <w:t xml:space="preserve">           - </w:t>
            </w:r>
            <w:r w:rsidR="00CC40AD">
              <w:rPr>
                <w:sz w:val="24"/>
                <w:szCs w:val="24"/>
              </w:rPr>
              <w:t>Свыше</w:t>
            </w:r>
            <w:r w:rsidR="00CC40AD">
              <w:rPr>
                <w:spacing w:val="-4"/>
                <w:sz w:val="24"/>
                <w:szCs w:val="24"/>
              </w:rPr>
              <w:t xml:space="preserve"> </w:t>
            </w:r>
            <w:r w:rsidR="00CC40AD">
              <w:rPr>
                <w:sz w:val="24"/>
                <w:szCs w:val="24"/>
              </w:rPr>
              <w:t>30</w:t>
            </w:r>
            <w:r w:rsidR="00CC40AD">
              <w:rPr>
                <w:spacing w:val="1"/>
                <w:sz w:val="24"/>
                <w:szCs w:val="24"/>
              </w:rPr>
              <w:t xml:space="preserve"> </w:t>
            </w:r>
            <w:r w:rsidR="00CC40AD">
              <w:rPr>
                <w:sz w:val="24"/>
                <w:szCs w:val="24"/>
              </w:rPr>
              <w:t>лет</w:t>
            </w:r>
            <w:r w:rsidR="00CC40AD">
              <w:rPr>
                <w:spacing w:val="69"/>
                <w:sz w:val="24"/>
                <w:szCs w:val="24"/>
              </w:rPr>
              <w:t xml:space="preserve"> </w:t>
            </w:r>
            <w:r w:rsidR="00CC40AD">
              <w:rPr>
                <w:sz w:val="24"/>
                <w:szCs w:val="24"/>
              </w:rPr>
              <w:t>-</w:t>
            </w:r>
            <w:r w:rsidR="00CC40AD">
              <w:rPr>
                <w:spacing w:val="-1"/>
                <w:sz w:val="24"/>
                <w:szCs w:val="24"/>
              </w:rPr>
              <w:t xml:space="preserve"> 2</w:t>
            </w:r>
            <w:r w:rsidR="00CC40AD">
              <w:rPr>
                <w:sz w:val="24"/>
                <w:szCs w:val="24"/>
              </w:rPr>
              <w:t xml:space="preserve">  </w:t>
            </w:r>
            <w:r w:rsidR="00CC40AD">
              <w:rPr>
                <w:spacing w:val="1"/>
                <w:sz w:val="24"/>
                <w:szCs w:val="24"/>
              </w:rPr>
              <w:t xml:space="preserve"> </w:t>
            </w:r>
            <w:r w:rsidR="00CC40AD">
              <w:rPr>
                <w:sz w:val="24"/>
                <w:szCs w:val="24"/>
              </w:rPr>
              <w:t>человек/   4 %</w:t>
            </w:r>
          </w:p>
          <w:p w:rsidR="008723CE" w:rsidRDefault="00CC40AD">
            <w:pPr>
              <w:pStyle w:val="TableParagraph"/>
              <w:numPr>
                <w:ilvl w:val="0"/>
                <w:numId w:val="8"/>
              </w:numPr>
              <w:shd w:val="clear" w:color="auto" w:fill="FFFFFF" w:themeFill="background1"/>
              <w:tabs>
                <w:tab w:val="left" w:pos="819"/>
              </w:tabs>
              <w:ind w:right="100" w:firstLine="360"/>
              <w:jc w:val="both"/>
              <w:rPr>
                <w:sz w:val="24"/>
                <w:szCs w:val="24"/>
              </w:rPr>
            </w:pPr>
            <w:r>
              <w:rPr>
                <w:sz w:val="24"/>
                <w:szCs w:val="24"/>
              </w:rPr>
              <w:t>Численность/удельный вес численности педагогических работников в общей</w:t>
            </w:r>
            <w:r>
              <w:rPr>
                <w:spacing w:val="1"/>
                <w:sz w:val="24"/>
                <w:szCs w:val="24"/>
              </w:rPr>
              <w:t xml:space="preserve"> </w:t>
            </w:r>
            <w:r>
              <w:rPr>
                <w:sz w:val="24"/>
                <w:szCs w:val="24"/>
              </w:rPr>
              <w:t>численности</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3"/>
                <w:sz w:val="24"/>
                <w:szCs w:val="24"/>
              </w:rPr>
              <w:t xml:space="preserve"> </w:t>
            </w:r>
            <w:r>
              <w:rPr>
                <w:sz w:val="24"/>
                <w:szCs w:val="24"/>
              </w:rPr>
              <w:t>в</w:t>
            </w:r>
            <w:r>
              <w:rPr>
                <w:spacing w:val="-2"/>
                <w:sz w:val="24"/>
                <w:szCs w:val="24"/>
              </w:rPr>
              <w:t xml:space="preserve"> </w:t>
            </w:r>
            <w:r>
              <w:rPr>
                <w:sz w:val="24"/>
                <w:szCs w:val="24"/>
              </w:rPr>
              <w:t>возрасте</w:t>
            </w:r>
            <w:r>
              <w:rPr>
                <w:spacing w:val="-4"/>
                <w:sz w:val="24"/>
                <w:szCs w:val="24"/>
              </w:rPr>
              <w:t xml:space="preserve"> </w:t>
            </w:r>
            <w:r>
              <w:rPr>
                <w:sz w:val="24"/>
                <w:szCs w:val="24"/>
              </w:rPr>
              <w:t>до</w:t>
            </w:r>
            <w:r>
              <w:rPr>
                <w:spacing w:val="-4"/>
                <w:sz w:val="24"/>
                <w:szCs w:val="24"/>
              </w:rPr>
              <w:t xml:space="preserve"> </w:t>
            </w:r>
            <w:r>
              <w:rPr>
                <w:sz w:val="24"/>
                <w:szCs w:val="24"/>
              </w:rPr>
              <w:t>30</w:t>
            </w:r>
            <w:r>
              <w:rPr>
                <w:spacing w:val="1"/>
                <w:sz w:val="24"/>
                <w:szCs w:val="24"/>
              </w:rPr>
              <w:t xml:space="preserve"> </w:t>
            </w:r>
            <w:r>
              <w:rPr>
                <w:sz w:val="24"/>
                <w:szCs w:val="24"/>
              </w:rPr>
              <w:t>лет -</w:t>
            </w:r>
            <w:r>
              <w:rPr>
                <w:spacing w:val="-2"/>
                <w:sz w:val="24"/>
                <w:szCs w:val="24"/>
              </w:rPr>
              <w:t xml:space="preserve"> </w:t>
            </w:r>
            <w:r>
              <w:rPr>
                <w:sz w:val="24"/>
                <w:szCs w:val="24"/>
              </w:rPr>
              <w:t xml:space="preserve">12  </w:t>
            </w:r>
            <w:r>
              <w:rPr>
                <w:spacing w:val="-3"/>
                <w:sz w:val="24"/>
                <w:szCs w:val="24"/>
              </w:rPr>
              <w:t xml:space="preserve"> </w:t>
            </w:r>
            <w:r>
              <w:rPr>
                <w:sz w:val="24"/>
                <w:szCs w:val="24"/>
              </w:rPr>
              <w:t>человек/</w:t>
            </w:r>
            <w:r>
              <w:rPr>
                <w:spacing w:val="-3"/>
                <w:sz w:val="24"/>
                <w:szCs w:val="24"/>
              </w:rPr>
              <w:t xml:space="preserve"> </w:t>
            </w:r>
            <w:r>
              <w:rPr>
                <w:sz w:val="24"/>
                <w:szCs w:val="24"/>
              </w:rPr>
              <w:t>23 %</w:t>
            </w:r>
          </w:p>
          <w:p w:rsidR="008723CE" w:rsidRDefault="00CC40AD">
            <w:pPr>
              <w:pStyle w:val="TableParagraph"/>
              <w:numPr>
                <w:ilvl w:val="0"/>
                <w:numId w:val="8"/>
              </w:numPr>
              <w:shd w:val="clear" w:color="auto" w:fill="FFFFFF" w:themeFill="background1"/>
              <w:tabs>
                <w:tab w:val="left" w:pos="819"/>
              </w:tabs>
              <w:ind w:right="100" w:firstLine="360"/>
              <w:jc w:val="both"/>
              <w:rPr>
                <w:sz w:val="24"/>
                <w:szCs w:val="24"/>
              </w:rPr>
            </w:pPr>
            <w:r>
              <w:rPr>
                <w:sz w:val="24"/>
                <w:szCs w:val="24"/>
              </w:rPr>
              <w:t>Численность/удельный вес численности педагогических работников в общей</w:t>
            </w:r>
            <w:r>
              <w:rPr>
                <w:spacing w:val="1"/>
                <w:sz w:val="24"/>
                <w:szCs w:val="24"/>
              </w:rPr>
              <w:t xml:space="preserve"> </w:t>
            </w:r>
            <w:r>
              <w:rPr>
                <w:sz w:val="24"/>
                <w:szCs w:val="24"/>
              </w:rPr>
              <w:t>численности</w:t>
            </w:r>
            <w:r>
              <w:rPr>
                <w:spacing w:val="-2"/>
                <w:sz w:val="24"/>
                <w:szCs w:val="24"/>
              </w:rPr>
              <w:t xml:space="preserve"> </w:t>
            </w:r>
            <w:r>
              <w:rPr>
                <w:sz w:val="24"/>
                <w:szCs w:val="24"/>
              </w:rPr>
              <w:t>педагогических работников</w:t>
            </w:r>
            <w:r>
              <w:rPr>
                <w:spacing w:val="-3"/>
                <w:sz w:val="24"/>
                <w:szCs w:val="24"/>
              </w:rPr>
              <w:t xml:space="preserve"> </w:t>
            </w:r>
            <w:r>
              <w:rPr>
                <w:sz w:val="24"/>
                <w:szCs w:val="24"/>
              </w:rPr>
              <w:t>в</w:t>
            </w:r>
            <w:r>
              <w:rPr>
                <w:spacing w:val="-3"/>
                <w:sz w:val="24"/>
                <w:szCs w:val="24"/>
              </w:rPr>
              <w:t xml:space="preserve"> </w:t>
            </w:r>
            <w:r>
              <w:rPr>
                <w:sz w:val="24"/>
                <w:szCs w:val="24"/>
              </w:rPr>
              <w:t>возрасте</w:t>
            </w:r>
            <w:r>
              <w:rPr>
                <w:spacing w:val="-4"/>
                <w:sz w:val="24"/>
                <w:szCs w:val="24"/>
              </w:rPr>
              <w:t xml:space="preserve"> </w:t>
            </w:r>
            <w:r>
              <w:rPr>
                <w:sz w:val="24"/>
                <w:szCs w:val="24"/>
              </w:rPr>
              <w:t>от</w:t>
            </w:r>
            <w:r>
              <w:rPr>
                <w:spacing w:val="-2"/>
                <w:sz w:val="24"/>
                <w:szCs w:val="24"/>
              </w:rPr>
              <w:t xml:space="preserve"> </w:t>
            </w:r>
            <w:r>
              <w:rPr>
                <w:sz w:val="24"/>
                <w:szCs w:val="24"/>
              </w:rPr>
              <w:t>55 лет</w:t>
            </w:r>
            <w:r>
              <w:rPr>
                <w:spacing w:val="2"/>
                <w:sz w:val="24"/>
                <w:szCs w:val="24"/>
              </w:rPr>
              <w:t xml:space="preserve"> </w:t>
            </w:r>
            <w:r>
              <w:rPr>
                <w:sz w:val="24"/>
                <w:szCs w:val="24"/>
              </w:rPr>
              <w:t>-</w:t>
            </w:r>
            <w:r>
              <w:rPr>
                <w:spacing w:val="-2"/>
                <w:sz w:val="24"/>
                <w:szCs w:val="24"/>
              </w:rPr>
              <w:t xml:space="preserve"> 7</w:t>
            </w:r>
            <w:r>
              <w:rPr>
                <w:sz w:val="24"/>
                <w:szCs w:val="24"/>
              </w:rPr>
              <w:t xml:space="preserve"> человек/ 14 %</w:t>
            </w:r>
          </w:p>
          <w:p w:rsidR="008723CE" w:rsidRDefault="00CC40AD">
            <w:pPr>
              <w:pStyle w:val="TableParagraph"/>
              <w:shd w:val="clear" w:color="auto" w:fill="FFFFFF" w:themeFill="background1"/>
              <w:spacing w:line="276" w:lineRule="auto"/>
              <w:ind w:left="110" w:right="93"/>
              <w:jc w:val="both"/>
              <w:rPr>
                <w:sz w:val="24"/>
                <w:szCs w:val="24"/>
              </w:rPr>
            </w:pPr>
            <w:r>
              <w:rPr>
                <w:b/>
                <w:sz w:val="24"/>
                <w:szCs w:val="24"/>
              </w:rPr>
              <w:t>Численность/удельный</w:t>
            </w:r>
            <w:r>
              <w:rPr>
                <w:b/>
                <w:spacing w:val="1"/>
                <w:sz w:val="24"/>
                <w:szCs w:val="24"/>
              </w:rPr>
              <w:t xml:space="preserve"> </w:t>
            </w:r>
            <w:r>
              <w:rPr>
                <w:b/>
                <w:sz w:val="24"/>
                <w:szCs w:val="24"/>
              </w:rPr>
              <w:t>вес</w:t>
            </w:r>
            <w:r>
              <w:rPr>
                <w:b/>
                <w:spacing w:val="1"/>
                <w:sz w:val="24"/>
                <w:szCs w:val="24"/>
              </w:rPr>
              <w:t xml:space="preserve"> </w:t>
            </w:r>
            <w:r>
              <w:rPr>
                <w:b/>
                <w:sz w:val="24"/>
                <w:szCs w:val="24"/>
              </w:rPr>
              <w:t>численности</w:t>
            </w:r>
            <w:r>
              <w:rPr>
                <w:b/>
                <w:spacing w:val="1"/>
                <w:sz w:val="24"/>
                <w:szCs w:val="24"/>
              </w:rPr>
              <w:t xml:space="preserve"> </w:t>
            </w:r>
            <w:r>
              <w:rPr>
                <w:b/>
                <w:sz w:val="24"/>
                <w:szCs w:val="24"/>
              </w:rPr>
              <w:t>педагогических</w:t>
            </w:r>
            <w:r>
              <w:rPr>
                <w:b/>
                <w:spacing w:val="1"/>
                <w:sz w:val="24"/>
                <w:szCs w:val="24"/>
              </w:rPr>
              <w:t xml:space="preserve"> </w:t>
            </w:r>
            <w:r>
              <w:rPr>
                <w:b/>
                <w:sz w:val="24"/>
                <w:szCs w:val="24"/>
              </w:rPr>
              <w:t>и</w:t>
            </w:r>
            <w:r>
              <w:rPr>
                <w:b/>
                <w:spacing w:val="1"/>
                <w:sz w:val="24"/>
                <w:szCs w:val="24"/>
              </w:rPr>
              <w:t xml:space="preserve"> </w:t>
            </w:r>
            <w:r>
              <w:rPr>
                <w:b/>
                <w:sz w:val="24"/>
                <w:szCs w:val="24"/>
              </w:rPr>
              <w:t>административно-</w:t>
            </w:r>
            <w:r>
              <w:rPr>
                <w:b/>
                <w:spacing w:val="1"/>
                <w:sz w:val="24"/>
                <w:szCs w:val="24"/>
              </w:rPr>
              <w:t xml:space="preserve"> </w:t>
            </w:r>
            <w:r>
              <w:rPr>
                <w:b/>
                <w:sz w:val="24"/>
                <w:szCs w:val="24"/>
              </w:rPr>
              <w:t>хозяйственных</w:t>
            </w:r>
            <w:r>
              <w:rPr>
                <w:b/>
                <w:spacing w:val="1"/>
                <w:sz w:val="24"/>
                <w:szCs w:val="24"/>
              </w:rPr>
              <w:t xml:space="preserve"> </w:t>
            </w:r>
            <w:r>
              <w:rPr>
                <w:b/>
                <w:sz w:val="24"/>
                <w:szCs w:val="24"/>
              </w:rPr>
              <w:t>работников,</w:t>
            </w:r>
            <w:r>
              <w:rPr>
                <w:b/>
                <w:spacing w:val="1"/>
                <w:sz w:val="24"/>
                <w:szCs w:val="24"/>
              </w:rPr>
              <w:t xml:space="preserve"> </w:t>
            </w:r>
            <w:r>
              <w:rPr>
                <w:b/>
                <w:sz w:val="24"/>
                <w:szCs w:val="24"/>
              </w:rPr>
              <w:t>прошедших</w:t>
            </w:r>
            <w:r>
              <w:rPr>
                <w:b/>
                <w:spacing w:val="1"/>
                <w:sz w:val="24"/>
                <w:szCs w:val="24"/>
              </w:rPr>
              <w:t xml:space="preserve"> </w:t>
            </w:r>
            <w:r>
              <w:rPr>
                <w:b/>
                <w:sz w:val="24"/>
                <w:szCs w:val="24"/>
              </w:rPr>
              <w:t>за</w:t>
            </w:r>
            <w:r>
              <w:rPr>
                <w:b/>
                <w:spacing w:val="1"/>
                <w:sz w:val="24"/>
                <w:szCs w:val="24"/>
              </w:rPr>
              <w:t xml:space="preserve"> </w:t>
            </w:r>
            <w:r>
              <w:rPr>
                <w:b/>
                <w:sz w:val="24"/>
                <w:szCs w:val="24"/>
              </w:rPr>
              <w:t>последние</w:t>
            </w:r>
            <w:r>
              <w:rPr>
                <w:b/>
                <w:spacing w:val="1"/>
                <w:sz w:val="24"/>
                <w:szCs w:val="24"/>
              </w:rPr>
              <w:t xml:space="preserve"> </w:t>
            </w:r>
            <w:r>
              <w:rPr>
                <w:b/>
                <w:sz w:val="24"/>
                <w:szCs w:val="24"/>
              </w:rPr>
              <w:t>5</w:t>
            </w:r>
            <w:r>
              <w:rPr>
                <w:b/>
                <w:spacing w:val="1"/>
                <w:sz w:val="24"/>
                <w:szCs w:val="24"/>
              </w:rPr>
              <w:t xml:space="preserve"> </w:t>
            </w:r>
            <w:r>
              <w:rPr>
                <w:b/>
                <w:sz w:val="24"/>
                <w:szCs w:val="24"/>
              </w:rPr>
              <w:t>лет</w:t>
            </w:r>
            <w:r>
              <w:rPr>
                <w:b/>
                <w:spacing w:val="1"/>
                <w:sz w:val="24"/>
                <w:szCs w:val="24"/>
              </w:rPr>
              <w:t xml:space="preserve"> </w:t>
            </w:r>
            <w:r>
              <w:rPr>
                <w:b/>
                <w:sz w:val="24"/>
                <w:szCs w:val="24"/>
              </w:rPr>
              <w:t>повышение</w:t>
            </w:r>
            <w:r>
              <w:rPr>
                <w:b/>
                <w:spacing w:val="1"/>
                <w:sz w:val="24"/>
                <w:szCs w:val="24"/>
              </w:rPr>
              <w:t xml:space="preserve"> </w:t>
            </w:r>
            <w:r>
              <w:rPr>
                <w:b/>
                <w:sz w:val="24"/>
                <w:szCs w:val="24"/>
              </w:rPr>
              <w:t>квалификации/профессиональную переподготовку по профилю педагогической</w:t>
            </w:r>
            <w:r>
              <w:rPr>
                <w:b/>
                <w:spacing w:val="1"/>
                <w:sz w:val="24"/>
                <w:szCs w:val="24"/>
              </w:rPr>
              <w:t xml:space="preserve"> </w:t>
            </w:r>
            <w:r>
              <w:rPr>
                <w:b/>
                <w:sz w:val="24"/>
                <w:szCs w:val="24"/>
              </w:rPr>
              <w:t>деятельности</w:t>
            </w:r>
            <w:r>
              <w:rPr>
                <w:b/>
                <w:spacing w:val="1"/>
                <w:sz w:val="24"/>
                <w:szCs w:val="24"/>
              </w:rPr>
              <w:t xml:space="preserve"> </w:t>
            </w:r>
            <w:r>
              <w:rPr>
                <w:b/>
                <w:sz w:val="24"/>
                <w:szCs w:val="24"/>
              </w:rPr>
              <w:t>или</w:t>
            </w:r>
            <w:r>
              <w:rPr>
                <w:b/>
                <w:spacing w:val="1"/>
                <w:sz w:val="24"/>
                <w:szCs w:val="24"/>
              </w:rPr>
              <w:t xml:space="preserve"> </w:t>
            </w:r>
            <w:r>
              <w:rPr>
                <w:b/>
                <w:sz w:val="24"/>
                <w:szCs w:val="24"/>
              </w:rPr>
              <w:t>иной</w:t>
            </w:r>
            <w:r>
              <w:rPr>
                <w:b/>
                <w:spacing w:val="1"/>
                <w:sz w:val="24"/>
                <w:szCs w:val="24"/>
              </w:rPr>
              <w:t xml:space="preserve"> </w:t>
            </w:r>
            <w:r>
              <w:rPr>
                <w:b/>
                <w:sz w:val="24"/>
                <w:szCs w:val="24"/>
              </w:rPr>
              <w:t>осуществляемой</w:t>
            </w:r>
            <w:r>
              <w:rPr>
                <w:b/>
                <w:spacing w:val="1"/>
                <w:sz w:val="24"/>
                <w:szCs w:val="24"/>
              </w:rPr>
              <w:t xml:space="preserve"> </w:t>
            </w:r>
            <w:r>
              <w:rPr>
                <w:b/>
                <w:sz w:val="24"/>
                <w:szCs w:val="24"/>
              </w:rPr>
              <w:t>в</w:t>
            </w:r>
            <w:r>
              <w:rPr>
                <w:b/>
                <w:spacing w:val="1"/>
                <w:sz w:val="24"/>
                <w:szCs w:val="24"/>
              </w:rPr>
              <w:t xml:space="preserve"> </w:t>
            </w:r>
            <w:r>
              <w:rPr>
                <w:b/>
                <w:sz w:val="24"/>
                <w:szCs w:val="24"/>
              </w:rPr>
              <w:t>образовательной</w:t>
            </w:r>
            <w:r>
              <w:rPr>
                <w:b/>
                <w:spacing w:val="1"/>
                <w:sz w:val="24"/>
                <w:szCs w:val="24"/>
              </w:rPr>
              <w:t xml:space="preserve"> </w:t>
            </w:r>
            <w:r>
              <w:rPr>
                <w:b/>
                <w:sz w:val="24"/>
                <w:szCs w:val="24"/>
              </w:rPr>
              <w:t>организации</w:t>
            </w:r>
            <w:r>
              <w:rPr>
                <w:b/>
                <w:spacing w:val="1"/>
                <w:sz w:val="24"/>
                <w:szCs w:val="24"/>
              </w:rPr>
              <w:t xml:space="preserve"> </w:t>
            </w:r>
            <w:r>
              <w:rPr>
                <w:b/>
                <w:sz w:val="24"/>
                <w:szCs w:val="24"/>
              </w:rPr>
              <w:t>деятельности,</w:t>
            </w:r>
            <w:r>
              <w:rPr>
                <w:b/>
                <w:spacing w:val="1"/>
                <w:sz w:val="24"/>
                <w:szCs w:val="24"/>
              </w:rPr>
              <w:t xml:space="preserve"> </w:t>
            </w:r>
            <w:r>
              <w:rPr>
                <w:b/>
                <w:sz w:val="24"/>
                <w:szCs w:val="24"/>
              </w:rPr>
              <w:t>в</w:t>
            </w:r>
            <w:r>
              <w:rPr>
                <w:b/>
                <w:spacing w:val="1"/>
                <w:sz w:val="24"/>
                <w:szCs w:val="24"/>
              </w:rPr>
              <w:t xml:space="preserve"> </w:t>
            </w:r>
            <w:r>
              <w:rPr>
                <w:b/>
                <w:sz w:val="24"/>
                <w:szCs w:val="24"/>
              </w:rPr>
              <w:t>общей</w:t>
            </w:r>
            <w:r>
              <w:rPr>
                <w:b/>
                <w:spacing w:val="1"/>
                <w:sz w:val="24"/>
                <w:szCs w:val="24"/>
              </w:rPr>
              <w:t xml:space="preserve"> </w:t>
            </w:r>
            <w:r>
              <w:rPr>
                <w:b/>
                <w:sz w:val="24"/>
                <w:szCs w:val="24"/>
              </w:rPr>
              <w:t>численности</w:t>
            </w:r>
            <w:r>
              <w:rPr>
                <w:b/>
                <w:spacing w:val="1"/>
                <w:sz w:val="24"/>
                <w:szCs w:val="24"/>
              </w:rPr>
              <w:t xml:space="preserve"> </w:t>
            </w:r>
            <w:r>
              <w:rPr>
                <w:b/>
                <w:sz w:val="24"/>
                <w:szCs w:val="24"/>
              </w:rPr>
              <w:t>педагогических</w:t>
            </w:r>
            <w:r>
              <w:rPr>
                <w:b/>
                <w:spacing w:val="1"/>
                <w:sz w:val="24"/>
                <w:szCs w:val="24"/>
              </w:rPr>
              <w:t xml:space="preserve"> </w:t>
            </w:r>
            <w:r>
              <w:rPr>
                <w:b/>
                <w:sz w:val="24"/>
                <w:szCs w:val="24"/>
              </w:rPr>
              <w:t>и</w:t>
            </w:r>
            <w:r>
              <w:rPr>
                <w:b/>
                <w:spacing w:val="1"/>
                <w:sz w:val="24"/>
                <w:szCs w:val="24"/>
              </w:rPr>
              <w:t xml:space="preserve"> </w:t>
            </w:r>
            <w:r>
              <w:rPr>
                <w:b/>
                <w:sz w:val="24"/>
                <w:szCs w:val="24"/>
              </w:rPr>
              <w:t>административно-</w:t>
            </w:r>
            <w:r>
              <w:rPr>
                <w:b/>
                <w:spacing w:val="1"/>
                <w:sz w:val="24"/>
                <w:szCs w:val="24"/>
              </w:rPr>
              <w:t xml:space="preserve"> </w:t>
            </w:r>
            <w:r>
              <w:rPr>
                <w:b/>
                <w:sz w:val="24"/>
                <w:szCs w:val="24"/>
              </w:rPr>
              <w:t xml:space="preserve">хозяйственных работников  </w:t>
            </w:r>
            <w:r>
              <w:rPr>
                <w:sz w:val="24"/>
                <w:szCs w:val="24"/>
              </w:rPr>
              <w:t>-</w:t>
            </w:r>
            <w:r>
              <w:rPr>
                <w:spacing w:val="-3"/>
                <w:sz w:val="24"/>
                <w:szCs w:val="24"/>
              </w:rPr>
              <w:t xml:space="preserve"> </w:t>
            </w:r>
            <w:r>
              <w:rPr>
                <w:sz w:val="24"/>
                <w:szCs w:val="24"/>
              </w:rPr>
              <w:t xml:space="preserve"> 35    человек/</w:t>
            </w:r>
            <w:r>
              <w:rPr>
                <w:spacing w:val="-3"/>
                <w:sz w:val="24"/>
                <w:szCs w:val="24"/>
              </w:rPr>
              <w:t xml:space="preserve"> </w:t>
            </w:r>
            <w:r>
              <w:rPr>
                <w:sz w:val="24"/>
                <w:szCs w:val="24"/>
              </w:rPr>
              <w:t xml:space="preserve"> 73 %</w:t>
            </w:r>
          </w:p>
          <w:p w:rsidR="008723CE" w:rsidRDefault="00CC40AD">
            <w:pPr>
              <w:pStyle w:val="TableParagraph"/>
              <w:shd w:val="clear" w:color="auto" w:fill="FFFFFF" w:themeFill="background1"/>
              <w:tabs>
                <w:tab w:val="left" w:pos="1989"/>
                <w:tab w:val="left" w:pos="2355"/>
                <w:tab w:val="left" w:pos="2404"/>
                <w:tab w:val="left" w:pos="4231"/>
                <w:tab w:val="left" w:pos="4845"/>
                <w:tab w:val="left" w:pos="6047"/>
                <w:tab w:val="left" w:pos="6228"/>
                <w:tab w:val="left" w:pos="7847"/>
                <w:tab w:val="left" w:pos="8195"/>
                <w:tab w:val="left" w:pos="10078"/>
              </w:tabs>
              <w:ind w:left="110" w:right="95"/>
              <w:rPr>
                <w:b/>
                <w:sz w:val="24"/>
                <w:szCs w:val="24"/>
              </w:rPr>
            </w:pPr>
            <w:r>
              <w:rPr>
                <w:b/>
                <w:sz w:val="24"/>
                <w:szCs w:val="24"/>
              </w:rPr>
              <w:t>Численность/удельный</w:t>
            </w:r>
            <w:r>
              <w:rPr>
                <w:b/>
                <w:spacing w:val="12"/>
                <w:sz w:val="24"/>
                <w:szCs w:val="24"/>
              </w:rPr>
              <w:t xml:space="preserve"> </w:t>
            </w:r>
            <w:r>
              <w:rPr>
                <w:b/>
                <w:sz w:val="24"/>
                <w:szCs w:val="24"/>
              </w:rPr>
              <w:t>вес</w:t>
            </w:r>
            <w:r>
              <w:rPr>
                <w:b/>
                <w:spacing w:val="81"/>
                <w:sz w:val="24"/>
                <w:szCs w:val="24"/>
              </w:rPr>
              <w:t xml:space="preserve"> </w:t>
            </w:r>
            <w:r>
              <w:rPr>
                <w:b/>
                <w:sz w:val="24"/>
                <w:szCs w:val="24"/>
              </w:rPr>
              <w:t>численности</w:t>
            </w:r>
            <w:r>
              <w:rPr>
                <w:b/>
                <w:spacing w:val="81"/>
                <w:sz w:val="24"/>
                <w:szCs w:val="24"/>
              </w:rPr>
              <w:t xml:space="preserve"> </w:t>
            </w:r>
            <w:r>
              <w:rPr>
                <w:b/>
                <w:sz w:val="24"/>
                <w:szCs w:val="24"/>
              </w:rPr>
              <w:t>педагогических</w:t>
            </w:r>
            <w:r>
              <w:rPr>
                <w:b/>
                <w:spacing w:val="83"/>
                <w:sz w:val="24"/>
                <w:szCs w:val="24"/>
              </w:rPr>
              <w:t xml:space="preserve"> </w:t>
            </w:r>
            <w:r>
              <w:rPr>
                <w:b/>
                <w:sz w:val="24"/>
                <w:szCs w:val="24"/>
              </w:rPr>
              <w:t>и</w:t>
            </w:r>
            <w:r>
              <w:rPr>
                <w:b/>
                <w:spacing w:val="81"/>
                <w:sz w:val="24"/>
                <w:szCs w:val="24"/>
              </w:rPr>
              <w:t xml:space="preserve"> </w:t>
            </w:r>
            <w:r>
              <w:rPr>
                <w:b/>
                <w:sz w:val="24"/>
                <w:szCs w:val="24"/>
              </w:rPr>
              <w:t>административно-хозяйственных</w:t>
            </w:r>
            <w:r>
              <w:rPr>
                <w:b/>
                <w:sz w:val="24"/>
                <w:szCs w:val="24"/>
              </w:rPr>
              <w:tab/>
              <w:t>работников, прошедших</w:t>
            </w:r>
            <w:r>
              <w:rPr>
                <w:b/>
                <w:sz w:val="24"/>
                <w:szCs w:val="24"/>
              </w:rPr>
              <w:tab/>
              <w:t>повышение</w:t>
            </w:r>
            <w:r>
              <w:rPr>
                <w:b/>
                <w:sz w:val="24"/>
                <w:szCs w:val="24"/>
              </w:rPr>
              <w:tab/>
              <w:t>квалификации</w:t>
            </w:r>
            <w:r>
              <w:rPr>
                <w:b/>
                <w:sz w:val="24"/>
                <w:szCs w:val="24"/>
              </w:rPr>
              <w:tab/>
              <w:t>по</w:t>
            </w:r>
            <w:r>
              <w:rPr>
                <w:b/>
                <w:spacing w:val="-67"/>
                <w:sz w:val="24"/>
                <w:szCs w:val="24"/>
              </w:rPr>
              <w:t xml:space="preserve"> </w:t>
            </w:r>
            <w:r>
              <w:rPr>
                <w:b/>
                <w:sz w:val="24"/>
                <w:szCs w:val="24"/>
              </w:rPr>
              <w:lastRenderedPageBreak/>
              <w:t>применению</w:t>
            </w:r>
            <w:r w:rsidR="00482D7B">
              <w:rPr>
                <w:b/>
                <w:sz w:val="24"/>
                <w:szCs w:val="24"/>
              </w:rPr>
              <w:t xml:space="preserve"> в </w:t>
            </w:r>
            <w:r>
              <w:rPr>
                <w:b/>
                <w:sz w:val="24"/>
                <w:szCs w:val="24"/>
              </w:rPr>
              <w:t>образовательном</w:t>
            </w:r>
            <w:r w:rsidR="00482D7B">
              <w:rPr>
                <w:b/>
                <w:sz w:val="24"/>
                <w:szCs w:val="24"/>
              </w:rPr>
              <w:t xml:space="preserve"> </w:t>
            </w:r>
            <w:r>
              <w:rPr>
                <w:b/>
                <w:sz w:val="24"/>
                <w:szCs w:val="24"/>
              </w:rPr>
              <w:t>процессе</w:t>
            </w:r>
            <w:r>
              <w:rPr>
                <w:b/>
                <w:sz w:val="24"/>
                <w:szCs w:val="24"/>
              </w:rPr>
              <w:tab/>
            </w:r>
            <w:r>
              <w:rPr>
                <w:b/>
                <w:sz w:val="24"/>
                <w:szCs w:val="24"/>
              </w:rPr>
              <w:tab/>
              <w:t>федеральных</w:t>
            </w:r>
            <w:r>
              <w:rPr>
                <w:b/>
                <w:sz w:val="24"/>
                <w:szCs w:val="24"/>
              </w:rPr>
              <w:tab/>
            </w:r>
            <w:r>
              <w:rPr>
                <w:b/>
                <w:spacing w:val="-1"/>
                <w:sz w:val="24"/>
                <w:szCs w:val="24"/>
              </w:rPr>
              <w:t>государственных</w:t>
            </w:r>
          </w:p>
          <w:p w:rsidR="008723CE" w:rsidRDefault="00CC40AD">
            <w:pPr>
              <w:pStyle w:val="TableParagraph"/>
              <w:shd w:val="clear" w:color="auto" w:fill="FFFFFF" w:themeFill="background1"/>
              <w:spacing w:line="322" w:lineRule="exact"/>
              <w:ind w:left="110" w:right="-78"/>
              <w:rPr>
                <w:sz w:val="24"/>
                <w:szCs w:val="24"/>
              </w:rPr>
            </w:pPr>
            <w:r>
              <w:rPr>
                <w:b/>
                <w:sz w:val="24"/>
                <w:szCs w:val="24"/>
              </w:rPr>
              <w:t>образовательных</w:t>
            </w:r>
            <w:r>
              <w:rPr>
                <w:b/>
                <w:sz w:val="24"/>
                <w:szCs w:val="24"/>
              </w:rPr>
              <w:tab/>
              <w:t>стандартов</w:t>
            </w:r>
            <w:r>
              <w:rPr>
                <w:b/>
                <w:sz w:val="24"/>
                <w:szCs w:val="24"/>
              </w:rPr>
              <w:tab/>
              <w:t>в</w:t>
            </w:r>
            <w:r>
              <w:rPr>
                <w:b/>
                <w:sz w:val="24"/>
                <w:szCs w:val="24"/>
              </w:rPr>
              <w:tab/>
              <w:t>общей</w:t>
            </w:r>
            <w:r>
              <w:rPr>
                <w:b/>
                <w:sz w:val="24"/>
                <w:szCs w:val="24"/>
              </w:rPr>
              <w:tab/>
              <w:t>численности</w:t>
            </w:r>
            <w:r>
              <w:rPr>
                <w:b/>
                <w:sz w:val="24"/>
                <w:szCs w:val="24"/>
              </w:rPr>
              <w:tab/>
              <w:t>педагогических</w:t>
            </w:r>
            <w:r>
              <w:rPr>
                <w:b/>
                <w:sz w:val="24"/>
                <w:szCs w:val="24"/>
              </w:rPr>
              <w:tab/>
            </w:r>
            <w:r>
              <w:rPr>
                <w:b/>
                <w:spacing w:val="-3"/>
                <w:sz w:val="24"/>
                <w:szCs w:val="24"/>
              </w:rPr>
              <w:t>и</w:t>
            </w:r>
            <w:r>
              <w:rPr>
                <w:b/>
                <w:spacing w:val="-67"/>
                <w:sz w:val="24"/>
                <w:szCs w:val="24"/>
              </w:rPr>
              <w:t xml:space="preserve"> </w:t>
            </w:r>
            <w:r>
              <w:rPr>
                <w:b/>
                <w:sz w:val="24"/>
                <w:szCs w:val="24"/>
              </w:rPr>
              <w:t>административно-хозяйственных работников</w:t>
            </w:r>
            <w:r>
              <w:rPr>
                <w:b/>
                <w:spacing w:val="-1"/>
                <w:sz w:val="24"/>
                <w:szCs w:val="24"/>
              </w:rPr>
              <w:t xml:space="preserve"> </w:t>
            </w:r>
            <w:r>
              <w:rPr>
                <w:sz w:val="24"/>
                <w:szCs w:val="24"/>
              </w:rPr>
              <w:t>-</w:t>
            </w:r>
            <w:r>
              <w:rPr>
                <w:spacing w:val="65"/>
                <w:sz w:val="24"/>
                <w:szCs w:val="24"/>
              </w:rPr>
              <w:t xml:space="preserve"> </w:t>
            </w:r>
            <w:r>
              <w:rPr>
                <w:sz w:val="24"/>
                <w:szCs w:val="24"/>
              </w:rPr>
              <w:t xml:space="preserve">  20 человек/</w:t>
            </w:r>
            <w:r>
              <w:rPr>
                <w:spacing w:val="-3"/>
                <w:sz w:val="24"/>
                <w:szCs w:val="24"/>
              </w:rPr>
              <w:t xml:space="preserve"> </w:t>
            </w:r>
            <w:proofErr w:type="gramStart"/>
            <w:r>
              <w:rPr>
                <w:sz w:val="24"/>
                <w:szCs w:val="24"/>
              </w:rPr>
              <w:t>42  %</w:t>
            </w:r>
            <w:proofErr w:type="gramEnd"/>
          </w:p>
        </w:tc>
      </w:tr>
    </w:tbl>
    <w:p w:rsidR="008723CE" w:rsidRDefault="008723CE">
      <w:pPr>
        <w:shd w:val="clear" w:color="auto" w:fill="FFFFFF" w:themeFill="background1"/>
        <w:rPr>
          <w:sz w:val="24"/>
          <w:szCs w:val="24"/>
        </w:rPr>
        <w:sectPr w:rsidR="008723CE">
          <w:headerReference w:type="default" r:id="rId19"/>
          <w:type w:val="continuous"/>
          <w:pgSz w:w="16838" w:h="11906" w:orient="landscape"/>
          <w:pgMar w:top="1083" w:right="1037" w:bottom="278" w:left="1083" w:header="629" w:footer="0" w:gutter="0"/>
          <w:cols w:space="0"/>
          <w:formProt w:val="0"/>
          <w:docGrid w:linePitch="100"/>
        </w:sectPr>
      </w:pPr>
    </w:p>
    <w:p w:rsidR="008723CE" w:rsidRDefault="008723CE">
      <w:pPr>
        <w:pStyle w:val="a8"/>
        <w:shd w:val="clear" w:color="auto" w:fill="FFFFFF" w:themeFill="background1"/>
        <w:rPr>
          <w:b/>
          <w:sz w:val="24"/>
          <w:szCs w:val="24"/>
        </w:rPr>
      </w:pPr>
    </w:p>
    <w:tbl>
      <w:tblPr>
        <w:tblStyle w:val="TableNormal"/>
        <w:tblW w:w="14461" w:type="dxa"/>
        <w:tblInd w:w="113" w:type="dxa"/>
        <w:tblLayout w:type="fixed"/>
        <w:tblCellMar>
          <w:left w:w="5" w:type="dxa"/>
          <w:right w:w="5" w:type="dxa"/>
        </w:tblCellMar>
        <w:tblLook w:val="04A0" w:firstRow="1" w:lastRow="0" w:firstColumn="1" w:lastColumn="0" w:noHBand="0" w:noVBand="1"/>
      </w:tblPr>
      <w:tblGrid>
        <w:gridCol w:w="4613"/>
        <w:gridCol w:w="9848"/>
      </w:tblGrid>
      <w:tr w:rsidR="008723CE">
        <w:trPr>
          <w:trHeight w:val="323"/>
        </w:trPr>
        <w:tc>
          <w:tcPr>
            <w:tcW w:w="4613" w:type="dxa"/>
            <w:tcBorders>
              <w:left w:val="single" w:sz="4" w:space="0" w:color="A8D08D"/>
              <w:right w:val="single" w:sz="4" w:space="0" w:color="A8D08D"/>
            </w:tcBorders>
            <w:shd w:val="clear" w:color="auto" w:fill="E1EED9"/>
          </w:tcPr>
          <w:p w:rsidR="008723CE" w:rsidRDefault="00CC40AD">
            <w:pPr>
              <w:pStyle w:val="TableParagraph"/>
              <w:shd w:val="clear" w:color="auto" w:fill="FFFFFF" w:themeFill="background1"/>
              <w:spacing w:before="159"/>
              <w:ind w:left="110"/>
              <w:rPr>
                <w:b/>
                <w:sz w:val="24"/>
                <w:szCs w:val="24"/>
              </w:rPr>
            </w:pPr>
            <w:r>
              <w:rPr>
                <w:b/>
                <w:sz w:val="24"/>
                <w:szCs w:val="24"/>
              </w:rPr>
              <w:t>Сведения</w:t>
            </w:r>
            <w:r>
              <w:rPr>
                <w:b/>
                <w:spacing w:val="-6"/>
                <w:sz w:val="24"/>
                <w:szCs w:val="24"/>
              </w:rPr>
              <w:t xml:space="preserve"> </w:t>
            </w:r>
            <w:r>
              <w:rPr>
                <w:b/>
                <w:sz w:val="24"/>
                <w:szCs w:val="24"/>
              </w:rPr>
              <w:t>о</w:t>
            </w:r>
            <w:r>
              <w:rPr>
                <w:b/>
                <w:spacing w:val="-2"/>
                <w:sz w:val="24"/>
                <w:szCs w:val="24"/>
              </w:rPr>
              <w:t xml:space="preserve"> </w:t>
            </w:r>
            <w:r>
              <w:rPr>
                <w:b/>
                <w:sz w:val="24"/>
                <w:szCs w:val="24"/>
              </w:rPr>
              <w:t>режиме</w:t>
            </w:r>
          </w:p>
          <w:p w:rsidR="008723CE" w:rsidRDefault="00CC40AD">
            <w:pPr>
              <w:pStyle w:val="TableParagraph"/>
              <w:shd w:val="clear" w:color="auto" w:fill="FFFFFF" w:themeFill="background1"/>
              <w:ind w:left="110" w:right="541"/>
              <w:rPr>
                <w:b/>
                <w:sz w:val="24"/>
                <w:szCs w:val="24"/>
              </w:rPr>
            </w:pPr>
            <w:r>
              <w:rPr>
                <w:b/>
                <w:sz w:val="24"/>
                <w:szCs w:val="24"/>
              </w:rPr>
              <w:t>деятельности, количестве</w:t>
            </w:r>
            <w:r>
              <w:rPr>
                <w:b/>
                <w:spacing w:val="-67"/>
                <w:sz w:val="24"/>
                <w:szCs w:val="24"/>
              </w:rPr>
              <w:t xml:space="preserve"> </w:t>
            </w:r>
            <w:r>
              <w:rPr>
                <w:b/>
                <w:sz w:val="24"/>
                <w:szCs w:val="24"/>
              </w:rPr>
              <w:t>смен</w:t>
            </w:r>
            <w:r>
              <w:rPr>
                <w:b/>
                <w:spacing w:val="-2"/>
                <w:sz w:val="24"/>
                <w:szCs w:val="24"/>
              </w:rPr>
              <w:t xml:space="preserve"> </w:t>
            </w:r>
            <w:r>
              <w:rPr>
                <w:b/>
                <w:sz w:val="24"/>
                <w:szCs w:val="24"/>
              </w:rPr>
              <w:t>и</w:t>
            </w:r>
            <w:r>
              <w:rPr>
                <w:b/>
                <w:spacing w:val="-1"/>
                <w:sz w:val="24"/>
                <w:szCs w:val="24"/>
              </w:rPr>
              <w:t xml:space="preserve"> </w:t>
            </w:r>
            <w:r>
              <w:rPr>
                <w:b/>
                <w:sz w:val="24"/>
                <w:szCs w:val="24"/>
              </w:rPr>
              <w:t>дней</w:t>
            </w:r>
            <w:r>
              <w:rPr>
                <w:b/>
                <w:spacing w:val="-2"/>
                <w:sz w:val="24"/>
                <w:szCs w:val="24"/>
              </w:rPr>
              <w:t xml:space="preserve"> </w:t>
            </w:r>
            <w:r>
              <w:rPr>
                <w:b/>
                <w:sz w:val="24"/>
                <w:szCs w:val="24"/>
              </w:rPr>
              <w:t>в</w:t>
            </w:r>
            <w:r>
              <w:rPr>
                <w:b/>
                <w:spacing w:val="-1"/>
                <w:sz w:val="24"/>
                <w:szCs w:val="24"/>
              </w:rPr>
              <w:t xml:space="preserve"> </w:t>
            </w:r>
            <w:r>
              <w:rPr>
                <w:b/>
                <w:sz w:val="24"/>
                <w:szCs w:val="24"/>
              </w:rPr>
              <w:t>учебной</w:t>
            </w:r>
          </w:p>
          <w:p w:rsidR="008723CE" w:rsidRDefault="00CC40AD">
            <w:pPr>
              <w:pStyle w:val="TableParagraph"/>
              <w:shd w:val="clear" w:color="auto" w:fill="FFFFFF" w:themeFill="background1"/>
              <w:rPr>
                <w:sz w:val="24"/>
                <w:szCs w:val="24"/>
              </w:rPr>
            </w:pPr>
            <w:r>
              <w:rPr>
                <w:b/>
                <w:sz w:val="24"/>
                <w:szCs w:val="24"/>
              </w:rPr>
              <w:t>неделе, особенности</w:t>
            </w:r>
            <w:r>
              <w:rPr>
                <w:b/>
                <w:spacing w:val="1"/>
                <w:sz w:val="24"/>
                <w:szCs w:val="24"/>
              </w:rPr>
              <w:t xml:space="preserve"> </w:t>
            </w:r>
            <w:r>
              <w:rPr>
                <w:b/>
                <w:sz w:val="24"/>
                <w:szCs w:val="24"/>
              </w:rPr>
              <w:t>календарного</w:t>
            </w:r>
            <w:r>
              <w:rPr>
                <w:b/>
                <w:spacing w:val="-10"/>
                <w:sz w:val="24"/>
                <w:szCs w:val="24"/>
              </w:rPr>
              <w:t xml:space="preserve"> </w:t>
            </w:r>
            <w:r>
              <w:rPr>
                <w:b/>
                <w:sz w:val="24"/>
                <w:szCs w:val="24"/>
              </w:rPr>
              <w:t>графика.</w:t>
            </w:r>
          </w:p>
        </w:tc>
        <w:tc>
          <w:tcPr>
            <w:tcW w:w="9848" w:type="dxa"/>
            <w:tcBorders>
              <w:left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22" w:lineRule="exact"/>
              <w:ind w:left="110"/>
              <w:rPr>
                <w:sz w:val="24"/>
                <w:szCs w:val="24"/>
              </w:rPr>
            </w:pPr>
            <w:r>
              <w:rPr>
                <w:sz w:val="24"/>
                <w:szCs w:val="24"/>
              </w:rPr>
              <w:t>Организация</w:t>
            </w:r>
            <w:r>
              <w:rPr>
                <w:spacing w:val="-4"/>
                <w:sz w:val="24"/>
                <w:szCs w:val="24"/>
              </w:rPr>
              <w:t xml:space="preserve"> </w:t>
            </w:r>
            <w:r>
              <w:rPr>
                <w:sz w:val="24"/>
                <w:szCs w:val="24"/>
              </w:rPr>
              <w:t>учебного</w:t>
            </w:r>
            <w:r>
              <w:rPr>
                <w:spacing w:val="-2"/>
                <w:sz w:val="24"/>
                <w:szCs w:val="24"/>
              </w:rPr>
              <w:t xml:space="preserve"> </w:t>
            </w:r>
            <w:r>
              <w:rPr>
                <w:sz w:val="24"/>
                <w:szCs w:val="24"/>
              </w:rPr>
              <w:t>процесса</w:t>
            </w:r>
            <w:r>
              <w:rPr>
                <w:spacing w:val="-3"/>
                <w:sz w:val="24"/>
                <w:szCs w:val="24"/>
              </w:rPr>
              <w:t xml:space="preserve"> </w:t>
            </w:r>
            <w:r>
              <w:rPr>
                <w:sz w:val="24"/>
                <w:szCs w:val="24"/>
              </w:rPr>
              <w:t>в</w:t>
            </w:r>
            <w:r>
              <w:rPr>
                <w:spacing w:val="-4"/>
                <w:sz w:val="24"/>
                <w:szCs w:val="24"/>
              </w:rPr>
              <w:t xml:space="preserve"> </w:t>
            </w:r>
            <w:r>
              <w:rPr>
                <w:spacing w:val="1"/>
                <w:sz w:val="24"/>
                <w:szCs w:val="24"/>
              </w:rPr>
              <w:t xml:space="preserve">МБОУ </w:t>
            </w:r>
            <w:proofErr w:type="spellStart"/>
            <w:r>
              <w:rPr>
                <w:sz w:val="24"/>
                <w:szCs w:val="24"/>
              </w:rPr>
              <w:t>Полилингвальной</w:t>
            </w:r>
            <w:proofErr w:type="spellEnd"/>
            <w:r>
              <w:rPr>
                <w:sz w:val="24"/>
                <w:szCs w:val="24"/>
              </w:rPr>
              <w:t xml:space="preserve"> многопрофильной школе №9 МР Учалинский район РБ</w:t>
            </w:r>
            <w:r>
              <w:rPr>
                <w:spacing w:val="-2"/>
                <w:sz w:val="24"/>
                <w:szCs w:val="24"/>
              </w:rPr>
              <w:t xml:space="preserve"> </w:t>
            </w:r>
            <w:r>
              <w:rPr>
                <w:sz w:val="24"/>
                <w:szCs w:val="24"/>
              </w:rPr>
              <w:t>регламентируется</w:t>
            </w:r>
            <w:r>
              <w:rPr>
                <w:spacing w:val="1"/>
                <w:sz w:val="24"/>
                <w:szCs w:val="24"/>
              </w:rPr>
              <w:t xml:space="preserve"> </w:t>
            </w:r>
            <w:r>
              <w:rPr>
                <w:sz w:val="24"/>
                <w:szCs w:val="24"/>
              </w:rPr>
              <w:t>календарным</w:t>
            </w:r>
            <w:r>
              <w:rPr>
                <w:spacing w:val="-3"/>
                <w:sz w:val="24"/>
                <w:szCs w:val="24"/>
              </w:rPr>
              <w:t xml:space="preserve"> </w:t>
            </w:r>
            <w:r>
              <w:rPr>
                <w:sz w:val="24"/>
                <w:szCs w:val="24"/>
              </w:rPr>
              <w:t>учебным графиком,</w:t>
            </w:r>
            <w:r>
              <w:rPr>
                <w:spacing w:val="9"/>
                <w:sz w:val="24"/>
                <w:szCs w:val="24"/>
              </w:rPr>
              <w:t xml:space="preserve"> </w:t>
            </w:r>
            <w:r>
              <w:rPr>
                <w:sz w:val="24"/>
                <w:szCs w:val="24"/>
              </w:rPr>
              <w:t>учебными</w:t>
            </w:r>
            <w:r>
              <w:rPr>
                <w:spacing w:val="79"/>
                <w:sz w:val="24"/>
                <w:szCs w:val="24"/>
              </w:rPr>
              <w:t xml:space="preserve"> </w:t>
            </w:r>
            <w:r>
              <w:rPr>
                <w:sz w:val="24"/>
                <w:szCs w:val="24"/>
              </w:rPr>
              <w:t>планами,</w:t>
            </w:r>
            <w:r>
              <w:rPr>
                <w:spacing w:val="77"/>
                <w:sz w:val="24"/>
                <w:szCs w:val="24"/>
              </w:rPr>
              <w:t xml:space="preserve"> </w:t>
            </w:r>
            <w:r>
              <w:rPr>
                <w:sz w:val="24"/>
                <w:szCs w:val="24"/>
              </w:rPr>
              <w:t>расписанием</w:t>
            </w:r>
            <w:r>
              <w:rPr>
                <w:spacing w:val="79"/>
                <w:sz w:val="24"/>
                <w:szCs w:val="24"/>
              </w:rPr>
              <w:t xml:space="preserve"> </w:t>
            </w:r>
            <w:r>
              <w:rPr>
                <w:sz w:val="24"/>
                <w:szCs w:val="24"/>
              </w:rPr>
              <w:t>занятий,</w:t>
            </w:r>
            <w:r>
              <w:rPr>
                <w:spacing w:val="79"/>
                <w:sz w:val="24"/>
                <w:szCs w:val="24"/>
              </w:rPr>
              <w:t xml:space="preserve"> </w:t>
            </w:r>
            <w:r>
              <w:rPr>
                <w:sz w:val="24"/>
                <w:szCs w:val="24"/>
              </w:rPr>
              <w:t>локальными</w:t>
            </w:r>
            <w:r>
              <w:rPr>
                <w:spacing w:val="80"/>
                <w:sz w:val="24"/>
                <w:szCs w:val="24"/>
              </w:rPr>
              <w:t xml:space="preserve"> </w:t>
            </w:r>
            <w:r>
              <w:rPr>
                <w:sz w:val="24"/>
                <w:szCs w:val="24"/>
              </w:rPr>
              <w:t>нормативными актами школы. Образовательная</w:t>
            </w:r>
            <w:r>
              <w:rPr>
                <w:spacing w:val="24"/>
                <w:sz w:val="24"/>
                <w:szCs w:val="24"/>
              </w:rPr>
              <w:t xml:space="preserve"> </w:t>
            </w:r>
            <w:r>
              <w:rPr>
                <w:sz w:val="24"/>
                <w:szCs w:val="24"/>
              </w:rPr>
              <w:t>деятельность</w:t>
            </w:r>
            <w:r>
              <w:rPr>
                <w:spacing w:val="26"/>
                <w:sz w:val="24"/>
                <w:szCs w:val="24"/>
              </w:rPr>
              <w:t xml:space="preserve"> </w:t>
            </w:r>
            <w:r w:rsidR="00482D7B">
              <w:rPr>
                <w:sz w:val="24"/>
                <w:szCs w:val="24"/>
              </w:rPr>
              <w:t>осуществляется</w:t>
            </w:r>
            <w:r>
              <w:rPr>
                <w:spacing w:val="25"/>
                <w:sz w:val="24"/>
                <w:szCs w:val="24"/>
              </w:rPr>
              <w:t xml:space="preserve"> </w:t>
            </w:r>
            <w:r>
              <w:rPr>
                <w:sz w:val="24"/>
                <w:szCs w:val="24"/>
              </w:rPr>
              <w:t>по</w:t>
            </w:r>
            <w:r>
              <w:rPr>
                <w:spacing w:val="28"/>
                <w:sz w:val="24"/>
                <w:szCs w:val="24"/>
              </w:rPr>
              <w:t xml:space="preserve"> </w:t>
            </w:r>
            <w:r>
              <w:rPr>
                <w:sz w:val="24"/>
                <w:szCs w:val="24"/>
              </w:rPr>
              <w:t>пятидневной</w:t>
            </w:r>
            <w:r>
              <w:rPr>
                <w:spacing w:val="26"/>
                <w:sz w:val="24"/>
                <w:szCs w:val="24"/>
              </w:rPr>
              <w:t xml:space="preserve"> </w:t>
            </w:r>
            <w:r>
              <w:rPr>
                <w:sz w:val="24"/>
                <w:szCs w:val="24"/>
              </w:rPr>
              <w:t>учебной неделе.</w:t>
            </w:r>
            <w:r>
              <w:rPr>
                <w:spacing w:val="-4"/>
                <w:sz w:val="24"/>
                <w:szCs w:val="24"/>
              </w:rPr>
              <w:t xml:space="preserve"> </w:t>
            </w:r>
            <w:r>
              <w:rPr>
                <w:sz w:val="24"/>
                <w:szCs w:val="24"/>
              </w:rPr>
              <w:t>Занятия</w:t>
            </w:r>
            <w:r>
              <w:rPr>
                <w:spacing w:val="-1"/>
                <w:sz w:val="24"/>
                <w:szCs w:val="24"/>
              </w:rPr>
              <w:t xml:space="preserve"> </w:t>
            </w:r>
            <w:r>
              <w:rPr>
                <w:sz w:val="24"/>
                <w:szCs w:val="24"/>
              </w:rPr>
              <w:t>проводятся</w:t>
            </w:r>
            <w:r>
              <w:rPr>
                <w:spacing w:val="-1"/>
                <w:sz w:val="24"/>
                <w:szCs w:val="24"/>
              </w:rPr>
              <w:t xml:space="preserve"> </w:t>
            </w:r>
            <w:r>
              <w:rPr>
                <w:sz w:val="24"/>
                <w:szCs w:val="24"/>
              </w:rPr>
              <w:t>в</w:t>
            </w:r>
            <w:r>
              <w:rPr>
                <w:spacing w:val="-2"/>
                <w:sz w:val="24"/>
                <w:szCs w:val="24"/>
              </w:rPr>
              <w:t xml:space="preserve"> </w:t>
            </w:r>
            <w:r>
              <w:rPr>
                <w:sz w:val="24"/>
                <w:szCs w:val="24"/>
              </w:rPr>
              <w:t>одну</w:t>
            </w:r>
            <w:r>
              <w:rPr>
                <w:spacing w:val="-5"/>
                <w:sz w:val="24"/>
                <w:szCs w:val="24"/>
              </w:rPr>
              <w:t xml:space="preserve"> </w:t>
            </w:r>
            <w:r>
              <w:rPr>
                <w:sz w:val="24"/>
                <w:szCs w:val="24"/>
              </w:rPr>
              <w:t>смену</w:t>
            </w:r>
            <w:r>
              <w:rPr>
                <w:spacing w:val="-3"/>
                <w:sz w:val="24"/>
                <w:szCs w:val="24"/>
              </w:rPr>
              <w:t xml:space="preserve"> </w:t>
            </w:r>
            <w:r>
              <w:rPr>
                <w:sz w:val="24"/>
                <w:szCs w:val="24"/>
              </w:rPr>
              <w:t>для</w:t>
            </w:r>
            <w:r>
              <w:rPr>
                <w:spacing w:val="-2"/>
                <w:sz w:val="24"/>
                <w:szCs w:val="24"/>
              </w:rPr>
              <w:t xml:space="preserve"> </w:t>
            </w:r>
            <w:r>
              <w:rPr>
                <w:sz w:val="24"/>
                <w:szCs w:val="24"/>
              </w:rPr>
              <w:t>обучающихся</w:t>
            </w:r>
            <w:r>
              <w:rPr>
                <w:spacing w:val="-4"/>
                <w:sz w:val="24"/>
                <w:szCs w:val="24"/>
              </w:rPr>
              <w:t xml:space="preserve"> </w:t>
            </w:r>
            <w:r>
              <w:rPr>
                <w:sz w:val="24"/>
                <w:szCs w:val="24"/>
              </w:rPr>
              <w:t>1-11-х классов.</w:t>
            </w:r>
          </w:p>
        </w:tc>
      </w:tr>
      <w:tr w:rsidR="008723CE">
        <w:trPr>
          <w:trHeight w:val="321"/>
        </w:trPr>
        <w:tc>
          <w:tcPr>
            <w:tcW w:w="4613" w:type="dxa"/>
            <w:tcBorders>
              <w:left w:val="single" w:sz="4" w:space="0" w:color="A8D08D"/>
              <w:right w:val="single" w:sz="4" w:space="0" w:color="A8D08D"/>
            </w:tcBorders>
            <w:shd w:val="clear" w:color="auto" w:fill="E1EED9"/>
          </w:tcPr>
          <w:p w:rsidR="008723CE" w:rsidRDefault="008723CE">
            <w:pPr>
              <w:pStyle w:val="TableParagraph"/>
              <w:shd w:val="clear" w:color="auto" w:fill="FFFFFF" w:themeFill="background1"/>
              <w:rPr>
                <w:sz w:val="24"/>
                <w:szCs w:val="24"/>
              </w:rPr>
            </w:pPr>
          </w:p>
        </w:tc>
        <w:tc>
          <w:tcPr>
            <w:tcW w:w="9848" w:type="dxa"/>
            <w:tcBorders>
              <w:left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02" w:lineRule="exact"/>
              <w:ind w:left="110"/>
              <w:rPr>
                <w:b/>
                <w:sz w:val="24"/>
                <w:szCs w:val="24"/>
              </w:rPr>
            </w:pPr>
            <w:r>
              <w:rPr>
                <w:b/>
                <w:sz w:val="24"/>
                <w:szCs w:val="24"/>
              </w:rPr>
              <w:t>Календарный</w:t>
            </w:r>
            <w:r>
              <w:rPr>
                <w:b/>
                <w:spacing w:val="-4"/>
                <w:sz w:val="24"/>
                <w:szCs w:val="24"/>
              </w:rPr>
              <w:t xml:space="preserve"> </w:t>
            </w:r>
            <w:r>
              <w:rPr>
                <w:b/>
                <w:sz w:val="24"/>
                <w:szCs w:val="24"/>
              </w:rPr>
              <w:t>учебный</w:t>
            </w:r>
            <w:r>
              <w:rPr>
                <w:b/>
                <w:spacing w:val="-3"/>
                <w:sz w:val="24"/>
                <w:szCs w:val="24"/>
              </w:rPr>
              <w:t xml:space="preserve"> </w:t>
            </w:r>
            <w:r>
              <w:rPr>
                <w:b/>
                <w:sz w:val="24"/>
                <w:szCs w:val="24"/>
              </w:rPr>
              <w:t>график</w:t>
            </w:r>
            <w:r>
              <w:rPr>
                <w:b/>
                <w:spacing w:val="-3"/>
                <w:sz w:val="24"/>
                <w:szCs w:val="24"/>
              </w:rPr>
              <w:t xml:space="preserve"> </w:t>
            </w:r>
            <w:r>
              <w:rPr>
                <w:b/>
                <w:sz w:val="24"/>
                <w:szCs w:val="24"/>
              </w:rPr>
              <w:t>ООП</w:t>
            </w:r>
            <w:r>
              <w:rPr>
                <w:b/>
                <w:spacing w:val="-1"/>
                <w:sz w:val="24"/>
                <w:szCs w:val="24"/>
              </w:rPr>
              <w:t xml:space="preserve"> </w:t>
            </w:r>
            <w:r>
              <w:rPr>
                <w:b/>
                <w:sz w:val="24"/>
                <w:szCs w:val="24"/>
              </w:rPr>
              <w:t>НОО</w:t>
            </w:r>
            <w:r>
              <w:rPr>
                <w:b/>
                <w:spacing w:val="-2"/>
                <w:sz w:val="24"/>
                <w:szCs w:val="24"/>
              </w:rPr>
              <w:t xml:space="preserve"> </w:t>
            </w:r>
            <w:r>
              <w:rPr>
                <w:b/>
                <w:sz w:val="24"/>
                <w:szCs w:val="24"/>
              </w:rPr>
              <w:t>на</w:t>
            </w:r>
            <w:r>
              <w:rPr>
                <w:b/>
                <w:spacing w:val="-1"/>
                <w:sz w:val="24"/>
                <w:szCs w:val="24"/>
              </w:rPr>
              <w:t xml:space="preserve"> </w:t>
            </w:r>
            <w:r>
              <w:rPr>
                <w:b/>
                <w:sz w:val="24"/>
                <w:szCs w:val="24"/>
              </w:rPr>
              <w:t>2023/2024</w:t>
            </w:r>
            <w:r>
              <w:rPr>
                <w:b/>
                <w:spacing w:val="-5"/>
                <w:sz w:val="24"/>
                <w:szCs w:val="24"/>
              </w:rPr>
              <w:t xml:space="preserve"> </w:t>
            </w:r>
            <w:r>
              <w:rPr>
                <w:b/>
                <w:sz w:val="24"/>
                <w:szCs w:val="24"/>
              </w:rPr>
              <w:t>учебный</w:t>
            </w:r>
            <w:r>
              <w:rPr>
                <w:b/>
                <w:spacing w:val="-3"/>
                <w:sz w:val="24"/>
                <w:szCs w:val="24"/>
              </w:rPr>
              <w:t xml:space="preserve"> </w:t>
            </w:r>
            <w:r>
              <w:rPr>
                <w:b/>
                <w:sz w:val="24"/>
                <w:szCs w:val="24"/>
              </w:rPr>
              <w:t>год</w:t>
            </w:r>
          </w:p>
        </w:tc>
      </w:tr>
      <w:tr w:rsidR="008723CE">
        <w:trPr>
          <w:trHeight w:val="321"/>
        </w:trPr>
        <w:tc>
          <w:tcPr>
            <w:tcW w:w="4613" w:type="dxa"/>
            <w:tcBorders>
              <w:left w:val="single" w:sz="4" w:space="0" w:color="A8D08D"/>
              <w:right w:val="single" w:sz="4" w:space="0" w:color="A8D08D"/>
            </w:tcBorders>
            <w:shd w:val="clear" w:color="auto" w:fill="E1EED9"/>
          </w:tcPr>
          <w:p w:rsidR="008723CE" w:rsidRDefault="008723CE">
            <w:pPr>
              <w:pStyle w:val="TableParagraph"/>
              <w:shd w:val="clear" w:color="auto" w:fill="FFFFFF" w:themeFill="background1"/>
              <w:rPr>
                <w:sz w:val="24"/>
                <w:szCs w:val="24"/>
              </w:rPr>
            </w:pPr>
          </w:p>
        </w:tc>
        <w:tc>
          <w:tcPr>
            <w:tcW w:w="9848" w:type="dxa"/>
            <w:tcBorders>
              <w:left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14" w:lineRule="exact"/>
              <w:ind w:left="110"/>
              <w:rPr>
                <w:sz w:val="24"/>
                <w:szCs w:val="24"/>
              </w:rPr>
            </w:pPr>
            <w:r>
              <w:rPr>
                <w:sz w:val="24"/>
                <w:szCs w:val="24"/>
              </w:rPr>
              <w:t>Дата</w:t>
            </w:r>
            <w:r>
              <w:rPr>
                <w:spacing w:val="-2"/>
                <w:sz w:val="24"/>
                <w:szCs w:val="24"/>
              </w:rPr>
              <w:t xml:space="preserve"> </w:t>
            </w:r>
            <w:r>
              <w:rPr>
                <w:sz w:val="24"/>
                <w:szCs w:val="24"/>
              </w:rPr>
              <w:t>начала</w:t>
            </w:r>
            <w:r>
              <w:rPr>
                <w:spacing w:val="-3"/>
                <w:sz w:val="24"/>
                <w:szCs w:val="24"/>
              </w:rPr>
              <w:t xml:space="preserve"> </w:t>
            </w:r>
            <w:r>
              <w:rPr>
                <w:sz w:val="24"/>
                <w:szCs w:val="24"/>
              </w:rPr>
              <w:t>учебного</w:t>
            </w:r>
            <w:r>
              <w:rPr>
                <w:spacing w:val="-1"/>
                <w:sz w:val="24"/>
                <w:szCs w:val="24"/>
              </w:rPr>
              <w:t xml:space="preserve"> </w:t>
            </w:r>
            <w:r>
              <w:rPr>
                <w:sz w:val="24"/>
                <w:szCs w:val="24"/>
              </w:rPr>
              <w:t>года</w:t>
            </w:r>
            <w:r>
              <w:rPr>
                <w:spacing w:val="-5"/>
                <w:sz w:val="24"/>
                <w:szCs w:val="24"/>
              </w:rPr>
              <w:t xml:space="preserve"> </w:t>
            </w:r>
            <w:r>
              <w:rPr>
                <w:sz w:val="24"/>
                <w:szCs w:val="24"/>
              </w:rPr>
              <w:t>01</w:t>
            </w:r>
            <w:r>
              <w:rPr>
                <w:spacing w:val="-1"/>
                <w:sz w:val="24"/>
                <w:szCs w:val="24"/>
              </w:rPr>
              <w:t xml:space="preserve"> </w:t>
            </w:r>
            <w:r>
              <w:rPr>
                <w:sz w:val="24"/>
                <w:szCs w:val="24"/>
              </w:rPr>
              <w:t>сентября</w:t>
            </w:r>
            <w:r>
              <w:rPr>
                <w:spacing w:val="-5"/>
                <w:sz w:val="24"/>
                <w:szCs w:val="24"/>
              </w:rPr>
              <w:t xml:space="preserve"> </w:t>
            </w:r>
            <w:r>
              <w:rPr>
                <w:sz w:val="24"/>
                <w:szCs w:val="24"/>
              </w:rPr>
              <w:t>2023 года</w:t>
            </w:r>
          </w:p>
          <w:p w:rsidR="008723CE" w:rsidRDefault="00CC40AD">
            <w:pPr>
              <w:pStyle w:val="TableParagraph"/>
              <w:shd w:val="clear" w:color="auto" w:fill="FFFFFF" w:themeFill="background1"/>
              <w:spacing w:before="2"/>
              <w:ind w:left="110" w:right="3098"/>
              <w:rPr>
                <w:sz w:val="24"/>
                <w:szCs w:val="24"/>
              </w:rPr>
            </w:pPr>
            <w:r>
              <w:rPr>
                <w:sz w:val="24"/>
                <w:szCs w:val="24"/>
              </w:rPr>
              <w:t>Дата окончания учебного года 1 – 4 классы 25 мая 2024 года</w:t>
            </w:r>
            <w:r>
              <w:rPr>
                <w:spacing w:val="-68"/>
                <w:sz w:val="24"/>
                <w:szCs w:val="24"/>
              </w:rPr>
              <w:t xml:space="preserve"> </w:t>
            </w:r>
            <w:r>
              <w:rPr>
                <w:sz w:val="24"/>
                <w:szCs w:val="24"/>
              </w:rPr>
              <w:t>Продолжительность</w:t>
            </w:r>
            <w:r>
              <w:rPr>
                <w:spacing w:val="-3"/>
                <w:sz w:val="24"/>
                <w:szCs w:val="24"/>
              </w:rPr>
              <w:t xml:space="preserve"> </w:t>
            </w:r>
            <w:r>
              <w:rPr>
                <w:sz w:val="24"/>
                <w:szCs w:val="24"/>
              </w:rPr>
              <w:t>учебного</w:t>
            </w:r>
            <w:r>
              <w:rPr>
                <w:spacing w:val="3"/>
                <w:sz w:val="24"/>
                <w:szCs w:val="24"/>
              </w:rPr>
              <w:t xml:space="preserve"> </w:t>
            </w:r>
            <w:r>
              <w:rPr>
                <w:sz w:val="24"/>
                <w:szCs w:val="24"/>
              </w:rPr>
              <w:t>года</w:t>
            </w:r>
          </w:p>
          <w:p w:rsidR="008723CE" w:rsidRDefault="00CC40AD">
            <w:pPr>
              <w:pStyle w:val="TableParagraph"/>
              <w:numPr>
                <w:ilvl w:val="0"/>
                <w:numId w:val="9"/>
              </w:numPr>
              <w:shd w:val="clear" w:color="auto" w:fill="FFFFFF" w:themeFill="background1"/>
              <w:tabs>
                <w:tab w:val="left" w:pos="322"/>
              </w:tabs>
              <w:spacing w:line="321" w:lineRule="exact"/>
              <w:rPr>
                <w:sz w:val="24"/>
                <w:szCs w:val="24"/>
              </w:rPr>
            </w:pPr>
            <w:r>
              <w:rPr>
                <w:sz w:val="24"/>
                <w:szCs w:val="24"/>
              </w:rPr>
              <w:t>классы</w:t>
            </w:r>
            <w:r>
              <w:rPr>
                <w:spacing w:val="67"/>
                <w:sz w:val="24"/>
                <w:szCs w:val="24"/>
              </w:rPr>
              <w:t xml:space="preserve"> </w:t>
            </w:r>
            <w:r>
              <w:rPr>
                <w:sz w:val="24"/>
                <w:szCs w:val="24"/>
              </w:rPr>
              <w:t>-</w:t>
            </w:r>
            <w:r>
              <w:rPr>
                <w:spacing w:val="-3"/>
                <w:sz w:val="24"/>
                <w:szCs w:val="24"/>
              </w:rPr>
              <w:t xml:space="preserve"> </w:t>
            </w:r>
            <w:r>
              <w:rPr>
                <w:sz w:val="24"/>
                <w:szCs w:val="24"/>
              </w:rPr>
              <w:t>33 недели</w:t>
            </w:r>
          </w:p>
          <w:p w:rsidR="008723CE" w:rsidRDefault="00CC40AD">
            <w:pPr>
              <w:pStyle w:val="TableParagraph"/>
              <w:numPr>
                <w:ilvl w:val="0"/>
                <w:numId w:val="9"/>
              </w:numPr>
              <w:shd w:val="clear" w:color="auto" w:fill="FFFFFF" w:themeFill="background1"/>
              <w:tabs>
                <w:tab w:val="left" w:pos="322"/>
              </w:tabs>
              <w:spacing w:line="322" w:lineRule="exact"/>
              <w:rPr>
                <w:sz w:val="24"/>
                <w:szCs w:val="24"/>
              </w:rPr>
            </w:pPr>
            <w:r>
              <w:rPr>
                <w:sz w:val="24"/>
                <w:szCs w:val="24"/>
              </w:rPr>
              <w:t>–</w:t>
            </w:r>
            <w:r>
              <w:rPr>
                <w:spacing w:val="-2"/>
                <w:sz w:val="24"/>
                <w:szCs w:val="24"/>
              </w:rPr>
              <w:t xml:space="preserve"> </w:t>
            </w:r>
            <w:r>
              <w:rPr>
                <w:sz w:val="24"/>
                <w:szCs w:val="24"/>
              </w:rPr>
              <w:t>4</w:t>
            </w:r>
            <w:r>
              <w:rPr>
                <w:spacing w:val="1"/>
                <w:sz w:val="24"/>
                <w:szCs w:val="24"/>
              </w:rPr>
              <w:t xml:space="preserve"> </w:t>
            </w:r>
            <w:r>
              <w:rPr>
                <w:sz w:val="24"/>
                <w:szCs w:val="24"/>
              </w:rPr>
              <w:t>классы</w:t>
            </w:r>
            <w:r>
              <w:rPr>
                <w:spacing w:val="69"/>
                <w:sz w:val="24"/>
                <w:szCs w:val="24"/>
              </w:rPr>
              <w:t xml:space="preserve"> </w:t>
            </w:r>
            <w:r>
              <w:rPr>
                <w:sz w:val="24"/>
                <w:szCs w:val="24"/>
              </w:rPr>
              <w:t>-</w:t>
            </w:r>
            <w:r>
              <w:rPr>
                <w:spacing w:val="-1"/>
                <w:sz w:val="24"/>
                <w:szCs w:val="24"/>
              </w:rPr>
              <w:t xml:space="preserve"> </w:t>
            </w:r>
            <w:r>
              <w:rPr>
                <w:sz w:val="24"/>
                <w:szCs w:val="24"/>
              </w:rPr>
              <w:t>34</w:t>
            </w:r>
            <w:r>
              <w:rPr>
                <w:spacing w:val="1"/>
                <w:sz w:val="24"/>
                <w:szCs w:val="24"/>
              </w:rPr>
              <w:t xml:space="preserve"> </w:t>
            </w:r>
            <w:r>
              <w:rPr>
                <w:sz w:val="24"/>
                <w:szCs w:val="24"/>
              </w:rPr>
              <w:t>недели</w:t>
            </w:r>
          </w:p>
          <w:p w:rsidR="008723CE" w:rsidRDefault="00CC40AD">
            <w:pPr>
              <w:pStyle w:val="TableParagraph"/>
              <w:shd w:val="clear" w:color="auto" w:fill="FFFFFF" w:themeFill="background1"/>
              <w:spacing w:line="310" w:lineRule="exact"/>
              <w:ind w:left="110"/>
              <w:rPr>
                <w:sz w:val="24"/>
                <w:szCs w:val="24"/>
              </w:rPr>
            </w:pPr>
            <w:r>
              <w:rPr>
                <w:sz w:val="24"/>
                <w:szCs w:val="24"/>
              </w:rPr>
              <w:t>Режим</w:t>
            </w:r>
            <w:r>
              <w:rPr>
                <w:spacing w:val="-3"/>
                <w:sz w:val="24"/>
                <w:szCs w:val="24"/>
              </w:rPr>
              <w:t xml:space="preserve"> </w:t>
            </w:r>
            <w:r>
              <w:rPr>
                <w:sz w:val="24"/>
                <w:szCs w:val="24"/>
              </w:rPr>
              <w:t>работы</w:t>
            </w:r>
            <w:r>
              <w:rPr>
                <w:spacing w:val="-3"/>
                <w:sz w:val="24"/>
                <w:szCs w:val="24"/>
              </w:rPr>
              <w:t xml:space="preserve"> </w:t>
            </w:r>
            <w:r>
              <w:rPr>
                <w:sz w:val="24"/>
                <w:szCs w:val="24"/>
              </w:rPr>
              <w:t>1</w:t>
            </w:r>
            <w:r>
              <w:rPr>
                <w:spacing w:val="1"/>
                <w:sz w:val="24"/>
                <w:szCs w:val="24"/>
              </w:rPr>
              <w:t xml:space="preserve"> </w:t>
            </w:r>
            <w:r>
              <w:rPr>
                <w:sz w:val="24"/>
                <w:szCs w:val="24"/>
              </w:rPr>
              <w:t>–</w:t>
            </w:r>
            <w:r>
              <w:rPr>
                <w:spacing w:val="-2"/>
                <w:sz w:val="24"/>
                <w:szCs w:val="24"/>
              </w:rPr>
              <w:t xml:space="preserve"> </w:t>
            </w:r>
            <w:r>
              <w:rPr>
                <w:sz w:val="24"/>
                <w:szCs w:val="24"/>
              </w:rPr>
              <w:t>4</w:t>
            </w:r>
            <w:r>
              <w:rPr>
                <w:spacing w:val="1"/>
                <w:sz w:val="24"/>
                <w:szCs w:val="24"/>
              </w:rPr>
              <w:t xml:space="preserve"> </w:t>
            </w:r>
            <w:r>
              <w:rPr>
                <w:sz w:val="24"/>
                <w:szCs w:val="24"/>
              </w:rPr>
              <w:t>классы -</w:t>
            </w:r>
            <w:r>
              <w:rPr>
                <w:spacing w:val="66"/>
                <w:sz w:val="24"/>
                <w:szCs w:val="24"/>
              </w:rPr>
              <w:t xml:space="preserve"> </w:t>
            </w:r>
            <w:r>
              <w:rPr>
                <w:sz w:val="24"/>
                <w:szCs w:val="24"/>
              </w:rPr>
              <w:t>пятидневная</w:t>
            </w:r>
            <w:r>
              <w:rPr>
                <w:spacing w:val="-1"/>
                <w:sz w:val="24"/>
                <w:szCs w:val="24"/>
              </w:rPr>
              <w:t xml:space="preserve"> </w:t>
            </w:r>
            <w:r>
              <w:rPr>
                <w:sz w:val="24"/>
                <w:szCs w:val="24"/>
              </w:rPr>
              <w:t>учебная</w:t>
            </w:r>
            <w:r>
              <w:rPr>
                <w:spacing w:val="-1"/>
                <w:sz w:val="24"/>
                <w:szCs w:val="24"/>
              </w:rPr>
              <w:t xml:space="preserve"> </w:t>
            </w:r>
            <w:r>
              <w:rPr>
                <w:sz w:val="24"/>
                <w:szCs w:val="24"/>
              </w:rPr>
              <w:t>неделя</w:t>
            </w:r>
          </w:p>
        </w:tc>
      </w:tr>
      <w:tr w:rsidR="008723CE">
        <w:trPr>
          <w:trHeight w:val="322"/>
        </w:trPr>
        <w:tc>
          <w:tcPr>
            <w:tcW w:w="4613" w:type="dxa"/>
            <w:tcBorders>
              <w:left w:val="single" w:sz="4" w:space="0" w:color="A8D08D"/>
              <w:right w:val="single" w:sz="4" w:space="0" w:color="A8D08D"/>
            </w:tcBorders>
            <w:shd w:val="clear" w:color="auto" w:fill="E1EED9"/>
          </w:tcPr>
          <w:p w:rsidR="008723CE" w:rsidRDefault="008723CE">
            <w:pPr>
              <w:pStyle w:val="TableParagraph"/>
              <w:shd w:val="clear" w:color="auto" w:fill="FFFFFF" w:themeFill="background1"/>
              <w:rPr>
                <w:sz w:val="24"/>
                <w:szCs w:val="24"/>
              </w:rPr>
            </w:pPr>
          </w:p>
        </w:tc>
        <w:tc>
          <w:tcPr>
            <w:tcW w:w="9848" w:type="dxa"/>
            <w:tcBorders>
              <w:left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03" w:lineRule="exact"/>
              <w:ind w:left="110"/>
              <w:rPr>
                <w:b/>
                <w:sz w:val="24"/>
                <w:szCs w:val="24"/>
              </w:rPr>
            </w:pPr>
            <w:r>
              <w:rPr>
                <w:b/>
                <w:sz w:val="24"/>
                <w:szCs w:val="24"/>
              </w:rPr>
              <w:t>Календарный</w:t>
            </w:r>
            <w:r>
              <w:rPr>
                <w:b/>
                <w:spacing w:val="-3"/>
                <w:sz w:val="24"/>
                <w:szCs w:val="24"/>
              </w:rPr>
              <w:t xml:space="preserve"> </w:t>
            </w:r>
            <w:r>
              <w:rPr>
                <w:b/>
                <w:sz w:val="24"/>
                <w:szCs w:val="24"/>
              </w:rPr>
              <w:t>учебный</w:t>
            </w:r>
            <w:r>
              <w:rPr>
                <w:b/>
                <w:spacing w:val="-3"/>
                <w:sz w:val="24"/>
                <w:szCs w:val="24"/>
              </w:rPr>
              <w:t xml:space="preserve"> </w:t>
            </w:r>
            <w:r>
              <w:rPr>
                <w:b/>
                <w:sz w:val="24"/>
                <w:szCs w:val="24"/>
              </w:rPr>
              <w:t>график</w:t>
            </w:r>
            <w:r>
              <w:rPr>
                <w:b/>
                <w:spacing w:val="-3"/>
                <w:sz w:val="24"/>
                <w:szCs w:val="24"/>
              </w:rPr>
              <w:t xml:space="preserve"> </w:t>
            </w:r>
            <w:r>
              <w:rPr>
                <w:b/>
                <w:sz w:val="24"/>
                <w:szCs w:val="24"/>
              </w:rPr>
              <w:t>ООП ООО</w:t>
            </w:r>
            <w:r>
              <w:rPr>
                <w:b/>
                <w:spacing w:val="-3"/>
                <w:sz w:val="24"/>
                <w:szCs w:val="24"/>
              </w:rPr>
              <w:t xml:space="preserve"> </w:t>
            </w:r>
            <w:r>
              <w:rPr>
                <w:b/>
                <w:sz w:val="24"/>
                <w:szCs w:val="24"/>
              </w:rPr>
              <w:t>на</w:t>
            </w:r>
            <w:r>
              <w:rPr>
                <w:b/>
                <w:spacing w:val="-1"/>
                <w:sz w:val="24"/>
                <w:szCs w:val="24"/>
              </w:rPr>
              <w:t xml:space="preserve"> </w:t>
            </w:r>
            <w:r>
              <w:rPr>
                <w:b/>
                <w:sz w:val="24"/>
                <w:szCs w:val="24"/>
              </w:rPr>
              <w:t>2023/2024</w:t>
            </w:r>
            <w:r>
              <w:rPr>
                <w:b/>
                <w:spacing w:val="-4"/>
                <w:sz w:val="24"/>
                <w:szCs w:val="24"/>
              </w:rPr>
              <w:t xml:space="preserve"> </w:t>
            </w:r>
            <w:r>
              <w:rPr>
                <w:b/>
                <w:sz w:val="24"/>
                <w:szCs w:val="24"/>
              </w:rPr>
              <w:t>учебный</w:t>
            </w:r>
            <w:r>
              <w:rPr>
                <w:b/>
                <w:spacing w:val="-3"/>
                <w:sz w:val="24"/>
                <w:szCs w:val="24"/>
              </w:rPr>
              <w:t xml:space="preserve"> </w:t>
            </w:r>
            <w:r>
              <w:rPr>
                <w:b/>
                <w:sz w:val="24"/>
                <w:szCs w:val="24"/>
              </w:rPr>
              <w:t>год</w:t>
            </w:r>
          </w:p>
        </w:tc>
      </w:tr>
      <w:tr w:rsidR="008723CE">
        <w:trPr>
          <w:trHeight w:val="320"/>
        </w:trPr>
        <w:tc>
          <w:tcPr>
            <w:tcW w:w="4613" w:type="dxa"/>
            <w:tcBorders>
              <w:left w:val="single" w:sz="4" w:space="0" w:color="A8D08D"/>
              <w:right w:val="single" w:sz="4" w:space="0" w:color="A8D08D"/>
            </w:tcBorders>
            <w:shd w:val="clear" w:color="auto" w:fill="E1EED9"/>
          </w:tcPr>
          <w:p w:rsidR="008723CE" w:rsidRDefault="008723CE">
            <w:pPr>
              <w:pStyle w:val="TableParagraph"/>
              <w:shd w:val="clear" w:color="auto" w:fill="FFFFFF" w:themeFill="background1"/>
              <w:rPr>
                <w:sz w:val="24"/>
                <w:szCs w:val="24"/>
              </w:rPr>
            </w:pPr>
          </w:p>
        </w:tc>
        <w:tc>
          <w:tcPr>
            <w:tcW w:w="9848" w:type="dxa"/>
            <w:tcBorders>
              <w:left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00" w:lineRule="exact"/>
              <w:ind w:left="110"/>
              <w:rPr>
                <w:sz w:val="24"/>
                <w:szCs w:val="24"/>
              </w:rPr>
            </w:pPr>
            <w:r>
              <w:rPr>
                <w:sz w:val="24"/>
                <w:szCs w:val="24"/>
              </w:rPr>
              <w:t>Дата</w:t>
            </w:r>
            <w:r>
              <w:rPr>
                <w:spacing w:val="-2"/>
                <w:sz w:val="24"/>
                <w:szCs w:val="24"/>
              </w:rPr>
              <w:t xml:space="preserve"> </w:t>
            </w:r>
            <w:r>
              <w:rPr>
                <w:sz w:val="24"/>
                <w:szCs w:val="24"/>
              </w:rPr>
              <w:t>начала</w:t>
            </w:r>
            <w:r>
              <w:rPr>
                <w:spacing w:val="-2"/>
                <w:sz w:val="24"/>
                <w:szCs w:val="24"/>
              </w:rPr>
              <w:t xml:space="preserve"> </w:t>
            </w:r>
            <w:r>
              <w:rPr>
                <w:sz w:val="24"/>
                <w:szCs w:val="24"/>
              </w:rPr>
              <w:t>учебного</w:t>
            </w:r>
            <w:r>
              <w:rPr>
                <w:spacing w:val="-1"/>
                <w:sz w:val="24"/>
                <w:szCs w:val="24"/>
              </w:rPr>
              <w:t xml:space="preserve"> </w:t>
            </w:r>
            <w:r>
              <w:rPr>
                <w:sz w:val="24"/>
                <w:szCs w:val="24"/>
              </w:rPr>
              <w:t>года</w:t>
            </w:r>
            <w:r>
              <w:rPr>
                <w:spacing w:val="-5"/>
                <w:sz w:val="24"/>
                <w:szCs w:val="24"/>
              </w:rPr>
              <w:t xml:space="preserve"> </w:t>
            </w:r>
            <w:r>
              <w:rPr>
                <w:sz w:val="24"/>
                <w:szCs w:val="24"/>
              </w:rPr>
              <w:t>01</w:t>
            </w:r>
            <w:r>
              <w:rPr>
                <w:spacing w:val="-1"/>
                <w:sz w:val="24"/>
                <w:szCs w:val="24"/>
              </w:rPr>
              <w:t xml:space="preserve"> </w:t>
            </w:r>
            <w:r>
              <w:rPr>
                <w:sz w:val="24"/>
                <w:szCs w:val="24"/>
              </w:rPr>
              <w:t>сентября</w:t>
            </w:r>
            <w:r>
              <w:rPr>
                <w:spacing w:val="-5"/>
                <w:sz w:val="24"/>
                <w:szCs w:val="24"/>
              </w:rPr>
              <w:t xml:space="preserve"> </w:t>
            </w:r>
            <w:r>
              <w:rPr>
                <w:sz w:val="24"/>
                <w:szCs w:val="24"/>
              </w:rPr>
              <w:t>2023</w:t>
            </w:r>
            <w:r>
              <w:rPr>
                <w:spacing w:val="1"/>
                <w:sz w:val="24"/>
                <w:szCs w:val="24"/>
              </w:rPr>
              <w:t xml:space="preserve"> </w:t>
            </w:r>
            <w:r>
              <w:rPr>
                <w:sz w:val="24"/>
                <w:szCs w:val="24"/>
              </w:rPr>
              <w:t>года</w:t>
            </w:r>
          </w:p>
        </w:tc>
      </w:tr>
      <w:tr w:rsidR="008723CE">
        <w:trPr>
          <w:trHeight w:val="321"/>
        </w:trPr>
        <w:tc>
          <w:tcPr>
            <w:tcW w:w="4613" w:type="dxa"/>
            <w:tcBorders>
              <w:left w:val="single" w:sz="4" w:space="0" w:color="A8D08D"/>
              <w:right w:val="single" w:sz="4" w:space="0" w:color="A8D08D"/>
            </w:tcBorders>
            <w:shd w:val="clear" w:color="auto" w:fill="E1EED9"/>
          </w:tcPr>
          <w:p w:rsidR="008723CE" w:rsidRDefault="008723CE">
            <w:pPr>
              <w:pStyle w:val="TableParagraph"/>
              <w:shd w:val="clear" w:color="auto" w:fill="FFFFFF" w:themeFill="background1"/>
              <w:rPr>
                <w:sz w:val="24"/>
                <w:szCs w:val="24"/>
              </w:rPr>
            </w:pPr>
          </w:p>
        </w:tc>
        <w:tc>
          <w:tcPr>
            <w:tcW w:w="9848" w:type="dxa"/>
            <w:tcBorders>
              <w:left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02" w:lineRule="exact"/>
              <w:ind w:left="110"/>
              <w:rPr>
                <w:sz w:val="24"/>
                <w:szCs w:val="24"/>
              </w:rPr>
            </w:pPr>
            <w:r>
              <w:rPr>
                <w:sz w:val="24"/>
                <w:szCs w:val="24"/>
              </w:rPr>
              <w:t>Дата</w:t>
            </w:r>
            <w:r>
              <w:rPr>
                <w:spacing w:val="8"/>
                <w:sz w:val="24"/>
                <w:szCs w:val="24"/>
              </w:rPr>
              <w:t xml:space="preserve"> </w:t>
            </w:r>
            <w:r>
              <w:rPr>
                <w:sz w:val="24"/>
                <w:szCs w:val="24"/>
              </w:rPr>
              <w:t>окончания</w:t>
            </w:r>
            <w:r>
              <w:rPr>
                <w:spacing w:val="8"/>
                <w:sz w:val="24"/>
                <w:szCs w:val="24"/>
              </w:rPr>
              <w:t xml:space="preserve"> </w:t>
            </w:r>
            <w:r>
              <w:rPr>
                <w:sz w:val="24"/>
                <w:szCs w:val="24"/>
              </w:rPr>
              <w:t>учебного</w:t>
            </w:r>
            <w:r>
              <w:rPr>
                <w:spacing w:val="9"/>
                <w:sz w:val="24"/>
                <w:szCs w:val="24"/>
              </w:rPr>
              <w:t xml:space="preserve"> </w:t>
            </w:r>
            <w:r>
              <w:rPr>
                <w:sz w:val="24"/>
                <w:szCs w:val="24"/>
              </w:rPr>
              <w:t>года</w:t>
            </w:r>
            <w:r>
              <w:rPr>
                <w:spacing w:val="8"/>
                <w:sz w:val="24"/>
                <w:szCs w:val="24"/>
              </w:rPr>
              <w:t xml:space="preserve"> </w:t>
            </w:r>
            <w:r>
              <w:rPr>
                <w:sz w:val="24"/>
                <w:szCs w:val="24"/>
              </w:rPr>
              <w:t>5</w:t>
            </w:r>
            <w:r>
              <w:rPr>
                <w:spacing w:val="14"/>
                <w:sz w:val="24"/>
                <w:szCs w:val="24"/>
              </w:rPr>
              <w:t xml:space="preserve"> </w:t>
            </w:r>
            <w:r>
              <w:rPr>
                <w:sz w:val="24"/>
                <w:szCs w:val="24"/>
              </w:rPr>
              <w:t>–</w:t>
            </w:r>
            <w:r>
              <w:rPr>
                <w:spacing w:val="9"/>
                <w:sz w:val="24"/>
                <w:szCs w:val="24"/>
              </w:rPr>
              <w:t xml:space="preserve"> </w:t>
            </w:r>
            <w:r>
              <w:rPr>
                <w:sz w:val="24"/>
                <w:szCs w:val="24"/>
              </w:rPr>
              <w:t>8</w:t>
            </w:r>
            <w:r>
              <w:rPr>
                <w:spacing w:val="9"/>
                <w:sz w:val="24"/>
                <w:szCs w:val="24"/>
              </w:rPr>
              <w:t xml:space="preserve"> </w:t>
            </w:r>
            <w:r>
              <w:rPr>
                <w:sz w:val="24"/>
                <w:szCs w:val="24"/>
              </w:rPr>
              <w:t>классы</w:t>
            </w:r>
            <w:r>
              <w:rPr>
                <w:spacing w:val="9"/>
                <w:sz w:val="24"/>
                <w:szCs w:val="24"/>
              </w:rPr>
              <w:t xml:space="preserve"> </w:t>
            </w:r>
            <w:r>
              <w:rPr>
                <w:sz w:val="24"/>
                <w:szCs w:val="24"/>
              </w:rPr>
              <w:t>25</w:t>
            </w:r>
            <w:r>
              <w:rPr>
                <w:spacing w:val="8"/>
                <w:sz w:val="24"/>
                <w:szCs w:val="24"/>
              </w:rPr>
              <w:t xml:space="preserve"> </w:t>
            </w:r>
            <w:r>
              <w:rPr>
                <w:sz w:val="24"/>
                <w:szCs w:val="24"/>
              </w:rPr>
              <w:t>мая</w:t>
            </w:r>
            <w:r>
              <w:rPr>
                <w:spacing w:val="9"/>
                <w:sz w:val="24"/>
                <w:szCs w:val="24"/>
              </w:rPr>
              <w:t xml:space="preserve"> </w:t>
            </w:r>
            <w:r>
              <w:rPr>
                <w:sz w:val="24"/>
                <w:szCs w:val="24"/>
              </w:rPr>
              <w:t>2024</w:t>
            </w:r>
            <w:r>
              <w:rPr>
                <w:spacing w:val="8"/>
                <w:sz w:val="24"/>
                <w:szCs w:val="24"/>
              </w:rPr>
              <w:t xml:space="preserve"> </w:t>
            </w:r>
            <w:r>
              <w:rPr>
                <w:sz w:val="24"/>
                <w:szCs w:val="24"/>
              </w:rPr>
              <w:t>года;</w:t>
            </w:r>
            <w:r>
              <w:rPr>
                <w:spacing w:val="9"/>
                <w:sz w:val="24"/>
                <w:szCs w:val="24"/>
              </w:rPr>
              <w:t xml:space="preserve"> </w:t>
            </w:r>
            <w:r>
              <w:rPr>
                <w:sz w:val="24"/>
                <w:szCs w:val="24"/>
              </w:rPr>
              <w:t>9</w:t>
            </w:r>
            <w:r>
              <w:rPr>
                <w:spacing w:val="8"/>
                <w:sz w:val="24"/>
                <w:szCs w:val="24"/>
              </w:rPr>
              <w:t xml:space="preserve"> </w:t>
            </w:r>
            <w:r>
              <w:rPr>
                <w:sz w:val="24"/>
                <w:szCs w:val="24"/>
              </w:rPr>
              <w:t>классы</w:t>
            </w:r>
            <w:r>
              <w:rPr>
                <w:spacing w:val="10"/>
                <w:sz w:val="24"/>
                <w:szCs w:val="24"/>
              </w:rPr>
              <w:t xml:space="preserve"> </w:t>
            </w:r>
            <w:r>
              <w:rPr>
                <w:sz w:val="24"/>
                <w:szCs w:val="24"/>
              </w:rPr>
              <w:t>-</w:t>
            </w:r>
            <w:r>
              <w:rPr>
                <w:spacing w:val="9"/>
                <w:sz w:val="24"/>
                <w:szCs w:val="24"/>
              </w:rPr>
              <w:t xml:space="preserve"> </w:t>
            </w:r>
            <w:r>
              <w:rPr>
                <w:sz w:val="24"/>
                <w:szCs w:val="24"/>
              </w:rPr>
              <w:t>25</w:t>
            </w:r>
            <w:r>
              <w:rPr>
                <w:spacing w:val="8"/>
                <w:sz w:val="24"/>
                <w:szCs w:val="24"/>
              </w:rPr>
              <w:t xml:space="preserve"> </w:t>
            </w:r>
            <w:r>
              <w:rPr>
                <w:sz w:val="24"/>
                <w:szCs w:val="24"/>
              </w:rPr>
              <w:t>мая</w:t>
            </w:r>
            <w:r>
              <w:rPr>
                <w:spacing w:val="7"/>
                <w:sz w:val="24"/>
                <w:szCs w:val="24"/>
              </w:rPr>
              <w:t xml:space="preserve"> </w:t>
            </w:r>
            <w:r>
              <w:rPr>
                <w:sz w:val="24"/>
                <w:szCs w:val="24"/>
              </w:rPr>
              <w:t>2024 года</w:t>
            </w:r>
          </w:p>
        </w:tc>
      </w:tr>
      <w:tr w:rsidR="008723CE">
        <w:trPr>
          <w:trHeight w:val="321"/>
        </w:trPr>
        <w:tc>
          <w:tcPr>
            <w:tcW w:w="4613" w:type="dxa"/>
            <w:tcBorders>
              <w:left w:val="single" w:sz="4" w:space="0" w:color="A8D08D"/>
              <w:right w:val="single" w:sz="4" w:space="0" w:color="A8D08D"/>
            </w:tcBorders>
            <w:shd w:val="clear" w:color="auto" w:fill="E1EED9"/>
          </w:tcPr>
          <w:p w:rsidR="008723CE" w:rsidRDefault="008723CE">
            <w:pPr>
              <w:pStyle w:val="TableParagraph"/>
              <w:shd w:val="clear" w:color="auto" w:fill="FFFFFF" w:themeFill="background1"/>
              <w:rPr>
                <w:sz w:val="24"/>
                <w:szCs w:val="24"/>
              </w:rPr>
            </w:pPr>
          </w:p>
        </w:tc>
        <w:tc>
          <w:tcPr>
            <w:tcW w:w="9848" w:type="dxa"/>
            <w:tcBorders>
              <w:left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02" w:lineRule="exact"/>
              <w:ind w:left="110"/>
              <w:rPr>
                <w:sz w:val="24"/>
                <w:szCs w:val="24"/>
              </w:rPr>
            </w:pPr>
            <w:r>
              <w:rPr>
                <w:sz w:val="24"/>
                <w:szCs w:val="24"/>
              </w:rPr>
              <w:t>Продолжительность</w:t>
            </w:r>
            <w:r>
              <w:rPr>
                <w:spacing w:val="-3"/>
                <w:sz w:val="24"/>
                <w:szCs w:val="24"/>
              </w:rPr>
              <w:t xml:space="preserve"> </w:t>
            </w:r>
            <w:r>
              <w:rPr>
                <w:sz w:val="24"/>
                <w:szCs w:val="24"/>
              </w:rPr>
              <w:t>учебного года</w:t>
            </w:r>
            <w:r>
              <w:rPr>
                <w:spacing w:val="-1"/>
                <w:sz w:val="24"/>
                <w:szCs w:val="24"/>
              </w:rPr>
              <w:t xml:space="preserve"> </w:t>
            </w:r>
            <w:r>
              <w:rPr>
                <w:sz w:val="24"/>
                <w:szCs w:val="24"/>
              </w:rPr>
              <w:t>5</w:t>
            </w:r>
            <w:r>
              <w:rPr>
                <w:spacing w:val="-1"/>
                <w:sz w:val="24"/>
                <w:szCs w:val="24"/>
              </w:rPr>
              <w:t xml:space="preserve"> </w:t>
            </w:r>
            <w:r>
              <w:rPr>
                <w:sz w:val="24"/>
                <w:szCs w:val="24"/>
              </w:rPr>
              <w:t>–</w:t>
            </w:r>
            <w:r>
              <w:rPr>
                <w:spacing w:val="-3"/>
                <w:sz w:val="24"/>
                <w:szCs w:val="24"/>
              </w:rPr>
              <w:t xml:space="preserve"> </w:t>
            </w:r>
            <w:r>
              <w:rPr>
                <w:sz w:val="24"/>
                <w:szCs w:val="24"/>
              </w:rPr>
              <w:t>9</w:t>
            </w:r>
            <w:r>
              <w:rPr>
                <w:spacing w:val="1"/>
                <w:sz w:val="24"/>
                <w:szCs w:val="24"/>
              </w:rPr>
              <w:t xml:space="preserve"> </w:t>
            </w:r>
            <w:r>
              <w:rPr>
                <w:sz w:val="24"/>
                <w:szCs w:val="24"/>
              </w:rPr>
              <w:t>классы</w:t>
            </w:r>
            <w:r>
              <w:rPr>
                <w:spacing w:val="68"/>
                <w:sz w:val="24"/>
                <w:szCs w:val="24"/>
              </w:rPr>
              <w:t xml:space="preserve"> </w:t>
            </w:r>
            <w:r>
              <w:rPr>
                <w:sz w:val="24"/>
                <w:szCs w:val="24"/>
              </w:rPr>
              <w:t>-</w:t>
            </w:r>
            <w:r>
              <w:rPr>
                <w:spacing w:val="-3"/>
                <w:sz w:val="24"/>
                <w:szCs w:val="24"/>
              </w:rPr>
              <w:t xml:space="preserve"> </w:t>
            </w:r>
            <w:r>
              <w:rPr>
                <w:sz w:val="24"/>
                <w:szCs w:val="24"/>
              </w:rPr>
              <w:t>34</w:t>
            </w:r>
            <w:r>
              <w:rPr>
                <w:spacing w:val="-4"/>
                <w:sz w:val="24"/>
                <w:szCs w:val="24"/>
              </w:rPr>
              <w:t xml:space="preserve"> </w:t>
            </w:r>
            <w:r>
              <w:rPr>
                <w:sz w:val="24"/>
                <w:szCs w:val="24"/>
              </w:rPr>
              <w:t>недели</w:t>
            </w:r>
          </w:p>
        </w:tc>
      </w:tr>
      <w:tr w:rsidR="008723CE">
        <w:trPr>
          <w:trHeight w:val="321"/>
        </w:trPr>
        <w:tc>
          <w:tcPr>
            <w:tcW w:w="4613" w:type="dxa"/>
            <w:tcBorders>
              <w:left w:val="single" w:sz="4" w:space="0" w:color="A8D08D"/>
              <w:right w:val="single" w:sz="4" w:space="0" w:color="A8D08D"/>
            </w:tcBorders>
            <w:shd w:val="clear" w:color="auto" w:fill="E1EED9"/>
          </w:tcPr>
          <w:p w:rsidR="008723CE" w:rsidRDefault="008723CE">
            <w:pPr>
              <w:pStyle w:val="TableParagraph"/>
              <w:shd w:val="clear" w:color="auto" w:fill="FFFFFF" w:themeFill="background1"/>
              <w:rPr>
                <w:sz w:val="24"/>
                <w:szCs w:val="24"/>
              </w:rPr>
            </w:pPr>
          </w:p>
        </w:tc>
        <w:tc>
          <w:tcPr>
            <w:tcW w:w="9848" w:type="dxa"/>
            <w:tcBorders>
              <w:left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04" w:lineRule="exact"/>
              <w:ind w:left="110"/>
              <w:rPr>
                <w:sz w:val="24"/>
                <w:szCs w:val="24"/>
              </w:rPr>
            </w:pPr>
            <w:r>
              <w:rPr>
                <w:sz w:val="24"/>
                <w:szCs w:val="24"/>
              </w:rPr>
              <w:t>Режим</w:t>
            </w:r>
            <w:r>
              <w:rPr>
                <w:spacing w:val="-4"/>
                <w:sz w:val="24"/>
                <w:szCs w:val="24"/>
              </w:rPr>
              <w:t xml:space="preserve"> </w:t>
            </w:r>
            <w:r>
              <w:rPr>
                <w:sz w:val="24"/>
                <w:szCs w:val="24"/>
              </w:rPr>
              <w:t>работы</w:t>
            </w:r>
            <w:r>
              <w:rPr>
                <w:spacing w:val="-4"/>
                <w:sz w:val="24"/>
                <w:szCs w:val="24"/>
              </w:rPr>
              <w:t xml:space="preserve"> </w:t>
            </w:r>
            <w:r>
              <w:rPr>
                <w:sz w:val="24"/>
                <w:szCs w:val="24"/>
              </w:rPr>
              <w:t>5</w:t>
            </w:r>
            <w:r>
              <w:rPr>
                <w:spacing w:val="2"/>
                <w:sz w:val="24"/>
                <w:szCs w:val="24"/>
              </w:rPr>
              <w:t xml:space="preserve"> </w:t>
            </w:r>
            <w:r>
              <w:rPr>
                <w:sz w:val="24"/>
                <w:szCs w:val="24"/>
              </w:rPr>
              <w:t>–</w:t>
            </w:r>
            <w:r>
              <w:rPr>
                <w:spacing w:val="-3"/>
                <w:sz w:val="24"/>
                <w:szCs w:val="24"/>
              </w:rPr>
              <w:t xml:space="preserve"> </w:t>
            </w:r>
            <w:r>
              <w:rPr>
                <w:sz w:val="24"/>
                <w:szCs w:val="24"/>
              </w:rPr>
              <w:t>9 классы</w:t>
            </w:r>
            <w:r>
              <w:rPr>
                <w:spacing w:val="-3"/>
                <w:sz w:val="24"/>
                <w:szCs w:val="24"/>
              </w:rPr>
              <w:t xml:space="preserve"> </w:t>
            </w:r>
            <w:r>
              <w:rPr>
                <w:sz w:val="24"/>
                <w:szCs w:val="24"/>
              </w:rPr>
              <w:t>пятидневная</w:t>
            </w:r>
            <w:r>
              <w:rPr>
                <w:spacing w:val="-2"/>
                <w:sz w:val="24"/>
                <w:szCs w:val="24"/>
              </w:rPr>
              <w:t xml:space="preserve"> </w:t>
            </w:r>
            <w:r>
              <w:rPr>
                <w:sz w:val="24"/>
                <w:szCs w:val="24"/>
              </w:rPr>
              <w:t>учебная</w:t>
            </w:r>
            <w:r>
              <w:rPr>
                <w:spacing w:val="2"/>
                <w:sz w:val="24"/>
                <w:szCs w:val="24"/>
              </w:rPr>
              <w:t xml:space="preserve"> </w:t>
            </w:r>
            <w:r>
              <w:rPr>
                <w:sz w:val="24"/>
                <w:szCs w:val="24"/>
              </w:rPr>
              <w:t>неделя</w:t>
            </w:r>
          </w:p>
        </w:tc>
      </w:tr>
      <w:tr w:rsidR="008723CE">
        <w:trPr>
          <w:trHeight w:val="324"/>
        </w:trPr>
        <w:tc>
          <w:tcPr>
            <w:tcW w:w="4613" w:type="dxa"/>
            <w:tcBorders>
              <w:left w:val="single" w:sz="4" w:space="0" w:color="A8D08D"/>
              <w:right w:val="single" w:sz="4" w:space="0" w:color="A8D08D"/>
            </w:tcBorders>
            <w:shd w:val="clear" w:color="auto" w:fill="E1EED9"/>
          </w:tcPr>
          <w:p w:rsidR="008723CE" w:rsidRDefault="008723CE">
            <w:pPr>
              <w:pStyle w:val="TableParagraph"/>
              <w:shd w:val="clear" w:color="auto" w:fill="FFFFFF" w:themeFill="background1"/>
              <w:rPr>
                <w:sz w:val="24"/>
                <w:szCs w:val="24"/>
              </w:rPr>
            </w:pPr>
          </w:p>
        </w:tc>
        <w:tc>
          <w:tcPr>
            <w:tcW w:w="9848" w:type="dxa"/>
            <w:tcBorders>
              <w:left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03" w:lineRule="exact"/>
              <w:ind w:left="110"/>
              <w:rPr>
                <w:b/>
                <w:sz w:val="24"/>
                <w:szCs w:val="24"/>
              </w:rPr>
            </w:pPr>
            <w:r>
              <w:rPr>
                <w:b/>
                <w:sz w:val="24"/>
                <w:szCs w:val="24"/>
              </w:rPr>
              <w:t>Календарный</w:t>
            </w:r>
            <w:r>
              <w:rPr>
                <w:b/>
                <w:spacing w:val="-3"/>
                <w:sz w:val="24"/>
                <w:szCs w:val="24"/>
              </w:rPr>
              <w:t xml:space="preserve"> </w:t>
            </w:r>
            <w:r>
              <w:rPr>
                <w:b/>
                <w:sz w:val="24"/>
                <w:szCs w:val="24"/>
              </w:rPr>
              <w:t>учебный</w:t>
            </w:r>
            <w:r>
              <w:rPr>
                <w:b/>
                <w:spacing w:val="-3"/>
                <w:sz w:val="24"/>
                <w:szCs w:val="24"/>
              </w:rPr>
              <w:t xml:space="preserve"> </w:t>
            </w:r>
            <w:r>
              <w:rPr>
                <w:b/>
                <w:sz w:val="24"/>
                <w:szCs w:val="24"/>
              </w:rPr>
              <w:t>график</w:t>
            </w:r>
            <w:r>
              <w:rPr>
                <w:b/>
                <w:spacing w:val="-3"/>
                <w:sz w:val="24"/>
                <w:szCs w:val="24"/>
              </w:rPr>
              <w:t xml:space="preserve"> </w:t>
            </w:r>
            <w:r>
              <w:rPr>
                <w:b/>
                <w:sz w:val="24"/>
                <w:szCs w:val="24"/>
              </w:rPr>
              <w:t>ООП СОО</w:t>
            </w:r>
            <w:r>
              <w:rPr>
                <w:b/>
                <w:spacing w:val="-3"/>
                <w:sz w:val="24"/>
                <w:szCs w:val="24"/>
              </w:rPr>
              <w:t xml:space="preserve"> </w:t>
            </w:r>
            <w:r>
              <w:rPr>
                <w:b/>
                <w:sz w:val="24"/>
                <w:szCs w:val="24"/>
              </w:rPr>
              <w:t>на</w:t>
            </w:r>
            <w:r>
              <w:rPr>
                <w:b/>
                <w:spacing w:val="-1"/>
                <w:sz w:val="24"/>
                <w:szCs w:val="24"/>
              </w:rPr>
              <w:t xml:space="preserve"> </w:t>
            </w:r>
            <w:r>
              <w:rPr>
                <w:b/>
                <w:sz w:val="24"/>
                <w:szCs w:val="24"/>
              </w:rPr>
              <w:t>2023/2024</w:t>
            </w:r>
            <w:r>
              <w:rPr>
                <w:b/>
                <w:spacing w:val="-4"/>
                <w:sz w:val="24"/>
                <w:szCs w:val="24"/>
              </w:rPr>
              <w:t xml:space="preserve"> </w:t>
            </w:r>
            <w:r>
              <w:rPr>
                <w:b/>
                <w:sz w:val="24"/>
                <w:szCs w:val="24"/>
              </w:rPr>
              <w:t>учебный</w:t>
            </w:r>
            <w:r>
              <w:rPr>
                <w:b/>
                <w:spacing w:val="-3"/>
                <w:sz w:val="24"/>
                <w:szCs w:val="24"/>
              </w:rPr>
              <w:t xml:space="preserve"> </w:t>
            </w:r>
            <w:r>
              <w:rPr>
                <w:b/>
                <w:sz w:val="24"/>
                <w:szCs w:val="24"/>
              </w:rPr>
              <w:t>год</w:t>
            </w:r>
          </w:p>
        </w:tc>
      </w:tr>
      <w:tr w:rsidR="008723CE">
        <w:trPr>
          <w:trHeight w:val="322"/>
        </w:trPr>
        <w:tc>
          <w:tcPr>
            <w:tcW w:w="4613" w:type="dxa"/>
            <w:tcBorders>
              <w:left w:val="single" w:sz="4" w:space="0" w:color="A8D08D"/>
              <w:right w:val="single" w:sz="4" w:space="0" w:color="A8D08D"/>
            </w:tcBorders>
            <w:shd w:val="clear" w:color="auto" w:fill="E1EED9"/>
          </w:tcPr>
          <w:p w:rsidR="008723CE" w:rsidRDefault="008723CE">
            <w:pPr>
              <w:pStyle w:val="TableParagraph"/>
              <w:shd w:val="clear" w:color="auto" w:fill="FFFFFF" w:themeFill="background1"/>
              <w:rPr>
                <w:sz w:val="24"/>
                <w:szCs w:val="24"/>
              </w:rPr>
            </w:pPr>
          </w:p>
        </w:tc>
        <w:tc>
          <w:tcPr>
            <w:tcW w:w="9848" w:type="dxa"/>
            <w:tcBorders>
              <w:left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00" w:lineRule="exact"/>
              <w:ind w:left="110"/>
              <w:rPr>
                <w:sz w:val="24"/>
                <w:szCs w:val="24"/>
              </w:rPr>
            </w:pPr>
            <w:r>
              <w:rPr>
                <w:sz w:val="24"/>
                <w:szCs w:val="24"/>
              </w:rPr>
              <w:t>Дата</w:t>
            </w:r>
            <w:r>
              <w:rPr>
                <w:spacing w:val="-2"/>
                <w:sz w:val="24"/>
                <w:szCs w:val="24"/>
              </w:rPr>
              <w:t xml:space="preserve"> </w:t>
            </w:r>
            <w:r>
              <w:rPr>
                <w:sz w:val="24"/>
                <w:szCs w:val="24"/>
              </w:rPr>
              <w:t>начала</w:t>
            </w:r>
            <w:r>
              <w:rPr>
                <w:spacing w:val="-2"/>
                <w:sz w:val="24"/>
                <w:szCs w:val="24"/>
              </w:rPr>
              <w:t xml:space="preserve"> </w:t>
            </w:r>
            <w:r>
              <w:rPr>
                <w:sz w:val="24"/>
                <w:szCs w:val="24"/>
              </w:rPr>
              <w:t>учебного</w:t>
            </w:r>
            <w:r>
              <w:rPr>
                <w:spacing w:val="-1"/>
                <w:sz w:val="24"/>
                <w:szCs w:val="24"/>
              </w:rPr>
              <w:t xml:space="preserve"> </w:t>
            </w:r>
            <w:r>
              <w:rPr>
                <w:sz w:val="24"/>
                <w:szCs w:val="24"/>
              </w:rPr>
              <w:t>года</w:t>
            </w:r>
            <w:r>
              <w:rPr>
                <w:spacing w:val="-5"/>
                <w:sz w:val="24"/>
                <w:szCs w:val="24"/>
              </w:rPr>
              <w:t xml:space="preserve"> </w:t>
            </w:r>
            <w:r>
              <w:rPr>
                <w:sz w:val="24"/>
                <w:szCs w:val="24"/>
              </w:rPr>
              <w:t>01</w:t>
            </w:r>
            <w:r>
              <w:rPr>
                <w:spacing w:val="-1"/>
                <w:sz w:val="24"/>
                <w:szCs w:val="24"/>
              </w:rPr>
              <w:t xml:space="preserve"> </w:t>
            </w:r>
            <w:r>
              <w:rPr>
                <w:sz w:val="24"/>
                <w:szCs w:val="24"/>
              </w:rPr>
              <w:t>сентября</w:t>
            </w:r>
            <w:r>
              <w:rPr>
                <w:spacing w:val="-5"/>
                <w:sz w:val="24"/>
                <w:szCs w:val="24"/>
              </w:rPr>
              <w:t xml:space="preserve"> </w:t>
            </w:r>
            <w:r>
              <w:rPr>
                <w:sz w:val="24"/>
                <w:szCs w:val="24"/>
              </w:rPr>
              <w:t>2023</w:t>
            </w:r>
            <w:r>
              <w:rPr>
                <w:spacing w:val="1"/>
                <w:sz w:val="24"/>
                <w:szCs w:val="24"/>
              </w:rPr>
              <w:t xml:space="preserve"> </w:t>
            </w:r>
            <w:r>
              <w:rPr>
                <w:sz w:val="24"/>
                <w:szCs w:val="24"/>
              </w:rPr>
              <w:t>года</w:t>
            </w:r>
          </w:p>
        </w:tc>
      </w:tr>
      <w:tr w:rsidR="008723CE">
        <w:trPr>
          <w:trHeight w:val="320"/>
        </w:trPr>
        <w:tc>
          <w:tcPr>
            <w:tcW w:w="4613" w:type="dxa"/>
            <w:tcBorders>
              <w:left w:val="single" w:sz="4" w:space="0" w:color="A8D08D"/>
              <w:right w:val="single" w:sz="4" w:space="0" w:color="A8D08D"/>
            </w:tcBorders>
            <w:shd w:val="clear" w:color="auto" w:fill="E1EED9"/>
          </w:tcPr>
          <w:p w:rsidR="008723CE" w:rsidRDefault="008723CE">
            <w:pPr>
              <w:pStyle w:val="TableParagraph"/>
              <w:shd w:val="clear" w:color="auto" w:fill="FFFFFF" w:themeFill="background1"/>
              <w:rPr>
                <w:sz w:val="24"/>
                <w:szCs w:val="24"/>
              </w:rPr>
            </w:pPr>
          </w:p>
        </w:tc>
        <w:tc>
          <w:tcPr>
            <w:tcW w:w="9848" w:type="dxa"/>
            <w:tcBorders>
              <w:left w:val="single" w:sz="4" w:space="0" w:color="A8D08D"/>
              <w:right w:val="single" w:sz="4" w:space="0" w:color="A8D08D"/>
            </w:tcBorders>
            <w:shd w:val="clear" w:color="auto" w:fill="E1EED9"/>
          </w:tcPr>
          <w:p w:rsidR="008723CE" w:rsidRDefault="00CC40AD">
            <w:pPr>
              <w:pStyle w:val="TableParagraph"/>
              <w:shd w:val="clear" w:color="auto" w:fill="FFFFFF" w:themeFill="background1"/>
              <w:spacing w:line="303" w:lineRule="exact"/>
              <w:ind w:left="110"/>
              <w:rPr>
                <w:sz w:val="24"/>
                <w:szCs w:val="24"/>
              </w:rPr>
            </w:pPr>
            <w:r>
              <w:rPr>
                <w:sz w:val="24"/>
                <w:szCs w:val="24"/>
              </w:rPr>
              <w:t>Дата</w:t>
            </w:r>
            <w:r>
              <w:rPr>
                <w:spacing w:val="23"/>
                <w:sz w:val="24"/>
                <w:szCs w:val="24"/>
              </w:rPr>
              <w:t xml:space="preserve"> </w:t>
            </w:r>
            <w:r>
              <w:rPr>
                <w:sz w:val="24"/>
                <w:szCs w:val="24"/>
              </w:rPr>
              <w:t>окончания</w:t>
            </w:r>
            <w:r>
              <w:rPr>
                <w:spacing w:val="26"/>
                <w:sz w:val="24"/>
                <w:szCs w:val="24"/>
              </w:rPr>
              <w:t xml:space="preserve"> </w:t>
            </w:r>
            <w:r>
              <w:rPr>
                <w:sz w:val="24"/>
                <w:szCs w:val="24"/>
              </w:rPr>
              <w:t>учебного</w:t>
            </w:r>
            <w:r>
              <w:rPr>
                <w:spacing w:val="26"/>
                <w:sz w:val="24"/>
                <w:szCs w:val="24"/>
              </w:rPr>
              <w:t xml:space="preserve"> </w:t>
            </w:r>
            <w:r>
              <w:rPr>
                <w:sz w:val="24"/>
                <w:szCs w:val="24"/>
              </w:rPr>
              <w:t>года</w:t>
            </w:r>
            <w:r>
              <w:rPr>
                <w:spacing w:val="26"/>
                <w:sz w:val="24"/>
                <w:szCs w:val="24"/>
              </w:rPr>
              <w:t xml:space="preserve"> </w:t>
            </w:r>
            <w:r>
              <w:rPr>
                <w:sz w:val="24"/>
                <w:szCs w:val="24"/>
              </w:rPr>
              <w:t>10</w:t>
            </w:r>
            <w:r>
              <w:rPr>
                <w:spacing w:val="24"/>
                <w:sz w:val="24"/>
                <w:szCs w:val="24"/>
              </w:rPr>
              <w:t xml:space="preserve"> </w:t>
            </w:r>
            <w:r>
              <w:rPr>
                <w:sz w:val="24"/>
                <w:szCs w:val="24"/>
              </w:rPr>
              <w:t>классы</w:t>
            </w:r>
            <w:r>
              <w:rPr>
                <w:spacing w:val="26"/>
                <w:sz w:val="24"/>
                <w:szCs w:val="24"/>
              </w:rPr>
              <w:t xml:space="preserve"> </w:t>
            </w:r>
            <w:r>
              <w:rPr>
                <w:sz w:val="24"/>
                <w:szCs w:val="24"/>
              </w:rPr>
              <w:t>25</w:t>
            </w:r>
            <w:r>
              <w:rPr>
                <w:spacing w:val="26"/>
                <w:sz w:val="24"/>
                <w:szCs w:val="24"/>
              </w:rPr>
              <w:t xml:space="preserve"> </w:t>
            </w:r>
            <w:r>
              <w:rPr>
                <w:sz w:val="24"/>
                <w:szCs w:val="24"/>
              </w:rPr>
              <w:t>мая</w:t>
            </w:r>
            <w:r>
              <w:rPr>
                <w:spacing w:val="31"/>
                <w:sz w:val="24"/>
                <w:szCs w:val="24"/>
              </w:rPr>
              <w:t xml:space="preserve"> </w:t>
            </w:r>
            <w:r>
              <w:rPr>
                <w:sz w:val="24"/>
                <w:szCs w:val="24"/>
              </w:rPr>
              <w:t>2024</w:t>
            </w:r>
            <w:r>
              <w:rPr>
                <w:spacing w:val="26"/>
                <w:sz w:val="24"/>
                <w:szCs w:val="24"/>
              </w:rPr>
              <w:t xml:space="preserve"> </w:t>
            </w:r>
            <w:r>
              <w:rPr>
                <w:sz w:val="24"/>
                <w:szCs w:val="24"/>
              </w:rPr>
              <w:t>года;</w:t>
            </w:r>
            <w:r>
              <w:rPr>
                <w:spacing w:val="25"/>
                <w:sz w:val="24"/>
                <w:szCs w:val="24"/>
              </w:rPr>
              <w:t xml:space="preserve"> </w:t>
            </w:r>
            <w:r>
              <w:rPr>
                <w:sz w:val="24"/>
                <w:szCs w:val="24"/>
              </w:rPr>
              <w:t>11</w:t>
            </w:r>
            <w:r>
              <w:rPr>
                <w:spacing w:val="26"/>
                <w:sz w:val="24"/>
                <w:szCs w:val="24"/>
              </w:rPr>
              <w:t xml:space="preserve"> </w:t>
            </w:r>
            <w:r>
              <w:rPr>
                <w:sz w:val="24"/>
                <w:szCs w:val="24"/>
              </w:rPr>
              <w:t>классы-</w:t>
            </w:r>
            <w:r>
              <w:rPr>
                <w:spacing w:val="25"/>
                <w:sz w:val="24"/>
                <w:szCs w:val="24"/>
              </w:rPr>
              <w:t xml:space="preserve"> </w:t>
            </w:r>
            <w:r>
              <w:rPr>
                <w:sz w:val="24"/>
                <w:szCs w:val="24"/>
              </w:rPr>
              <w:t>25</w:t>
            </w:r>
            <w:r>
              <w:rPr>
                <w:spacing w:val="26"/>
                <w:sz w:val="24"/>
                <w:szCs w:val="24"/>
              </w:rPr>
              <w:t xml:space="preserve"> </w:t>
            </w:r>
            <w:r>
              <w:rPr>
                <w:sz w:val="24"/>
                <w:szCs w:val="24"/>
              </w:rPr>
              <w:t>мая</w:t>
            </w:r>
            <w:r>
              <w:rPr>
                <w:spacing w:val="24"/>
                <w:sz w:val="24"/>
                <w:szCs w:val="24"/>
              </w:rPr>
              <w:t xml:space="preserve"> </w:t>
            </w:r>
            <w:r>
              <w:rPr>
                <w:sz w:val="24"/>
                <w:szCs w:val="24"/>
              </w:rPr>
              <w:t>2024 года</w:t>
            </w:r>
          </w:p>
        </w:tc>
      </w:tr>
      <w:tr w:rsidR="008723CE">
        <w:trPr>
          <w:trHeight w:val="321"/>
        </w:trPr>
        <w:tc>
          <w:tcPr>
            <w:tcW w:w="4613" w:type="dxa"/>
            <w:tcBorders>
              <w:left w:val="single" w:sz="4" w:space="0" w:color="A8D08D"/>
              <w:right w:val="single" w:sz="4" w:space="0" w:color="A8D08D"/>
            </w:tcBorders>
            <w:shd w:val="clear" w:color="auto" w:fill="E1EED9"/>
          </w:tcPr>
          <w:p w:rsidR="008723CE" w:rsidRDefault="008723CE">
            <w:pPr>
              <w:pStyle w:val="TableParagraph"/>
              <w:shd w:val="clear" w:color="auto" w:fill="FFFFFF" w:themeFill="background1"/>
              <w:rPr>
                <w:sz w:val="24"/>
                <w:szCs w:val="24"/>
              </w:rPr>
            </w:pPr>
          </w:p>
        </w:tc>
        <w:tc>
          <w:tcPr>
            <w:tcW w:w="9848" w:type="dxa"/>
            <w:tcBorders>
              <w:left w:val="single" w:sz="4" w:space="0" w:color="A8D08D"/>
              <w:right w:val="single" w:sz="4" w:space="0" w:color="A8D08D"/>
            </w:tcBorders>
            <w:shd w:val="clear" w:color="auto" w:fill="E1EED9"/>
          </w:tcPr>
          <w:p w:rsidR="008723CE" w:rsidRDefault="00CC40AD">
            <w:pPr>
              <w:pStyle w:val="TableParagraph"/>
              <w:shd w:val="clear" w:color="auto" w:fill="FFFFFF" w:themeFill="background1"/>
              <w:ind w:left="110" w:right="-78"/>
              <w:rPr>
                <w:sz w:val="24"/>
                <w:szCs w:val="24"/>
              </w:rPr>
            </w:pPr>
            <w:r>
              <w:rPr>
                <w:sz w:val="24"/>
                <w:szCs w:val="24"/>
              </w:rPr>
              <w:t>Продолжительность учебного года</w:t>
            </w:r>
            <w:r>
              <w:rPr>
                <w:spacing w:val="-67"/>
                <w:sz w:val="24"/>
                <w:szCs w:val="24"/>
              </w:rPr>
              <w:t xml:space="preserve"> </w:t>
            </w:r>
            <w:r>
              <w:rPr>
                <w:sz w:val="24"/>
                <w:szCs w:val="24"/>
              </w:rPr>
              <w:t>10</w:t>
            </w:r>
            <w:r>
              <w:rPr>
                <w:spacing w:val="-2"/>
                <w:sz w:val="24"/>
                <w:szCs w:val="24"/>
              </w:rPr>
              <w:t xml:space="preserve"> - </w:t>
            </w:r>
            <w:r>
              <w:rPr>
                <w:sz w:val="24"/>
                <w:szCs w:val="24"/>
              </w:rPr>
              <w:t>11</w:t>
            </w:r>
            <w:r>
              <w:rPr>
                <w:spacing w:val="1"/>
                <w:sz w:val="24"/>
                <w:szCs w:val="24"/>
              </w:rPr>
              <w:t xml:space="preserve"> </w:t>
            </w:r>
            <w:r>
              <w:rPr>
                <w:sz w:val="24"/>
                <w:szCs w:val="24"/>
              </w:rPr>
              <w:t>классы</w:t>
            </w:r>
            <w:r>
              <w:rPr>
                <w:spacing w:val="-2"/>
                <w:sz w:val="24"/>
                <w:szCs w:val="24"/>
              </w:rPr>
              <w:t xml:space="preserve"> </w:t>
            </w:r>
            <w:r>
              <w:rPr>
                <w:sz w:val="24"/>
                <w:szCs w:val="24"/>
              </w:rPr>
              <w:t>34</w:t>
            </w:r>
            <w:r>
              <w:rPr>
                <w:spacing w:val="-3"/>
                <w:sz w:val="24"/>
                <w:szCs w:val="24"/>
              </w:rPr>
              <w:t xml:space="preserve"> </w:t>
            </w:r>
            <w:r>
              <w:rPr>
                <w:sz w:val="24"/>
                <w:szCs w:val="24"/>
              </w:rPr>
              <w:t>недели</w:t>
            </w:r>
          </w:p>
          <w:p w:rsidR="008723CE" w:rsidRDefault="00CC40AD">
            <w:pPr>
              <w:pStyle w:val="TableParagraph"/>
              <w:shd w:val="clear" w:color="auto" w:fill="FFFFFF" w:themeFill="background1"/>
              <w:spacing w:line="321" w:lineRule="exact"/>
              <w:ind w:left="110"/>
              <w:rPr>
                <w:sz w:val="24"/>
                <w:szCs w:val="24"/>
              </w:rPr>
            </w:pPr>
            <w:r>
              <w:rPr>
                <w:sz w:val="24"/>
                <w:szCs w:val="24"/>
              </w:rPr>
              <w:t>Режим</w:t>
            </w:r>
            <w:r>
              <w:rPr>
                <w:spacing w:val="-5"/>
                <w:sz w:val="24"/>
                <w:szCs w:val="24"/>
              </w:rPr>
              <w:t xml:space="preserve"> </w:t>
            </w:r>
            <w:r>
              <w:rPr>
                <w:sz w:val="24"/>
                <w:szCs w:val="24"/>
              </w:rPr>
              <w:t>работы</w:t>
            </w:r>
            <w:r>
              <w:rPr>
                <w:spacing w:val="-4"/>
                <w:sz w:val="24"/>
                <w:szCs w:val="24"/>
              </w:rPr>
              <w:t xml:space="preserve"> </w:t>
            </w:r>
            <w:r>
              <w:rPr>
                <w:sz w:val="24"/>
                <w:szCs w:val="24"/>
              </w:rPr>
              <w:t>10 –</w:t>
            </w:r>
            <w:r>
              <w:rPr>
                <w:spacing w:val="-3"/>
                <w:sz w:val="24"/>
                <w:szCs w:val="24"/>
              </w:rPr>
              <w:t xml:space="preserve"> </w:t>
            </w:r>
            <w:r>
              <w:rPr>
                <w:sz w:val="24"/>
                <w:szCs w:val="24"/>
              </w:rPr>
              <w:t>11 классы</w:t>
            </w:r>
            <w:r>
              <w:rPr>
                <w:spacing w:val="-3"/>
                <w:sz w:val="24"/>
                <w:szCs w:val="24"/>
              </w:rPr>
              <w:t xml:space="preserve"> </w:t>
            </w:r>
            <w:r>
              <w:rPr>
                <w:sz w:val="24"/>
                <w:szCs w:val="24"/>
              </w:rPr>
              <w:t>пятидневная</w:t>
            </w:r>
            <w:r>
              <w:rPr>
                <w:spacing w:val="-1"/>
                <w:sz w:val="24"/>
                <w:szCs w:val="24"/>
              </w:rPr>
              <w:t xml:space="preserve"> </w:t>
            </w:r>
            <w:r>
              <w:rPr>
                <w:sz w:val="24"/>
                <w:szCs w:val="24"/>
              </w:rPr>
              <w:t>учебная неделя.</w:t>
            </w:r>
          </w:p>
          <w:p w:rsidR="008723CE" w:rsidRDefault="00CC40AD">
            <w:pPr>
              <w:pStyle w:val="TableParagraph"/>
              <w:shd w:val="clear" w:color="auto" w:fill="FFFFFF" w:themeFill="background1"/>
              <w:ind w:left="110" w:right="625"/>
              <w:rPr>
                <w:sz w:val="24"/>
                <w:szCs w:val="24"/>
              </w:rPr>
            </w:pPr>
            <w:r>
              <w:rPr>
                <w:sz w:val="24"/>
                <w:szCs w:val="24"/>
              </w:rPr>
              <w:t>Промежуточная</w:t>
            </w:r>
            <w:r>
              <w:rPr>
                <w:spacing w:val="-3"/>
                <w:sz w:val="24"/>
                <w:szCs w:val="24"/>
              </w:rPr>
              <w:t xml:space="preserve"> </w:t>
            </w:r>
            <w:r>
              <w:rPr>
                <w:sz w:val="24"/>
                <w:szCs w:val="24"/>
              </w:rPr>
              <w:t>аттестация</w:t>
            </w:r>
            <w:r>
              <w:rPr>
                <w:spacing w:val="-2"/>
                <w:sz w:val="24"/>
                <w:szCs w:val="24"/>
              </w:rPr>
              <w:t xml:space="preserve"> </w:t>
            </w:r>
            <w:r>
              <w:rPr>
                <w:sz w:val="24"/>
                <w:szCs w:val="24"/>
              </w:rPr>
              <w:t>проводится</w:t>
            </w:r>
            <w:r>
              <w:rPr>
                <w:spacing w:val="-5"/>
                <w:sz w:val="24"/>
                <w:szCs w:val="24"/>
              </w:rPr>
              <w:t xml:space="preserve"> </w:t>
            </w:r>
            <w:r>
              <w:rPr>
                <w:sz w:val="24"/>
                <w:szCs w:val="24"/>
              </w:rPr>
              <w:t>в</w:t>
            </w:r>
            <w:r>
              <w:rPr>
                <w:spacing w:val="-4"/>
                <w:sz w:val="24"/>
                <w:szCs w:val="24"/>
              </w:rPr>
              <w:t xml:space="preserve"> </w:t>
            </w:r>
            <w:r>
              <w:rPr>
                <w:sz w:val="24"/>
                <w:szCs w:val="24"/>
              </w:rPr>
              <w:t>переводных</w:t>
            </w:r>
            <w:r>
              <w:rPr>
                <w:spacing w:val="-5"/>
                <w:sz w:val="24"/>
                <w:szCs w:val="24"/>
              </w:rPr>
              <w:t xml:space="preserve"> </w:t>
            </w:r>
            <w:r>
              <w:rPr>
                <w:sz w:val="24"/>
                <w:szCs w:val="24"/>
              </w:rPr>
              <w:t>классах</w:t>
            </w:r>
            <w:r>
              <w:rPr>
                <w:spacing w:val="-2"/>
                <w:sz w:val="24"/>
                <w:szCs w:val="24"/>
              </w:rPr>
              <w:t xml:space="preserve"> </w:t>
            </w:r>
            <w:r>
              <w:rPr>
                <w:sz w:val="24"/>
                <w:szCs w:val="24"/>
              </w:rPr>
              <w:t>с</w:t>
            </w:r>
            <w:r>
              <w:rPr>
                <w:spacing w:val="-3"/>
                <w:sz w:val="24"/>
                <w:szCs w:val="24"/>
              </w:rPr>
              <w:t xml:space="preserve"> </w:t>
            </w:r>
            <w:r>
              <w:rPr>
                <w:sz w:val="24"/>
                <w:szCs w:val="24"/>
              </w:rPr>
              <w:t>12</w:t>
            </w:r>
            <w:r>
              <w:rPr>
                <w:spacing w:val="-1"/>
                <w:sz w:val="24"/>
                <w:szCs w:val="24"/>
              </w:rPr>
              <w:t xml:space="preserve"> </w:t>
            </w:r>
            <w:r>
              <w:rPr>
                <w:sz w:val="24"/>
                <w:szCs w:val="24"/>
              </w:rPr>
              <w:t>апреля</w:t>
            </w:r>
            <w:r>
              <w:rPr>
                <w:spacing w:val="-3"/>
                <w:sz w:val="24"/>
                <w:szCs w:val="24"/>
              </w:rPr>
              <w:t xml:space="preserve"> </w:t>
            </w:r>
            <w:r>
              <w:rPr>
                <w:sz w:val="24"/>
                <w:szCs w:val="24"/>
              </w:rPr>
              <w:t>2024</w:t>
            </w:r>
            <w:r>
              <w:rPr>
                <w:spacing w:val="-67"/>
                <w:sz w:val="24"/>
                <w:szCs w:val="24"/>
              </w:rPr>
              <w:t xml:space="preserve"> </w:t>
            </w:r>
            <w:r>
              <w:rPr>
                <w:sz w:val="24"/>
                <w:szCs w:val="24"/>
              </w:rPr>
              <w:t>года по 12 мая 2024 года без прекращения образовательной деятельности по</w:t>
            </w:r>
            <w:r>
              <w:rPr>
                <w:spacing w:val="1"/>
                <w:sz w:val="24"/>
                <w:szCs w:val="24"/>
              </w:rPr>
              <w:t xml:space="preserve"> </w:t>
            </w:r>
            <w:r>
              <w:rPr>
                <w:sz w:val="24"/>
                <w:szCs w:val="24"/>
              </w:rPr>
              <w:t>предметам</w:t>
            </w:r>
            <w:r>
              <w:rPr>
                <w:spacing w:val="-1"/>
                <w:sz w:val="24"/>
                <w:szCs w:val="24"/>
              </w:rPr>
              <w:t xml:space="preserve"> </w:t>
            </w:r>
            <w:r>
              <w:rPr>
                <w:sz w:val="24"/>
                <w:szCs w:val="24"/>
              </w:rPr>
              <w:t>учебного</w:t>
            </w:r>
            <w:r>
              <w:rPr>
                <w:spacing w:val="-1"/>
                <w:sz w:val="24"/>
                <w:szCs w:val="24"/>
              </w:rPr>
              <w:t xml:space="preserve"> </w:t>
            </w:r>
            <w:r>
              <w:rPr>
                <w:sz w:val="24"/>
                <w:szCs w:val="24"/>
              </w:rPr>
              <w:t>плана.</w:t>
            </w:r>
          </w:p>
          <w:p w:rsidR="008723CE" w:rsidRDefault="00CC40AD">
            <w:pPr>
              <w:pStyle w:val="TableParagraph"/>
              <w:shd w:val="clear" w:color="auto" w:fill="FFFFFF" w:themeFill="background1"/>
              <w:spacing w:line="303" w:lineRule="exact"/>
              <w:ind w:left="110"/>
              <w:rPr>
                <w:sz w:val="24"/>
                <w:szCs w:val="24"/>
              </w:rPr>
            </w:pPr>
            <w:r>
              <w:rPr>
                <w:sz w:val="24"/>
                <w:szCs w:val="24"/>
              </w:rPr>
              <w:t>Сроки проведения государственной итоговой аттестации выпускников 9-х, 11-х</w:t>
            </w:r>
            <w:r>
              <w:rPr>
                <w:spacing w:val="-67"/>
                <w:sz w:val="24"/>
                <w:szCs w:val="24"/>
              </w:rPr>
              <w:t xml:space="preserve"> </w:t>
            </w:r>
            <w:r>
              <w:rPr>
                <w:sz w:val="24"/>
                <w:szCs w:val="24"/>
              </w:rPr>
              <w:t>классов</w:t>
            </w:r>
            <w:r>
              <w:rPr>
                <w:spacing w:val="-3"/>
                <w:sz w:val="24"/>
                <w:szCs w:val="24"/>
              </w:rPr>
              <w:t xml:space="preserve"> </w:t>
            </w:r>
            <w:r>
              <w:rPr>
                <w:sz w:val="24"/>
                <w:szCs w:val="24"/>
              </w:rPr>
              <w:t>устанавливаются</w:t>
            </w:r>
            <w:r>
              <w:rPr>
                <w:spacing w:val="-1"/>
                <w:sz w:val="24"/>
                <w:szCs w:val="24"/>
              </w:rPr>
              <w:t xml:space="preserve"> </w:t>
            </w:r>
            <w:proofErr w:type="spellStart"/>
            <w:r>
              <w:rPr>
                <w:sz w:val="24"/>
                <w:szCs w:val="24"/>
              </w:rPr>
              <w:t>Минпросвещения</w:t>
            </w:r>
            <w:proofErr w:type="spellEnd"/>
            <w:r>
              <w:rPr>
                <w:spacing w:val="-1"/>
                <w:sz w:val="24"/>
                <w:szCs w:val="24"/>
              </w:rPr>
              <w:t xml:space="preserve"> </w:t>
            </w:r>
            <w:r>
              <w:rPr>
                <w:sz w:val="24"/>
                <w:szCs w:val="24"/>
              </w:rPr>
              <w:t>России</w:t>
            </w:r>
            <w:r>
              <w:rPr>
                <w:spacing w:val="-1"/>
                <w:sz w:val="24"/>
                <w:szCs w:val="24"/>
              </w:rPr>
              <w:t xml:space="preserve"> </w:t>
            </w:r>
            <w:r>
              <w:rPr>
                <w:sz w:val="24"/>
                <w:szCs w:val="24"/>
              </w:rPr>
              <w:t>и</w:t>
            </w:r>
            <w:r>
              <w:rPr>
                <w:spacing w:val="-1"/>
                <w:sz w:val="24"/>
                <w:szCs w:val="24"/>
              </w:rPr>
              <w:t xml:space="preserve"> </w:t>
            </w:r>
            <w:r>
              <w:rPr>
                <w:sz w:val="24"/>
                <w:szCs w:val="24"/>
              </w:rPr>
              <w:t>Рособрнадзором.</w:t>
            </w:r>
          </w:p>
        </w:tc>
      </w:tr>
    </w:tbl>
    <w:p w:rsidR="008723CE" w:rsidRDefault="008723CE">
      <w:pPr>
        <w:shd w:val="clear" w:color="auto" w:fill="FFFFFF" w:themeFill="background1"/>
        <w:rPr>
          <w:sz w:val="24"/>
          <w:szCs w:val="24"/>
        </w:rPr>
        <w:sectPr w:rsidR="008723CE">
          <w:headerReference w:type="default" r:id="rId20"/>
          <w:pgSz w:w="16838" w:h="11906" w:orient="landscape"/>
          <w:pgMar w:top="1083" w:right="1037" w:bottom="278" w:left="1083" w:header="629" w:footer="0" w:gutter="0"/>
          <w:cols w:space="0"/>
          <w:formProt w:val="0"/>
          <w:docGrid w:linePitch="100"/>
        </w:sectPr>
      </w:pPr>
    </w:p>
    <w:p w:rsidR="008723CE" w:rsidRDefault="008723CE">
      <w:pPr>
        <w:pStyle w:val="a8"/>
        <w:shd w:val="clear" w:color="auto" w:fill="FFFFFF" w:themeFill="background1"/>
        <w:rPr>
          <w:b/>
          <w:sz w:val="24"/>
          <w:szCs w:val="24"/>
        </w:rPr>
      </w:pPr>
    </w:p>
    <w:p w:rsidR="008723CE" w:rsidRDefault="008723CE">
      <w:pPr>
        <w:pStyle w:val="a8"/>
        <w:spacing w:before="6"/>
        <w:rPr>
          <w:b/>
          <w:sz w:val="16"/>
        </w:rPr>
      </w:pPr>
    </w:p>
    <w:p w:rsidR="008723CE" w:rsidRDefault="00CC40AD">
      <w:pPr>
        <w:pStyle w:val="11"/>
        <w:tabs>
          <w:tab w:val="left" w:pos="960"/>
          <w:tab w:val="left" w:pos="1680"/>
          <w:tab w:val="left" w:pos="2389"/>
          <w:tab w:val="left" w:pos="10080"/>
        </w:tabs>
        <w:spacing w:before="89"/>
        <w:ind w:leftChars="476" w:left="1047" w:right="1029"/>
        <w:jc w:val="center"/>
        <w:rPr>
          <w:sz w:val="36"/>
          <w:szCs w:val="36"/>
        </w:rPr>
      </w:pPr>
      <w:bookmarkStart w:id="2" w:name="_TOC_250008"/>
      <w:r>
        <w:rPr>
          <w:sz w:val="36"/>
          <w:szCs w:val="36"/>
        </w:rPr>
        <w:t xml:space="preserve">МБОУ Полилингвальная многопрофильная </w:t>
      </w:r>
    </w:p>
    <w:p w:rsidR="008723CE" w:rsidRDefault="00CC40AD">
      <w:pPr>
        <w:pStyle w:val="11"/>
        <w:tabs>
          <w:tab w:val="left" w:pos="960"/>
          <w:tab w:val="left" w:pos="1680"/>
          <w:tab w:val="left" w:pos="2389"/>
          <w:tab w:val="left" w:pos="10080"/>
        </w:tabs>
        <w:spacing w:before="89"/>
        <w:ind w:leftChars="476" w:left="1047" w:right="1029"/>
        <w:jc w:val="center"/>
        <w:rPr>
          <w:sz w:val="36"/>
          <w:szCs w:val="36"/>
        </w:rPr>
      </w:pPr>
      <w:r>
        <w:rPr>
          <w:sz w:val="36"/>
          <w:szCs w:val="36"/>
        </w:rPr>
        <w:t>школа №9 МР Учалинский район РБ</w:t>
      </w:r>
    </w:p>
    <w:p w:rsidR="008723CE" w:rsidRDefault="00CC40AD">
      <w:pPr>
        <w:pStyle w:val="11"/>
        <w:tabs>
          <w:tab w:val="left" w:pos="960"/>
          <w:tab w:val="left" w:pos="1680"/>
          <w:tab w:val="left" w:pos="2389"/>
          <w:tab w:val="left" w:pos="10080"/>
        </w:tabs>
        <w:spacing w:before="89"/>
        <w:ind w:leftChars="476" w:left="1047" w:right="1029"/>
        <w:jc w:val="center"/>
        <w:rPr>
          <w:sz w:val="36"/>
          <w:szCs w:val="36"/>
        </w:rPr>
      </w:pPr>
      <w:r>
        <w:rPr>
          <w:sz w:val="36"/>
          <w:szCs w:val="36"/>
        </w:rPr>
        <w:t>«Полилингвальное образование</w:t>
      </w:r>
    </w:p>
    <w:p w:rsidR="008723CE" w:rsidRDefault="00CC40AD">
      <w:pPr>
        <w:pStyle w:val="11"/>
        <w:tabs>
          <w:tab w:val="left" w:pos="960"/>
          <w:tab w:val="left" w:pos="1680"/>
          <w:tab w:val="left" w:pos="2389"/>
          <w:tab w:val="left" w:pos="10080"/>
        </w:tabs>
        <w:spacing w:before="89"/>
        <w:ind w:leftChars="476" w:left="1047" w:right="1029"/>
        <w:jc w:val="center"/>
        <w:rPr>
          <w:sz w:val="36"/>
          <w:szCs w:val="36"/>
        </w:rPr>
      </w:pPr>
      <w:r>
        <w:rPr>
          <w:sz w:val="36"/>
          <w:szCs w:val="36"/>
        </w:rPr>
        <w:t>как основа самореализации обучающихся</w:t>
      </w:r>
    </w:p>
    <w:p w:rsidR="008723CE" w:rsidRDefault="00CC40AD">
      <w:pPr>
        <w:pStyle w:val="11"/>
        <w:tabs>
          <w:tab w:val="left" w:pos="960"/>
          <w:tab w:val="left" w:pos="1680"/>
          <w:tab w:val="left" w:pos="2389"/>
          <w:tab w:val="left" w:pos="10080"/>
        </w:tabs>
        <w:spacing w:before="89"/>
        <w:ind w:leftChars="476" w:left="1047" w:right="1029"/>
        <w:jc w:val="center"/>
        <w:rPr>
          <w:sz w:val="36"/>
          <w:szCs w:val="36"/>
        </w:rPr>
      </w:pPr>
      <w:r>
        <w:rPr>
          <w:sz w:val="36"/>
          <w:szCs w:val="36"/>
        </w:rPr>
        <w:t xml:space="preserve">в открытом поликультурном </w:t>
      </w:r>
      <w:r w:rsidR="00482D7B">
        <w:rPr>
          <w:sz w:val="36"/>
          <w:szCs w:val="36"/>
        </w:rPr>
        <w:t>мире»</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Проект «Полилингвальное образование как основа самореализации обучающихся в открытом поликультурном мире» приобщение обучающихся к культурному богатству народов Республики Башкортостан, Российской Федерации и мира средствами нескольких языков (родного русского, одного и нескольких иностранных), знакомство обучающихся с достижениями мировой культуры, воспитание их в духе взаимоуважения и межнационального согласия.</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Проект направлен на реализацию </w:t>
      </w:r>
      <w:hyperlink r:id="rId21" w:anchor="7D20K3" w:history="1">
        <w:r>
          <w:rPr>
            <w:b w:val="0"/>
            <w:bCs w:val="0"/>
            <w:sz w:val="24"/>
            <w:szCs w:val="24"/>
          </w:rPr>
          <w:t>Указ Президента Российской Федерации от 19 декабря 2012 года N 1666 "О Стратегии государственной национальной политики Российской Федерации на период до 2025 года"</w:t>
        </w:r>
      </w:hyperlink>
      <w:r>
        <w:rPr>
          <w:b w:val="0"/>
          <w:bCs w:val="0"/>
          <w:sz w:val="24"/>
          <w:szCs w:val="24"/>
        </w:rPr>
        <w:t> (с изменениями, внесенными </w:t>
      </w:r>
      <w:hyperlink r:id="rId22" w:anchor="7D20K3" w:history="1">
        <w:r>
          <w:rPr>
            <w:b w:val="0"/>
            <w:bCs w:val="0"/>
            <w:sz w:val="24"/>
            <w:szCs w:val="24"/>
          </w:rPr>
          <w:t>Указом Президента Российской Федерации от 6 декабря 2018 года N 703</w:t>
        </w:r>
      </w:hyperlink>
      <w:r>
        <w:rPr>
          <w:b w:val="0"/>
          <w:bCs w:val="0"/>
          <w:sz w:val="24"/>
          <w:szCs w:val="24"/>
        </w:rPr>
        <w:t>);</w:t>
      </w:r>
    </w:p>
    <w:p w:rsidR="008723CE" w:rsidRDefault="005220DE">
      <w:pPr>
        <w:pStyle w:val="11"/>
        <w:tabs>
          <w:tab w:val="left" w:pos="1680"/>
          <w:tab w:val="left" w:pos="2389"/>
          <w:tab w:val="left" w:pos="10320"/>
        </w:tabs>
        <w:spacing w:before="89" w:line="276" w:lineRule="auto"/>
        <w:ind w:leftChars="109" w:left="240" w:right="746" w:firstLineChars="300" w:firstLine="843"/>
        <w:jc w:val="both"/>
        <w:rPr>
          <w:b w:val="0"/>
          <w:bCs w:val="0"/>
          <w:sz w:val="24"/>
          <w:szCs w:val="24"/>
        </w:rPr>
      </w:pPr>
      <w:hyperlink r:id="rId23" w:history="1">
        <w:r w:rsidR="00CC40AD">
          <w:rPr>
            <w:b w:val="0"/>
            <w:bCs w:val="0"/>
            <w:sz w:val="24"/>
            <w:szCs w:val="24"/>
          </w:rPr>
          <w:t>Постановление Правительства Российской Федерации от 17 ноября 2015 года N 1239 "Об утверждении Правил выявления детей, проявивших выдающиеся способности, и сопровождения их дальнейшего развития"</w:t>
        </w:r>
      </w:hyperlink>
      <w:r w:rsidR="00CC40AD">
        <w:rPr>
          <w:b w:val="0"/>
          <w:bCs w:val="0"/>
          <w:sz w:val="24"/>
          <w:szCs w:val="24"/>
        </w:rPr>
        <w:t> (с последующими изменениями);</w:t>
      </w:r>
    </w:p>
    <w:p w:rsidR="008723CE" w:rsidRDefault="005220DE">
      <w:pPr>
        <w:pStyle w:val="11"/>
        <w:tabs>
          <w:tab w:val="left" w:pos="1680"/>
          <w:tab w:val="left" w:pos="2389"/>
          <w:tab w:val="left" w:pos="10320"/>
        </w:tabs>
        <w:spacing w:before="89" w:line="276" w:lineRule="auto"/>
        <w:ind w:leftChars="109" w:left="240" w:right="746" w:firstLineChars="300" w:firstLine="843"/>
        <w:jc w:val="both"/>
        <w:rPr>
          <w:b w:val="0"/>
          <w:bCs w:val="0"/>
          <w:sz w:val="24"/>
          <w:szCs w:val="24"/>
        </w:rPr>
      </w:pPr>
      <w:hyperlink r:id="rId24" w:anchor="7D20K3" w:history="1">
        <w:r w:rsidR="00CC40AD">
          <w:rPr>
            <w:b w:val="0"/>
            <w:bCs w:val="0"/>
            <w:sz w:val="24"/>
            <w:szCs w:val="24"/>
          </w:rPr>
          <w:t>Распоряжение Министерства просвещения Российской Федерации от 16 мая 2019 года N Р-60 "Об утверждении ведомственной целевой программы "Научно-методическое, методическое и кадровое обеспечение обучения русскому языку и языкам народов Российской Федерации"</w:t>
        </w:r>
      </w:hyperlink>
      <w:r w:rsidR="00CC40AD">
        <w:rPr>
          <w:b w:val="0"/>
          <w:bCs w:val="0"/>
          <w:sz w:val="24"/>
          <w:szCs w:val="24"/>
        </w:rPr>
        <w:t>;</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республиканские нормативные правовые акты:</w:t>
      </w:r>
    </w:p>
    <w:p w:rsidR="008723CE" w:rsidRDefault="005220DE">
      <w:pPr>
        <w:pStyle w:val="11"/>
        <w:tabs>
          <w:tab w:val="left" w:pos="1680"/>
          <w:tab w:val="left" w:pos="2389"/>
          <w:tab w:val="left" w:pos="10320"/>
        </w:tabs>
        <w:spacing w:before="89" w:line="276" w:lineRule="auto"/>
        <w:ind w:leftChars="109" w:left="240" w:right="746" w:firstLineChars="300" w:firstLine="843"/>
        <w:jc w:val="both"/>
        <w:rPr>
          <w:b w:val="0"/>
          <w:bCs w:val="0"/>
          <w:sz w:val="24"/>
          <w:szCs w:val="24"/>
        </w:rPr>
      </w:pPr>
      <w:hyperlink r:id="rId25" w:history="1">
        <w:r w:rsidR="00CC40AD">
          <w:rPr>
            <w:b w:val="0"/>
            <w:bCs w:val="0"/>
            <w:sz w:val="24"/>
            <w:szCs w:val="24"/>
          </w:rPr>
          <w:t>Конституция Республики Башкортостан</w:t>
        </w:r>
      </w:hyperlink>
      <w:r w:rsidR="00CC40AD">
        <w:rPr>
          <w:b w:val="0"/>
          <w:bCs w:val="0"/>
          <w:sz w:val="24"/>
          <w:szCs w:val="24"/>
        </w:rPr>
        <w:t>;</w:t>
      </w:r>
    </w:p>
    <w:p w:rsidR="008723CE" w:rsidRDefault="005220DE">
      <w:pPr>
        <w:pStyle w:val="11"/>
        <w:tabs>
          <w:tab w:val="left" w:pos="1680"/>
          <w:tab w:val="left" w:pos="2389"/>
          <w:tab w:val="left" w:pos="10320"/>
        </w:tabs>
        <w:spacing w:before="89" w:line="276" w:lineRule="auto"/>
        <w:ind w:leftChars="109" w:left="240" w:right="746" w:firstLineChars="300" w:firstLine="843"/>
        <w:jc w:val="both"/>
        <w:rPr>
          <w:b w:val="0"/>
          <w:bCs w:val="0"/>
          <w:sz w:val="24"/>
          <w:szCs w:val="24"/>
        </w:rPr>
      </w:pPr>
      <w:hyperlink r:id="rId26" w:history="1">
        <w:r w:rsidR="00CC40AD">
          <w:rPr>
            <w:b w:val="0"/>
            <w:bCs w:val="0"/>
            <w:sz w:val="24"/>
            <w:szCs w:val="24"/>
          </w:rPr>
          <w:t>Закон Республики Башкортостан "О языках народов Республики Башкортостан"</w:t>
        </w:r>
      </w:hyperlink>
      <w:r w:rsidR="00CC40AD">
        <w:rPr>
          <w:b w:val="0"/>
          <w:bCs w:val="0"/>
          <w:sz w:val="24"/>
          <w:szCs w:val="24"/>
        </w:rPr>
        <w:t>;</w:t>
      </w:r>
    </w:p>
    <w:p w:rsidR="008723CE" w:rsidRDefault="005220DE">
      <w:pPr>
        <w:pStyle w:val="11"/>
        <w:tabs>
          <w:tab w:val="left" w:pos="1680"/>
          <w:tab w:val="left" w:pos="2389"/>
          <w:tab w:val="left" w:pos="10320"/>
        </w:tabs>
        <w:spacing w:before="89" w:line="276" w:lineRule="auto"/>
        <w:ind w:leftChars="109" w:left="240" w:right="746" w:firstLineChars="300" w:firstLine="843"/>
        <w:jc w:val="both"/>
        <w:rPr>
          <w:b w:val="0"/>
          <w:bCs w:val="0"/>
          <w:sz w:val="24"/>
          <w:szCs w:val="24"/>
        </w:rPr>
      </w:pPr>
      <w:hyperlink r:id="rId27" w:history="1">
        <w:r w:rsidR="00CC40AD">
          <w:rPr>
            <w:b w:val="0"/>
            <w:bCs w:val="0"/>
            <w:sz w:val="24"/>
            <w:szCs w:val="24"/>
          </w:rPr>
          <w:t>Закон Республики Башкортостан "Об образовании в Республике Башкортостан"</w:t>
        </w:r>
      </w:hyperlink>
      <w:r w:rsidR="00CC40AD">
        <w:rPr>
          <w:b w:val="0"/>
          <w:bCs w:val="0"/>
          <w:sz w:val="24"/>
          <w:szCs w:val="24"/>
        </w:rPr>
        <w:t>;</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Указ Главы Республики Башкортостан от 14 сентября 2017 года N УГ-159 "О мерах по развитию государственных языков Республики Башкортостан и языков народов Республики Башкортостан";</w:t>
      </w:r>
    </w:p>
    <w:p w:rsidR="008723CE" w:rsidRDefault="005220DE">
      <w:pPr>
        <w:pStyle w:val="11"/>
        <w:tabs>
          <w:tab w:val="left" w:pos="1680"/>
          <w:tab w:val="left" w:pos="2389"/>
          <w:tab w:val="left" w:pos="10320"/>
        </w:tabs>
        <w:spacing w:before="89" w:line="276" w:lineRule="auto"/>
        <w:ind w:leftChars="109" w:left="240" w:right="746" w:firstLineChars="300" w:firstLine="843"/>
        <w:jc w:val="both"/>
        <w:rPr>
          <w:b w:val="0"/>
          <w:bCs w:val="0"/>
          <w:sz w:val="24"/>
          <w:szCs w:val="24"/>
        </w:rPr>
      </w:pPr>
      <w:hyperlink r:id="rId28" w:history="1">
        <w:r w:rsidR="00CC40AD">
          <w:rPr>
            <w:b w:val="0"/>
            <w:bCs w:val="0"/>
            <w:sz w:val="24"/>
            <w:szCs w:val="24"/>
          </w:rPr>
          <w:t>Указ Главы Республики Башкортостан от 23 сентября 2019 года N УГ-310 "О стратегических направлениях социально-экономического развития Республики Башкортостан до 2024 года"</w:t>
        </w:r>
      </w:hyperlink>
      <w:r w:rsidR="00CC40AD">
        <w:rPr>
          <w:b w:val="0"/>
          <w:bCs w:val="0"/>
          <w:sz w:val="24"/>
          <w:szCs w:val="24"/>
        </w:rPr>
        <w:t> (с изменением, внесенным </w:t>
      </w:r>
      <w:hyperlink r:id="rId29" w:history="1">
        <w:r w:rsidR="00CC40AD">
          <w:rPr>
            <w:b w:val="0"/>
            <w:bCs w:val="0"/>
            <w:sz w:val="24"/>
            <w:szCs w:val="24"/>
          </w:rPr>
          <w:t>Указом Главы Республики Башкортостан от 24 декабря 2019 года N УГ-468</w:t>
        </w:r>
      </w:hyperlink>
      <w:r w:rsidR="00CC40AD">
        <w:rPr>
          <w:b w:val="0"/>
          <w:bCs w:val="0"/>
          <w:sz w:val="24"/>
          <w:szCs w:val="24"/>
        </w:rPr>
        <w:t>);</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Указ Главы Республики Башкортостан от 4 января 2018 года N УГ-1 "Об учреждении грантов Главы Республики Башкортостан, направленных на сохранение и развитие государственных языков Республики Башкортостан и языков народов Республики Башкортостан";</w:t>
      </w:r>
    </w:p>
    <w:p w:rsidR="008723CE" w:rsidRDefault="005220DE">
      <w:pPr>
        <w:pStyle w:val="11"/>
        <w:tabs>
          <w:tab w:val="left" w:pos="1680"/>
          <w:tab w:val="left" w:pos="2389"/>
          <w:tab w:val="left" w:pos="10320"/>
        </w:tabs>
        <w:spacing w:before="89" w:line="276" w:lineRule="auto"/>
        <w:ind w:leftChars="109" w:left="240" w:right="746" w:firstLineChars="300" w:firstLine="843"/>
        <w:jc w:val="both"/>
        <w:rPr>
          <w:b w:val="0"/>
          <w:bCs w:val="0"/>
          <w:sz w:val="24"/>
          <w:szCs w:val="24"/>
        </w:rPr>
      </w:pPr>
      <w:hyperlink r:id="rId30" w:history="1">
        <w:r w:rsidR="00CC40AD">
          <w:rPr>
            <w:b w:val="0"/>
            <w:bCs w:val="0"/>
            <w:sz w:val="24"/>
            <w:szCs w:val="24"/>
          </w:rPr>
          <w:t xml:space="preserve">Постановление Правительства Республики Башкортостан от 20 июня 2018 года N 271 </w:t>
        </w:r>
        <w:r w:rsidR="00CC40AD">
          <w:rPr>
            <w:b w:val="0"/>
            <w:bCs w:val="0"/>
            <w:sz w:val="24"/>
            <w:szCs w:val="24"/>
          </w:rPr>
          <w:lastRenderedPageBreak/>
          <w:t>"Об утверждении Порядка предоставления грантов Главы Республики Башкортостан, направленных на сохранение и развитие государственных языков Республики Башкортостан и языков народов Республики Башкортостан"</w:t>
        </w:r>
      </w:hyperlink>
      <w:r w:rsidR="00CC40AD">
        <w:rPr>
          <w:b w:val="0"/>
          <w:bCs w:val="0"/>
          <w:sz w:val="24"/>
          <w:szCs w:val="24"/>
        </w:rPr>
        <w:t> (с последующими изменениями);</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Цель концепции проекта - регулирование развития сети полилингвальных многопрофильных школ Республики Башкортостан как опорных узлов образовательной экосистемы для развития поликультурной личности, владеющей несколькими языками, способной на профессиональное самоопределение, стремящейся к саморазвитию и самосовершенствованию.</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Образовательная экосистема - интегрированная среда, в которой участники образовательных отношений взаимодействуют друг с другом, а также с инновационными продуктами, технологиями, методиками обучения и воспитания, другими элементами образовательной экосистемы.</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Образовательная экосистема развивает у обучающихся умение учиться и переучиваться, адаптироваться к разным ситуациям посредством различных образовательных форматов: постоянно развивающихся глобальных онлайн-платформ, дающих представление о картине мира (общие и базовые ценности, профессиональные знания); сообществ практиков, где обучающиеся взаимодействуют с признанными профессионалами, реализуют проекты, работают в командах, занимаются любимым хобби (кружки, группы, форумы, конференции, профессиональные объединения); траекторий персонального обучения.</w:t>
      </w:r>
    </w:p>
    <w:p w:rsidR="008723CE" w:rsidRPr="00BF7D3B"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sidRPr="00BF7D3B">
        <w:rPr>
          <w:b w:val="0"/>
          <w:bCs w:val="0"/>
          <w:sz w:val="24"/>
          <w:szCs w:val="24"/>
        </w:rPr>
        <w:t>Ключевой задачей деятельности сети полилингвальных многопрофильных школ является обеспечение возможностей базовых уровней субъектности:</w:t>
      </w:r>
    </w:p>
    <w:p w:rsidR="008723CE" w:rsidRPr="00BF7D3B"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sidRPr="00BF7D3B">
        <w:rPr>
          <w:b w:val="0"/>
          <w:bCs w:val="0"/>
          <w:sz w:val="24"/>
          <w:szCs w:val="24"/>
        </w:rPr>
        <w:t>личностного уровня - инфраструктуры формирования самоопределения и устойчивого целеполагания, экосистемы возможностей, реализующей персональные запросы обучающихся, среды раскрытия потенциала каждого обучающегося;</w:t>
      </w:r>
    </w:p>
    <w:p w:rsidR="008723CE" w:rsidRPr="00BF7D3B"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sidRPr="00BF7D3B">
        <w:rPr>
          <w:b w:val="0"/>
          <w:bCs w:val="0"/>
          <w:sz w:val="24"/>
          <w:szCs w:val="24"/>
        </w:rPr>
        <w:t>социального уровня - среды развития культуры внимания и уважения участников образовательных отношений друг к другу, центра межкультурной коммуникации;</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sidRPr="00BF7D3B">
        <w:rPr>
          <w:b w:val="0"/>
          <w:bCs w:val="0"/>
          <w:sz w:val="24"/>
          <w:szCs w:val="24"/>
        </w:rPr>
        <w:t>глобального уровня - среды формирования навыков работы со сложностью и неопределенностью, таких, как смелость, умение воспринимать неопределенность как возможность, предпринимательское мышление, гибкость, эмоциональная устойчивость, самореализация.</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Сеть полилингвальных многопрофильных школ строится и развивается на основе следующих принципов:</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функциональной языковой грамотности, предполагающей функциональное многоязычие, изучение языков и культур как инструментов познания мира;</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proofErr w:type="spellStart"/>
      <w:r>
        <w:rPr>
          <w:b w:val="0"/>
          <w:bCs w:val="0"/>
          <w:sz w:val="24"/>
          <w:szCs w:val="24"/>
        </w:rPr>
        <w:t>поликультурности</w:t>
      </w:r>
      <w:proofErr w:type="spellEnd"/>
      <w:r>
        <w:rPr>
          <w:b w:val="0"/>
          <w:bCs w:val="0"/>
          <w:sz w:val="24"/>
          <w:szCs w:val="24"/>
        </w:rPr>
        <w:t xml:space="preserve">, то есть языковой компетенции, обеспечивающей формирование личности, владеющей несколькими языками и открытой внешнему миру. Многонациональная, поликультурная, </w:t>
      </w:r>
      <w:proofErr w:type="spellStart"/>
      <w:r>
        <w:rPr>
          <w:b w:val="0"/>
          <w:bCs w:val="0"/>
          <w:sz w:val="24"/>
          <w:szCs w:val="24"/>
        </w:rPr>
        <w:t>полилингвальная</w:t>
      </w:r>
      <w:proofErr w:type="spellEnd"/>
      <w:r>
        <w:rPr>
          <w:b w:val="0"/>
          <w:bCs w:val="0"/>
          <w:sz w:val="24"/>
          <w:szCs w:val="24"/>
        </w:rPr>
        <w:t xml:space="preserve"> среда выступает как источник обогащения национальной идентичности, языка и культуры обучающегося;</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персонализации, когда содержание и формы образования учитывают потребности, интересы и способности каждого обучающегося, когда сами обучающиеся выступают авторами индивидуальных и коллективных образовательных маршрутов и способны самоорганизовываться в сообщества, формировать образовательный опыт;</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lastRenderedPageBreak/>
        <w:t>сотрудничества, при котором образование рассматривается как желаемая модель социальных отношений с горизонтальной коммуникацией и новыми ролями участников образовательных отношений, а также как партнерская модель управления образовательным процессом, вовлечения семей и других заинтересованных участников образовательных отношений в формирование политики и стратегии развития организации, детского самоуправления;</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активности, предполагающей самостоятельный выбор обучающимися образовательных моделей, ожидаемых результатов образования, образовательного контента и моделей оценки образовательных результатов;</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вариативности, при которой образование направлено на саморазвитие и самоопределение, строится вокруг потребностей и способностей обучающихся и предоставляет возможность выбора содержания и форм образовательной деятельности;</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интеграции общего и дополнительного образования, образовательных и социальных технологий, при которой в образовательный процесс активно вовлекаются семьи, партнеры из разных областей жизни;</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деятельностного подхода, при котором образование построено как познание через поиск, исследование, продуктивное действие, рефлексию, при этом компетенции должны быть сформированы не извне, а через собственную деятельность обучающихся;</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стратегического планирования, то есть формирования </w:t>
      </w:r>
      <w:proofErr w:type="spellStart"/>
      <w:r>
        <w:rPr>
          <w:b w:val="0"/>
          <w:bCs w:val="0"/>
          <w:sz w:val="24"/>
          <w:szCs w:val="24"/>
        </w:rPr>
        <w:t>форсайтного</w:t>
      </w:r>
      <w:proofErr w:type="spellEnd"/>
      <w:r>
        <w:rPr>
          <w:b w:val="0"/>
          <w:bCs w:val="0"/>
          <w:sz w:val="24"/>
          <w:szCs w:val="24"/>
        </w:rPr>
        <w:t xml:space="preserve"> мышления как базовой грамотности, позволяющей принимать вызовы реальной жизни и работать над их решением, а также выстраивать образовательный процесс как коллективное </w:t>
      </w:r>
      <w:proofErr w:type="spellStart"/>
      <w:r>
        <w:rPr>
          <w:b w:val="0"/>
          <w:bCs w:val="0"/>
          <w:sz w:val="24"/>
          <w:szCs w:val="24"/>
        </w:rPr>
        <w:t>стратегирование</w:t>
      </w:r>
      <w:proofErr w:type="spellEnd"/>
      <w:r>
        <w:rPr>
          <w:b w:val="0"/>
          <w:bCs w:val="0"/>
          <w:sz w:val="24"/>
          <w:szCs w:val="24"/>
        </w:rPr>
        <w:t xml:space="preserve"> будущего;</w:t>
      </w:r>
    </w:p>
    <w:p w:rsidR="008723CE" w:rsidRDefault="00CC40AD">
      <w:pPr>
        <w:pStyle w:val="11"/>
        <w:tabs>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ответственного финансового менеджмента, предполагающего финансовую устойчивость и независимость образовательной организации за счет привлечения различных источников дохода, в том числе активного фандрайзинга и ее внебюджетной и опытно-производственной деятельности.</w:t>
      </w:r>
    </w:p>
    <w:p w:rsidR="008723CE" w:rsidRDefault="008723CE">
      <w:pPr>
        <w:pStyle w:val="11"/>
        <w:tabs>
          <w:tab w:val="left" w:pos="960"/>
          <w:tab w:val="left" w:pos="1680"/>
          <w:tab w:val="left" w:pos="2389"/>
          <w:tab w:val="left" w:pos="10080"/>
        </w:tabs>
        <w:spacing w:before="89" w:line="276" w:lineRule="auto"/>
        <w:ind w:leftChars="476" w:left="1047" w:right="1029"/>
        <w:jc w:val="both"/>
        <w:rPr>
          <w:b w:val="0"/>
          <w:bCs w:val="0"/>
          <w:sz w:val="24"/>
          <w:szCs w:val="24"/>
        </w:rPr>
      </w:pPr>
    </w:p>
    <w:p w:rsidR="008723CE" w:rsidRDefault="00CC40AD">
      <w:pPr>
        <w:pStyle w:val="11"/>
        <w:tabs>
          <w:tab w:val="left" w:pos="960"/>
          <w:tab w:val="left" w:pos="1680"/>
          <w:tab w:val="left" w:pos="2389"/>
          <w:tab w:val="left" w:pos="10080"/>
        </w:tabs>
        <w:spacing w:before="89" w:line="276" w:lineRule="auto"/>
        <w:ind w:leftChars="476" w:left="1047" w:right="1029"/>
        <w:jc w:val="center"/>
        <w:rPr>
          <w:sz w:val="36"/>
          <w:szCs w:val="36"/>
        </w:rPr>
      </w:pPr>
      <w:r>
        <w:rPr>
          <w:sz w:val="36"/>
          <w:szCs w:val="36"/>
        </w:rPr>
        <w:t>Концепция развития полилингвальных многопрофильных общеобразовательных организаций Республики Башкортостан</w:t>
      </w:r>
    </w:p>
    <w:p w:rsidR="008723CE" w:rsidRDefault="008723CE">
      <w:pPr>
        <w:pStyle w:val="11"/>
        <w:tabs>
          <w:tab w:val="left" w:pos="960"/>
          <w:tab w:val="left" w:pos="1680"/>
          <w:tab w:val="left" w:pos="2389"/>
          <w:tab w:val="left" w:pos="10080"/>
        </w:tabs>
        <w:spacing w:before="89" w:line="276" w:lineRule="auto"/>
        <w:ind w:leftChars="476" w:left="1047" w:right="1029"/>
        <w:jc w:val="both"/>
        <w:rPr>
          <w:b w:val="0"/>
          <w:bCs w:val="0"/>
          <w:sz w:val="24"/>
          <w:szCs w:val="24"/>
        </w:rPr>
      </w:pP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Программа развития МБОУ Полилингвальная многопрофильная школа №9 МР Учалинский район РБ до 2028 года представляет собой долгосрочный нормативно-управленческий документ, в котором отражены главные цели, задачи и направления деятельности, а также особенности ресурсного обеспечения образовательного процесса и его инновационных преобразований.</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Программа отражает этап развития школы, с целью объединения всех ресурсов (материально-технических, кадровых, финансовых, информационных, научно-методических) для дальнейшего развития Школы.</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Программа отражает регулирование развития сети полилингвальных многопрофильных школ Республики Башкортостан как опорных узлов образовательной </w:t>
      </w:r>
      <w:r>
        <w:rPr>
          <w:b w:val="0"/>
          <w:bCs w:val="0"/>
          <w:sz w:val="24"/>
          <w:szCs w:val="24"/>
        </w:rPr>
        <w:lastRenderedPageBreak/>
        <w:t>экосистемы для развития поликультурной личности, владеющей несколькими языками, способной на профессиональное самоопределение, стремящейся к саморазвитию и самосовершенствованию</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Программа развития является обязательным локальным актом, наличие которого в образовательной организации закреплено законодательно. Программа развития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школы определяет ценностно- смысловые, целевые, содержательные и результативные приоритеты развития, задает основные направления эффективной реализации государственного задания.</w:t>
      </w:r>
    </w:p>
    <w:p w:rsidR="008723CE" w:rsidRPr="00BF7D3B"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sidRPr="00BF7D3B">
        <w:rPr>
          <w:b w:val="0"/>
          <w:bCs w:val="0"/>
          <w:sz w:val="24"/>
          <w:szCs w:val="24"/>
        </w:rPr>
        <w:t>Программа как проект перспективного развития школы призвана обеспечить:</w:t>
      </w:r>
    </w:p>
    <w:p w:rsidR="008723CE" w:rsidRPr="00BF7D3B"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sidRPr="00BF7D3B">
        <w:rPr>
          <w:b w:val="0"/>
          <w:bCs w:val="0"/>
          <w:sz w:val="24"/>
          <w:szCs w:val="24"/>
        </w:rPr>
        <w:t xml:space="preserve"> - личностного уровня - инфраструктуры формирования самоопределения и устойчивого целеполагания, экосистемы возможностей, реализующей персональные запросы обучающихся, среды раскрытия потенциала каждого обучающегося;</w:t>
      </w:r>
    </w:p>
    <w:p w:rsidR="008723CE" w:rsidRPr="00BF7D3B"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sidRPr="00BF7D3B">
        <w:rPr>
          <w:b w:val="0"/>
          <w:bCs w:val="0"/>
          <w:sz w:val="24"/>
          <w:szCs w:val="24"/>
        </w:rPr>
        <w:t xml:space="preserve"> - социального уровня - среды развития культуры внимания и уважения участников образовательных отношений друг к другу, центра межкультурной коммуникации;</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sidRPr="00BF7D3B">
        <w:rPr>
          <w:b w:val="0"/>
          <w:bCs w:val="0"/>
          <w:sz w:val="24"/>
          <w:szCs w:val="24"/>
        </w:rPr>
        <w:t xml:space="preserve"> - глобального уровня - среды формирования навыков работы со сложностью и неопределенностью, таких, как смелость, умение воспринимать неопределенность как возможность, предпринимательское мышление, гибкость, эмоциональная устойчивость, самореализация.</w:t>
      </w:r>
      <w:r>
        <w:rPr>
          <w:b w:val="0"/>
          <w:bCs w:val="0"/>
          <w:sz w:val="24"/>
          <w:szCs w:val="24"/>
        </w:rPr>
        <w:t xml:space="preserve">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условия для устойчивого развития школы в соответствии со стратегией развития российского образования и достижения нового качества образования;</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разработку и реализацию инновационных моделей организации образовательной практики школы в соответствии с требованиями обновленных стандартов ФГОС НОО, ООО, СОО;</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эффективное выполнение муниципального задания на оказание образовательных услуг в соответствии с требованиями законодательства и удовлетворение образовательных запросов субъектов образовательного процесса;</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консолидировать усилия всех заинтересованных субъектов образовательного процесса и социального окружения школы для достижения целей Программы развития.</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объединение всех ресурсов (материально-технических, кадровых, финансовых, информационных, научно-методических) для дальнейшего развития учреждения;</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увеличение численности детей, получающих доступное бесплатное качественное основное общее образование;</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увеличение</w:t>
      </w:r>
      <w:r>
        <w:rPr>
          <w:b w:val="0"/>
          <w:bCs w:val="0"/>
          <w:sz w:val="24"/>
          <w:szCs w:val="24"/>
        </w:rPr>
        <w:tab/>
        <w:t>численности детей, охваченных дополнительными общеразвивающими программами;</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объединение интересов родительской общественности </w:t>
      </w:r>
      <w:r w:rsidR="00482D7B">
        <w:rPr>
          <w:b w:val="0"/>
          <w:bCs w:val="0"/>
          <w:sz w:val="24"/>
          <w:szCs w:val="24"/>
        </w:rPr>
        <w:t>района в</w:t>
      </w:r>
      <w:r>
        <w:rPr>
          <w:b w:val="0"/>
          <w:bCs w:val="0"/>
          <w:sz w:val="24"/>
          <w:szCs w:val="24"/>
        </w:rPr>
        <w:t xml:space="preserve"> развитии учреждения, формирования социума;</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оптимизация</w:t>
      </w:r>
      <w:r>
        <w:rPr>
          <w:b w:val="0"/>
          <w:bCs w:val="0"/>
          <w:sz w:val="24"/>
          <w:szCs w:val="24"/>
        </w:rPr>
        <w:tab/>
        <w:t>кадровых ресурсов, за счет сокращения административного аппарата;</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снижение затрат для содержания прочего персонала.</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sidRPr="00CC40AD">
        <w:rPr>
          <w:b w:val="0"/>
          <w:bCs w:val="0"/>
          <w:sz w:val="24"/>
          <w:szCs w:val="24"/>
        </w:rPr>
        <w:tab/>
      </w:r>
      <w:r>
        <w:rPr>
          <w:b w:val="0"/>
          <w:bCs w:val="0"/>
          <w:sz w:val="24"/>
          <w:szCs w:val="24"/>
        </w:rPr>
        <w:t>Сеть полилингвальных многопрофильных школ строится и развивается на основе следующих принципов:</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lastRenderedPageBreak/>
        <w:t xml:space="preserve"> - функциональной языковой грамотности, предполагающей функциональное многоязычие, изучение языков и культур как инструментов познания мира;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 </w:t>
      </w:r>
      <w:proofErr w:type="spellStart"/>
      <w:r>
        <w:rPr>
          <w:b w:val="0"/>
          <w:bCs w:val="0"/>
          <w:sz w:val="24"/>
          <w:szCs w:val="24"/>
        </w:rPr>
        <w:t>поликультурности</w:t>
      </w:r>
      <w:proofErr w:type="spellEnd"/>
      <w:r>
        <w:rPr>
          <w:b w:val="0"/>
          <w:bCs w:val="0"/>
          <w:sz w:val="24"/>
          <w:szCs w:val="24"/>
        </w:rPr>
        <w:t xml:space="preserve">, то есть языковой компетенции, обеспечивающей формирование личности, владеющей несколькими языками и открытой внешнему миру.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Многонациональная, поликультурная, </w:t>
      </w:r>
      <w:proofErr w:type="spellStart"/>
      <w:r>
        <w:rPr>
          <w:b w:val="0"/>
          <w:bCs w:val="0"/>
          <w:sz w:val="24"/>
          <w:szCs w:val="24"/>
        </w:rPr>
        <w:t>полилингвальная</w:t>
      </w:r>
      <w:proofErr w:type="spellEnd"/>
      <w:r>
        <w:rPr>
          <w:b w:val="0"/>
          <w:bCs w:val="0"/>
          <w:sz w:val="24"/>
          <w:szCs w:val="24"/>
        </w:rPr>
        <w:t xml:space="preserve"> среда выступает как источник обогащения национальной идентичности, языка и культуры обучающегося;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 персонализации, когда содержание и формы образования учитывают потребности, интересы и способности каждого обучающегося, когда сами обучающиеся выступают авторами индивидуальных и коллективных образовательных маршрутов и способны самоорганизовываться в сообщества, формировать образовательный опыт;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сотрудничества, при котором образование рассматривается как желаемая модель социальных отношений с горизонтальной коммуникацией и новыми ролями участников образовательных отношений, а также как партнерская модель управления образовательным процессом, вовлечения семей и других заинтересованных участников образовательных отношений в формирование политики и стратегии развития организации, детского самоуправления;</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 - активности, предполагающей самостоятельный выбор обучающимися образовательных моделей, ожидаемых результатов образования, образовательного контента и моделей оценки образовательных результатов;</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 - вариативности, при которой образование направлено на саморазвитие и самоопределение, строится вокруг потребностей и способностей обучающихся и предоставляет возможность выбора содержания и форм образовательной деятельности;</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 - интеграции общего и дополнительного образования, образовательных и социальных технологий, при которой в образовательный процесс активно вовлекаются семьи, партнеры из разных областей жизни;</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 - деятельностного подхода, при котором образование построено как познание через поиск, исследование, продуктивное действие, рефлексию, при этом компетенции должны быть сформированы не извне, а через собственную деятельность обучающихся;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 стратегического планирования, то есть формирования </w:t>
      </w:r>
      <w:proofErr w:type="spellStart"/>
      <w:r>
        <w:rPr>
          <w:b w:val="0"/>
          <w:bCs w:val="0"/>
          <w:sz w:val="24"/>
          <w:szCs w:val="24"/>
        </w:rPr>
        <w:t>форсайтного</w:t>
      </w:r>
      <w:proofErr w:type="spellEnd"/>
      <w:r>
        <w:rPr>
          <w:b w:val="0"/>
          <w:bCs w:val="0"/>
          <w:sz w:val="24"/>
          <w:szCs w:val="24"/>
        </w:rPr>
        <w:t xml:space="preserve"> мышления как базовой грамотности, позволяющей принимать вызовы реальной жизни и работать над их решением, а также выстраивать образовательный процесс как коллективное </w:t>
      </w:r>
      <w:proofErr w:type="spellStart"/>
      <w:r>
        <w:rPr>
          <w:b w:val="0"/>
          <w:bCs w:val="0"/>
          <w:sz w:val="24"/>
          <w:szCs w:val="24"/>
        </w:rPr>
        <w:t>стратегирование</w:t>
      </w:r>
      <w:proofErr w:type="spellEnd"/>
      <w:r>
        <w:rPr>
          <w:b w:val="0"/>
          <w:bCs w:val="0"/>
          <w:sz w:val="24"/>
          <w:szCs w:val="24"/>
        </w:rPr>
        <w:t xml:space="preserve"> будущего;</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 - ответственного финансового менеджмента, предполагающего финансовую устойчивость и независимость образовательной организации за счет привлечения различных источников дохода, в том числе активного фандрайзинга и ее внебюджетной и опытно-производственной деятельности.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sidRPr="00CC40AD">
        <w:rPr>
          <w:b w:val="0"/>
          <w:bCs w:val="0"/>
          <w:sz w:val="24"/>
          <w:szCs w:val="24"/>
        </w:rPr>
        <w:tab/>
      </w:r>
      <w:r>
        <w:rPr>
          <w:b w:val="0"/>
          <w:bCs w:val="0"/>
          <w:sz w:val="24"/>
          <w:szCs w:val="24"/>
        </w:rPr>
        <w:t xml:space="preserve">В реализации </w:t>
      </w:r>
      <w:proofErr w:type="spellStart"/>
      <w:r>
        <w:rPr>
          <w:b w:val="0"/>
          <w:bCs w:val="0"/>
          <w:sz w:val="24"/>
          <w:szCs w:val="24"/>
        </w:rPr>
        <w:t>полилингвального</w:t>
      </w:r>
      <w:proofErr w:type="spellEnd"/>
      <w:r>
        <w:rPr>
          <w:b w:val="0"/>
          <w:bCs w:val="0"/>
          <w:sz w:val="24"/>
          <w:szCs w:val="24"/>
        </w:rPr>
        <w:t xml:space="preserve"> образования в Республике Башкортостан участвуют: обучающиеся - лица (из Республики Башкортостан и субъектов Российской Федерации), осваивающие образовательные программы начального общего, основного общего и среднего общего образования, дополнительные общеобразовательные программы, разработанные с учетом коллективного и персонального запросов на образование обучающихся и их родителей (законных представителей);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родители (законные представители) обучающихся как </w:t>
      </w:r>
      <w:proofErr w:type="spellStart"/>
      <w:r>
        <w:rPr>
          <w:b w:val="0"/>
          <w:bCs w:val="0"/>
          <w:sz w:val="24"/>
          <w:szCs w:val="24"/>
        </w:rPr>
        <w:t>созаказчики</w:t>
      </w:r>
      <w:proofErr w:type="spellEnd"/>
      <w:r>
        <w:rPr>
          <w:b w:val="0"/>
          <w:bCs w:val="0"/>
          <w:sz w:val="24"/>
          <w:szCs w:val="24"/>
        </w:rPr>
        <w:t xml:space="preserve"> образования детей, </w:t>
      </w:r>
      <w:r>
        <w:rPr>
          <w:b w:val="0"/>
          <w:bCs w:val="0"/>
          <w:sz w:val="24"/>
          <w:szCs w:val="24"/>
        </w:rPr>
        <w:lastRenderedPageBreak/>
        <w:t xml:space="preserve">обеспечивающие трансляцию культурных норм, ценностей и традиций детям; педагоги - лица, осуществляющие образовательную деятельность, способствующие развитию обучающихся, </w:t>
      </w:r>
      <w:proofErr w:type="spellStart"/>
      <w:r>
        <w:rPr>
          <w:b w:val="0"/>
          <w:bCs w:val="0"/>
          <w:sz w:val="24"/>
          <w:szCs w:val="24"/>
        </w:rPr>
        <w:t>сотворцы</w:t>
      </w:r>
      <w:proofErr w:type="spellEnd"/>
      <w:r>
        <w:rPr>
          <w:b w:val="0"/>
          <w:bCs w:val="0"/>
          <w:sz w:val="24"/>
          <w:szCs w:val="24"/>
        </w:rPr>
        <w:t xml:space="preserve"> и исследователи образовательных практик, моделей и содержания образования;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руководители образовательных организаций, несущие ответственность за руководство образовательной, воспитательной, научной, методической работой и организационно-хозяйственной деятельностью, а также за реализацию программы формирования и развития </w:t>
      </w:r>
      <w:proofErr w:type="spellStart"/>
      <w:r>
        <w:rPr>
          <w:b w:val="0"/>
          <w:bCs w:val="0"/>
          <w:sz w:val="24"/>
          <w:szCs w:val="24"/>
        </w:rPr>
        <w:t>полилингвальной</w:t>
      </w:r>
      <w:proofErr w:type="spellEnd"/>
      <w:r>
        <w:rPr>
          <w:b w:val="0"/>
          <w:bCs w:val="0"/>
          <w:sz w:val="24"/>
          <w:szCs w:val="24"/>
        </w:rPr>
        <w:t xml:space="preserve"> многопрофильной школы;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управленцы как основные кураторы создания и развития полилингвальных многопрофильных школ, модераторы разработки и реализации стратегии развития данных организаций;</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органы государственной власти как прогрессивный регулятор, обеспечивающий сетевое взаимодействие заинтересованных участников образовательного процесса и ресурсов;</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бизнес-сообщество как </w:t>
      </w:r>
      <w:proofErr w:type="spellStart"/>
      <w:r>
        <w:rPr>
          <w:b w:val="0"/>
          <w:bCs w:val="0"/>
          <w:sz w:val="24"/>
          <w:szCs w:val="24"/>
        </w:rPr>
        <w:t>созаказчик</w:t>
      </w:r>
      <w:proofErr w:type="spellEnd"/>
      <w:r>
        <w:rPr>
          <w:b w:val="0"/>
          <w:bCs w:val="0"/>
          <w:sz w:val="24"/>
          <w:szCs w:val="24"/>
        </w:rPr>
        <w:t>, участник образовательной экосистемы в части обеспечения практики образовательного процесса, проектных заданий для мониторинга трендов, предоставления экспертов;</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экспертное сообщество как куратор проектов и научный руководитель исследований, консультант в области стратегии развития полилингвальных многопрофильных школ включает в себя также представителей образовательных организаций высшего образования.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sidRPr="00CC40AD">
        <w:rPr>
          <w:b w:val="0"/>
          <w:bCs w:val="0"/>
          <w:sz w:val="24"/>
          <w:szCs w:val="24"/>
        </w:rPr>
        <w:tab/>
      </w:r>
      <w:proofErr w:type="spellStart"/>
      <w:r>
        <w:rPr>
          <w:b w:val="0"/>
          <w:bCs w:val="0"/>
          <w:sz w:val="24"/>
          <w:szCs w:val="24"/>
        </w:rPr>
        <w:t>Полилингвальные</w:t>
      </w:r>
      <w:proofErr w:type="spellEnd"/>
      <w:r>
        <w:rPr>
          <w:b w:val="0"/>
          <w:bCs w:val="0"/>
          <w:sz w:val="24"/>
          <w:szCs w:val="24"/>
        </w:rPr>
        <w:t xml:space="preserve"> многопрофильные школы являются: учебно-исследовательской лабораторией - площадкой для моделирования и конструирования персональной и коллективной траектории развития обучающихся, формирования образовательных запросов и их реализации; центром взаимодействия участников образовательной экосистемы, развивающим компетенции обучающихся посредством различных комбинаций непрерывного образования, инноваций и созидательной деятельности; поликультурной языковой средой - средой, в которой происходит формирование глобального понимания сосуществования и взаимодействия разнообразных, равноправных и равноценных культур и их представителей; сообществом кооперации - инициативными группами участников образовательных отношений (сообществами, сформированными по запросу для решения конкретных задач), руководствующимися принципами коллективного </w:t>
      </w:r>
      <w:proofErr w:type="spellStart"/>
      <w:r>
        <w:rPr>
          <w:b w:val="0"/>
          <w:bCs w:val="0"/>
          <w:sz w:val="24"/>
          <w:szCs w:val="24"/>
        </w:rPr>
        <w:t>стратегирования</w:t>
      </w:r>
      <w:proofErr w:type="spellEnd"/>
      <w:r>
        <w:rPr>
          <w:b w:val="0"/>
          <w:bCs w:val="0"/>
          <w:sz w:val="24"/>
          <w:szCs w:val="24"/>
        </w:rPr>
        <w:t xml:space="preserve">, коллегиального принятия решений, кооперативной их реализации и коллективной ответственности; средой возможностей - средой, предоставляющей возможность самоопределения, выбора вида деятельности и его реализации в соответствии с интересами, склонностями и уровнем активности обучающихся.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Система организации и управления </w:t>
      </w:r>
      <w:proofErr w:type="spellStart"/>
      <w:r>
        <w:rPr>
          <w:b w:val="0"/>
          <w:bCs w:val="0"/>
          <w:sz w:val="24"/>
          <w:szCs w:val="24"/>
        </w:rPr>
        <w:t>полилингвальными</w:t>
      </w:r>
      <w:proofErr w:type="spellEnd"/>
      <w:r>
        <w:rPr>
          <w:b w:val="0"/>
          <w:bCs w:val="0"/>
          <w:sz w:val="24"/>
          <w:szCs w:val="24"/>
        </w:rPr>
        <w:t xml:space="preserve"> многопрофильными школами основывается на принципах единоначалия и коллегиальности. Организация и управление </w:t>
      </w:r>
      <w:proofErr w:type="spellStart"/>
      <w:r>
        <w:rPr>
          <w:b w:val="0"/>
          <w:bCs w:val="0"/>
          <w:sz w:val="24"/>
          <w:szCs w:val="24"/>
        </w:rPr>
        <w:t>полилингвальными</w:t>
      </w:r>
      <w:proofErr w:type="spellEnd"/>
      <w:r>
        <w:rPr>
          <w:b w:val="0"/>
          <w:bCs w:val="0"/>
          <w:sz w:val="24"/>
          <w:szCs w:val="24"/>
        </w:rPr>
        <w:t xml:space="preserve"> многопрофильными школами и образовательным процессом в них осуществляются функциональными коллективными органами управления (сообществами):</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попечительским сообществом (советом), обеспечивающим деятельность и развитие полилингвальных многопрофильных школ путем создания фонда развития и управления им, представления интересов организаций в социуме, участия в образовательном процессе, привлечения партнеров и заинтересованных лиц, иного содействия развитию организаций;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lastRenderedPageBreak/>
        <w:t xml:space="preserve">управляющим сообществом (советом), определяющим стратегию деятельности полилингвальных многопрофильных школ, принимающим ключевые стратегические и особые управленческие решения, разбирающим сложные случаи в деятельности организаций;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экспертным сообществом (советом), определяющим методологию деятельности и развития полилингвальных многопрофильных школ, оказывающим консультации участникам образовательных отношений по реализации Концепции, программы развития и методологическому сопровождению образовательного процесса, актуализации и разработке образовательных программ, моделей и практик, проектных и исследовательских задач, системы оценки результатов;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школьным самоуправлением, принимающим полноправное участие в формировании образовательной стратегии и политики развития полилингвальных многопрофильных школ, участвующим в создании и управлении фондом развития через "школьные фирмы", а также в работе с выпускниками;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сообществом развития </w:t>
      </w:r>
      <w:proofErr w:type="spellStart"/>
      <w:r>
        <w:rPr>
          <w:b w:val="0"/>
          <w:bCs w:val="0"/>
          <w:sz w:val="24"/>
          <w:szCs w:val="24"/>
        </w:rPr>
        <w:t>полилингвальной</w:t>
      </w:r>
      <w:proofErr w:type="spellEnd"/>
      <w:r>
        <w:rPr>
          <w:b w:val="0"/>
          <w:bCs w:val="0"/>
          <w:sz w:val="24"/>
          <w:szCs w:val="24"/>
        </w:rPr>
        <w:t xml:space="preserve"> многопрофильной школы, занимающимся мониторингом процесса образования, разработкой персональных образовательных маршрутов, коллективных образовательных стратегий обучающихся, содействующим их самоопределению и профессиональной ориентации, координирующим наставничество, стажировки и стратегические исследования обучающихся и педагогов, планы развития педагогического коллектива; </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руководителями полилингвальных многопрофильных школ:</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 а) директором, который отвечает за решение административных вопросов, взаимодействие с учредителем и контрольно-надзорными органами, управление финансово-хозяйственной деятельностью организации, развитие </w:t>
      </w:r>
      <w:proofErr w:type="spellStart"/>
      <w:r>
        <w:rPr>
          <w:b w:val="0"/>
          <w:bCs w:val="0"/>
          <w:sz w:val="24"/>
          <w:szCs w:val="24"/>
        </w:rPr>
        <w:t>материальнотехнического</w:t>
      </w:r>
      <w:proofErr w:type="spellEnd"/>
      <w:r>
        <w:rPr>
          <w:b w:val="0"/>
          <w:bCs w:val="0"/>
          <w:sz w:val="24"/>
          <w:szCs w:val="24"/>
        </w:rPr>
        <w:t xml:space="preserve"> обеспечения, привлечение средств и ресурсов, участвует в формировании кадровой политики и управлении кадрами, а также в организации мероприятий;</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 xml:space="preserve"> б) отдельным заместителем директора, который курирует </w:t>
      </w:r>
      <w:proofErr w:type="spellStart"/>
      <w:r>
        <w:rPr>
          <w:b w:val="0"/>
          <w:bCs w:val="0"/>
          <w:sz w:val="24"/>
          <w:szCs w:val="24"/>
        </w:rPr>
        <w:t>полилингвальное</w:t>
      </w:r>
      <w:proofErr w:type="spellEnd"/>
      <w:r>
        <w:rPr>
          <w:b w:val="0"/>
          <w:bCs w:val="0"/>
          <w:sz w:val="24"/>
          <w:szCs w:val="24"/>
        </w:rPr>
        <w:t xml:space="preserve"> многопрофильное направление и отвечает: совместно с экспертным советом - за разработку образовательных программ, моделей и подбор контента; совместно с попечительским советом - за привлечение партнеров, организацию практики и стажировок, мероприятий, управление проектной и исследовательской деятельностью организации, ее публикационной активностью, принимает участие в осуществлении кадровой политики и работе с выпускниками.</w:t>
      </w:r>
    </w:p>
    <w:p w:rsidR="008723CE" w:rsidRDefault="00CC40AD">
      <w:pPr>
        <w:pStyle w:val="11"/>
        <w:tabs>
          <w:tab w:val="left" w:pos="240"/>
          <w:tab w:val="left" w:pos="1680"/>
          <w:tab w:val="left" w:pos="2389"/>
          <w:tab w:val="left" w:pos="10320"/>
        </w:tabs>
        <w:spacing w:before="89" w:line="276" w:lineRule="auto"/>
        <w:ind w:leftChars="109" w:left="240" w:right="746" w:firstLineChars="300" w:firstLine="720"/>
        <w:jc w:val="both"/>
        <w:rPr>
          <w:b w:val="0"/>
          <w:bCs w:val="0"/>
          <w:sz w:val="24"/>
          <w:szCs w:val="24"/>
        </w:rPr>
      </w:pPr>
      <w:r>
        <w:rPr>
          <w:b w:val="0"/>
          <w:bCs w:val="0"/>
          <w:sz w:val="24"/>
          <w:szCs w:val="24"/>
        </w:rPr>
        <w:t>В основу реализации Программы развития положен современный программно-проектный метод, сочетающий управленческую целенаправленность деятельности администрации и творческие инициативы сотрудников. Выполнение республиканского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развития оформляются как педагогические проекты. Результатом работы школы по направлениям является повышение эффективности работы школы, результатом реализации инициативных проектов – высокий уровень удовлетворенности общества качеством образования.</w:t>
      </w:r>
    </w:p>
    <w:p w:rsidR="008723CE" w:rsidRDefault="008723CE">
      <w:pPr>
        <w:pStyle w:val="11"/>
        <w:tabs>
          <w:tab w:val="left" w:pos="960"/>
          <w:tab w:val="left" w:pos="1680"/>
          <w:tab w:val="left" w:pos="2389"/>
          <w:tab w:val="left" w:pos="10080"/>
        </w:tabs>
        <w:spacing w:before="89" w:line="276" w:lineRule="auto"/>
        <w:ind w:left="0" w:right="1029"/>
        <w:jc w:val="both"/>
        <w:rPr>
          <w:sz w:val="24"/>
          <w:szCs w:val="24"/>
        </w:rPr>
      </w:pPr>
    </w:p>
    <w:p w:rsidR="008723CE" w:rsidRDefault="008723CE">
      <w:pPr>
        <w:pStyle w:val="11"/>
        <w:tabs>
          <w:tab w:val="left" w:pos="960"/>
          <w:tab w:val="left" w:pos="1680"/>
          <w:tab w:val="left" w:pos="2389"/>
          <w:tab w:val="left" w:pos="10080"/>
        </w:tabs>
        <w:spacing w:before="89" w:line="276" w:lineRule="auto"/>
        <w:ind w:leftChars="476" w:left="1047" w:right="1029"/>
        <w:jc w:val="center"/>
        <w:rPr>
          <w:sz w:val="36"/>
          <w:szCs w:val="36"/>
        </w:rPr>
      </w:pPr>
    </w:p>
    <w:p w:rsidR="008723CE" w:rsidRDefault="00CC40AD">
      <w:pPr>
        <w:pStyle w:val="11"/>
        <w:tabs>
          <w:tab w:val="left" w:pos="960"/>
          <w:tab w:val="left" w:pos="1680"/>
          <w:tab w:val="left" w:pos="2389"/>
          <w:tab w:val="left" w:pos="10080"/>
        </w:tabs>
        <w:spacing w:before="89" w:line="276" w:lineRule="auto"/>
        <w:ind w:leftChars="476" w:left="1047" w:right="1029"/>
        <w:jc w:val="center"/>
        <w:rPr>
          <w:sz w:val="36"/>
          <w:szCs w:val="36"/>
        </w:rPr>
      </w:pPr>
      <w:r>
        <w:rPr>
          <w:sz w:val="36"/>
          <w:szCs w:val="36"/>
        </w:rPr>
        <w:t>Проблемно-ориентированный анализ текущего состояния и</w:t>
      </w:r>
      <w:r>
        <w:rPr>
          <w:spacing w:val="-67"/>
          <w:sz w:val="36"/>
          <w:szCs w:val="36"/>
        </w:rPr>
        <w:t xml:space="preserve"> </w:t>
      </w:r>
      <w:r>
        <w:rPr>
          <w:sz w:val="36"/>
          <w:szCs w:val="36"/>
        </w:rPr>
        <w:t>результаты</w:t>
      </w:r>
      <w:r>
        <w:rPr>
          <w:spacing w:val="-2"/>
          <w:sz w:val="36"/>
          <w:szCs w:val="36"/>
        </w:rPr>
        <w:t xml:space="preserve"> </w:t>
      </w:r>
      <w:bookmarkEnd w:id="2"/>
      <w:r>
        <w:rPr>
          <w:sz w:val="36"/>
          <w:szCs w:val="36"/>
        </w:rPr>
        <w:t>самодиагностики</w:t>
      </w:r>
    </w:p>
    <w:p w:rsidR="008723CE" w:rsidRDefault="00CC40AD">
      <w:pPr>
        <w:pStyle w:val="a8"/>
        <w:tabs>
          <w:tab w:val="left" w:pos="960"/>
          <w:tab w:val="left" w:pos="1680"/>
          <w:tab w:val="left" w:pos="10320"/>
        </w:tabs>
        <w:spacing w:line="276" w:lineRule="auto"/>
        <w:ind w:leftChars="109" w:left="240" w:rightChars="339" w:right="746" w:firstLineChars="251" w:firstLine="602"/>
        <w:jc w:val="both"/>
        <w:rPr>
          <w:sz w:val="24"/>
          <w:szCs w:val="24"/>
        </w:rPr>
      </w:pPr>
      <w:r>
        <w:rPr>
          <w:sz w:val="24"/>
          <w:szCs w:val="24"/>
        </w:rPr>
        <w:t>Программ</w:t>
      </w:r>
      <w:r>
        <w:rPr>
          <w:spacing w:val="1"/>
          <w:sz w:val="24"/>
          <w:szCs w:val="24"/>
        </w:rPr>
        <w:t xml:space="preserve"> </w:t>
      </w:r>
      <w:r>
        <w:rPr>
          <w:sz w:val="24"/>
          <w:szCs w:val="24"/>
        </w:rPr>
        <w:t>развития образовательной организации стратегическим направлением развития школы стало:</w:t>
      </w:r>
      <w:r>
        <w:rPr>
          <w:spacing w:val="1"/>
          <w:sz w:val="24"/>
          <w:szCs w:val="24"/>
        </w:rPr>
        <w:t xml:space="preserve"> </w:t>
      </w:r>
      <w:r>
        <w:rPr>
          <w:sz w:val="24"/>
          <w:szCs w:val="24"/>
        </w:rPr>
        <w:t>повышение эффективности образовательного процесса МБОУ Полилингвальная многопрофильная школа №9 МР Учалинский район РБ, создание</w:t>
      </w:r>
      <w:r>
        <w:rPr>
          <w:spacing w:val="1"/>
          <w:sz w:val="24"/>
          <w:szCs w:val="24"/>
        </w:rPr>
        <w:t xml:space="preserve"> </w:t>
      </w:r>
      <w:r>
        <w:rPr>
          <w:sz w:val="24"/>
          <w:szCs w:val="24"/>
        </w:rPr>
        <w:t>условий и возможностей для самореализации и раскрытия таланта каждого</w:t>
      </w:r>
      <w:r>
        <w:rPr>
          <w:spacing w:val="1"/>
          <w:sz w:val="24"/>
          <w:szCs w:val="24"/>
        </w:rPr>
        <w:t xml:space="preserve"> </w:t>
      </w:r>
      <w:r>
        <w:rPr>
          <w:sz w:val="24"/>
          <w:szCs w:val="24"/>
        </w:rPr>
        <w:t>обучающегося в интересах формирования конкурентоспособной, социально</w:t>
      </w:r>
      <w:r>
        <w:rPr>
          <w:spacing w:val="1"/>
          <w:sz w:val="24"/>
          <w:szCs w:val="24"/>
        </w:rPr>
        <w:t xml:space="preserve"> </w:t>
      </w:r>
      <w:r>
        <w:rPr>
          <w:sz w:val="24"/>
          <w:szCs w:val="24"/>
        </w:rPr>
        <w:t>ответственной,</w:t>
      </w:r>
      <w:r>
        <w:rPr>
          <w:spacing w:val="1"/>
          <w:sz w:val="24"/>
          <w:szCs w:val="24"/>
        </w:rPr>
        <w:t xml:space="preserve"> </w:t>
      </w:r>
      <w:r>
        <w:rPr>
          <w:sz w:val="24"/>
          <w:szCs w:val="24"/>
        </w:rPr>
        <w:t>гармонично</w:t>
      </w:r>
      <w:r>
        <w:rPr>
          <w:spacing w:val="1"/>
          <w:sz w:val="24"/>
          <w:szCs w:val="24"/>
        </w:rPr>
        <w:t xml:space="preserve"> </w:t>
      </w:r>
      <w:r>
        <w:rPr>
          <w:sz w:val="24"/>
          <w:szCs w:val="24"/>
        </w:rPr>
        <w:t>развитой,</w:t>
      </w:r>
      <w:r>
        <w:rPr>
          <w:spacing w:val="1"/>
          <w:sz w:val="24"/>
          <w:szCs w:val="24"/>
        </w:rPr>
        <w:t xml:space="preserve"> </w:t>
      </w:r>
      <w:r>
        <w:rPr>
          <w:sz w:val="24"/>
          <w:szCs w:val="24"/>
        </w:rPr>
        <w:t>творческой</w:t>
      </w:r>
      <w:r>
        <w:rPr>
          <w:spacing w:val="1"/>
          <w:sz w:val="24"/>
          <w:szCs w:val="24"/>
        </w:rPr>
        <w:t xml:space="preserve"> </w:t>
      </w:r>
      <w:r>
        <w:rPr>
          <w:sz w:val="24"/>
          <w:szCs w:val="24"/>
        </w:rPr>
        <w:t>личности</w:t>
      </w:r>
      <w:r>
        <w:rPr>
          <w:spacing w:val="1"/>
          <w:sz w:val="24"/>
          <w:szCs w:val="24"/>
        </w:rPr>
        <w:t xml:space="preserve"> </w:t>
      </w:r>
      <w:r>
        <w:rPr>
          <w:sz w:val="24"/>
          <w:szCs w:val="24"/>
        </w:rPr>
        <w:t>выпускника</w:t>
      </w:r>
      <w:r>
        <w:rPr>
          <w:spacing w:val="1"/>
          <w:sz w:val="24"/>
          <w:szCs w:val="24"/>
        </w:rPr>
        <w:t xml:space="preserve"> </w:t>
      </w:r>
      <w:r>
        <w:rPr>
          <w:sz w:val="24"/>
          <w:szCs w:val="24"/>
        </w:rPr>
        <w:t>школы на основе духовно-нравственных ценностей народов 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исторических</w:t>
      </w:r>
      <w:r>
        <w:rPr>
          <w:spacing w:val="1"/>
          <w:sz w:val="24"/>
          <w:szCs w:val="24"/>
        </w:rPr>
        <w:t xml:space="preserve"> </w:t>
      </w:r>
      <w:r>
        <w:rPr>
          <w:sz w:val="24"/>
          <w:szCs w:val="24"/>
        </w:rPr>
        <w:t>и</w:t>
      </w:r>
      <w:r>
        <w:rPr>
          <w:spacing w:val="1"/>
          <w:sz w:val="24"/>
          <w:szCs w:val="24"/>
        </w:rPr>
        <w:t xml:space="preserve"> </w:t>
      </w:r>
      <w:r>
        <w:rPr>
          <w:sz w:val="24"/>
          <w:szCs w:val="24"/>
        </w:rPr>
        <w:t>национально-культурных</w:t>
      </w:r>
      <w:r>
        <w:rPr>
          <w:spacing w:val="1"/>
          <w:sz w:val="24"/>
          <w:szCs w:val="24"/>
        </w:rPr>
        <w:t xml:space="preserve"> </w:t>
      </w:r>
      <w:r>
        <w:rPr>
          <w:sz w:val="24"/>
          <w:szCs w:val="24"/>
        </w:rPr>
        <w:t>традиций, формирования гражданской идентичности обучающихся, опираясь на разнообразие языков и культур народов Республики Башкортостан и Российской Федерации.</w:t>
      </w:r>
      <w:r>
        <w:rPr>
          <w:spacing w:val="1"/>
          <w:sz w:val="24"/>
          <w:szCs w:val="24"/>
        </w:rPr>
        <w:t xml:space="preserve"> </w:t>
      </w:r>
      <w:r>
        <w:rPr>
          <w:sz w:val="24"/>
          <w:szCs w:val="24"/>
        </w:rPr>
        <w:t>Этот</w:t>
      </w:r>
      <w:r>
        <w:rPr>
          <w:spacing w:val="1"/>
          <w:sz w:val="24"/>
          <w:szCs w:val="24"/>
        </w:rPr>
        <w:t xml:space="preserve"> </w:t>
      </w:r>
      <w:r>
        <w:rPr>
          <w:sz w:val="24"/>
          <w:szCs w:val="24"/>
        </w:rPr>
        <w:t>ориентир предполагает активное вовлечение родителей в процесс развития</w:t>
      </w:r>
      <w:r>
        <w:rPr>
          <w:spacing w:val="1"/>
          <w:sz w:val="24"/>
          <w:szCs w:val="24"/>
        </w:rPr>
        <w:t xml:space="preserve"> </w:t>
      </w:r>
      <w:r>
        <w:rPr>
          <w:sz w:val="24"/>
          <w:szCs w:val="24"/>
        </w:rPr>
        <w:t>образовательной организации в форме общественной составляющей управления и достижение</w:t>
      </w:r>
      <w:r>
        <w:rPr>
          <w:spacing w:val="1"/>
          <w:sz w:val="24"/>
          <w:szCs w:val="24"/>
        </w:rPr>
        <w:t xml:space="preserve"> </w:t>
      </w:r>
      <w:r>
        <w:rPr>
          <w:sz w:val="24"/>
          <w:szCs w:val="24"/>
        </w:rPr>
        <w:t>цели</w:t>
      </w:r>
      <w:r>
        <w:rPr>
          <w:spacing w:val="1"/>
          <w:sz w:val="24"/>
          <w:szCs w:val="24"/>
        </w:rPr>
        <w:t xml:space="preserve"> </w:t>
      </w:r>
      <w:r>
        <w:rPr>
          <w:sz w:val="24"/>
          <w:szCs w:val="24"/>
        </w:rPr>
        <w:t>успешной</w:t>
      </w:r>
      <w:r>
        <w:rPr>
          <w:spacing w:val="1"/>
          <w:sz w:val="24"/>
          <w:szCs w:val="24"/>
        </w:rPr>
        <w:t xml:space="preserve"> </w:t>
      </w:r>
      <w:r>
        <w:rPr>
          <w:sz w:val="24"/>
          <w:szCs w:val="24"/>
        </w:rPr>
        <w:t>реализации</w:t>
      </w:r>
      <w:r>
        <w:rPr>
          <w:spacing w:val="1"/>
          <w:sz w:val="24"/>
          <w:szCs w:val="24"/>
        </w:rPr>
        <w:t xml:space="preserve"> </w:t>
      </w:r>
      <w:r>
        <w:rPr>
          <w:sz w:val="24"/>
          <w:szCs w:val="24"/>
        </w:rPr>
        <w:t>выпускника</w:t>
      </w:r>
      <w:r>
        <w:rPr>
          <w:spacing w:val="1"/>
          <w:sz w:val="24"/>
          <w:szCs w:val="24"/>
        </w:rPr>
        <w:t xml:space="preserve"> </w:t>
      </w:r>
      <w:r>
        <w:rPr>
          <w:sz w:val="24"/>
          <w:szCs w:val="24"/>
        </w:rPr>
        <w:t>в</w:t>
      </w:r>
      <w:r>
        <w:rPr>
          <w:spacing w:val="1"/>
          <w:sz w:val="24"/>
          <w:szCs w:val="24"/>
        </w:rPr>
        <w:t xml:space="preserve"> </w:t>
      </w:r>
      <w:r>
        <w:rPr>
          <w:sz w:val="24"/>
          <w:szCs w:val="24"/>
        </w:rPr>
        <w:t>инновационной</w:t>
      </w:r>
      <w:r>
        <w:rPr>
          <w:spacing w:val="1"/>
          <w:sz w:val="24"/>
          <w:szCs w:val="24"/>
        </w:rPr>
        <w:t xml:space="preserve"> </w:t>
      </w:r>
      <w:r>
        <w:rPr>
          <w:sz w:val="24"/>
          <w:szCs w:val="24"/>
        </w:rPr>
        <w:t>экономике страны.</w:t>
      </w:r>
    </w:p>
    <w:p w:rsidR="008723CE" w:rsidRDefault="00CC40AD">
      <w:pPr>
        <w:pStyle w:val="a8"/>
        <w:tabs>
          <w:tab w:val="left" w:pos="960"/>
          <w:tab w:val="left" w:pos="1680"/>
          <w:tab w:val="left" w:pos="10320"/>
        </w:tabs>
        <w:spacing w:line="276" w:lineRule="auto"/>
        <w:ind w:leftChars="109" w:left="240" w:rightChars="339" w:right="746" w:firstLineChars="251" w:firstLine="602"/>
        <w:jc w:val="both"/>
        <w:rPr>
          <w:sz w:val="24"/>
          <w:szCs w:val="24"/>
        </w:rPr>
      </w:pPr>
      <w:r>
        <w:rPr>
          <w:sz w:val="24"/>
          <w:szCs w:val="24"/>
        </w:rPr>
        <w:t>Развитие образовательной среды строилось как сетевое расширение</w:t>
      </w:r>
      <w:r>
        <w:rPr>
          <w:spacing w:val="1"/>
          <w:sz w:val="24"/>
          <w:szCs w:val="24"/>
        </w:rPr>
        <w:t xml:space="preserve"> </w:t>
      </w:r>
      <w:r>
        <w:rPr>
          <w:sz w:val="24"/>
          <w:szCs w:val="24"/>
        </w:rPr>
        <w:t>сотрудничества МБОУ Полилингвальная многопрофильная школа №9 МР Учалинский район РБ с учреждениями города и Республики Башкортостан, предполагается</w:t>
      </w:r>
      <w:r>
        <w:rPr>
          <w:spacing w:val="1"/>
          <w:sz w:val="24"/>
          <w:szCs w:val="24"/>
        </w:rPr>
        <w:t xml:space="preserve"> </w:t>
      </w:r>
      <w:r>
        <w:rPr>
          <w:sz w:val="24"/>
          <w:szCs w:val="24"/>
        </w:rPr>
        <w:t>сохранение</w:t>
      </w:r>
      <w:r>
        <w:rPr>
          <w:spacing w:val="1"/>
          <w:sz w:val="24"/>
          <w:szCs w:val="24"/>
        </w:rPr>
        <w:t xml:space="preserve"> </w:t>
      </w:r>
      <w:r>
        <w:rPr>
          <w:sz w:val="24"/>
          <w:szCs w:val="24"/>
        </w:rPr>
        <w:t>уже</w:t>
      </w:r>
      <w:r>
        <w:rPr>
          <w:spacing w:val="1"/>
          <w:sz w:val="24"/>
          <w:szCs w:val="24"/>
        </w:rPr>
        <w:t xml:space="preserve"> </w:t>
      </w:r>
      <w:r>
        <w:rPr>
          <w:sz w:val="24"/>
          <w:szCs w:val="24"/>
        </w:rPr>
        <w:t>достигнутого</w:t>
      </w:r>
      <w:r>
        <w:rPr>
          <w:spacing w:val="1"/>
          <w:sz w:val="24"/>
          <w:szCs w:val="24"/>
        </w:rPr>
        <w:t xml:space="preserve"> </w:t>
      </w:r>
      <w:r>
        <w:rPr>
          <w:sz w:val="24"/>
          <w:szCs w:val="24"/>
        </w:rPr>
        <w:t>уровня</w:t>
      </w:r>
      <w:r>
        <w:rPr>
          <w:spacing w:val="1"/>
          <w:sz w:val="24"/>
          <w:szCs w:val="24"/>
        </w:rPr>
        <w:t xml:space="preserve"> </w:t>
      </w:r>
      <w:r>
        <w:rPr>
          <w:sz w:val="24"/>
          <w:szCs w:val="24"/>
        </w:rPr>
        <w:t>качества</w:t>
      </w:r>
      <w:r>
        <w:rPr>
          <w:spacing w:val="1"/>
          <w:sz w:val="24"/>
          <w:szCs w:val="24"/>
        </w:rPr>
        <w:t xml:space="preserve"> </w:t>
      </w:r>
      <w:r>
        <w:rPr>
          <w:sz w:val="24"/>
          <w:szCs w:val="24"/>
        </w:rPr>
        <w:t>образования</w:t>
      </w:r>
      <w:r>
        <w:rPr>
          <w:spacing w:val="1"/>
          <w:sz w:val="24"/>
          <w:szCs w:val="24"/>
        </w:rPr>
        <w:t xml:space="preserve"> </w:t>
      </w:r>
      <w:r>
        <w:rPr>
          <w:sz w:val="24"/>
          <w:szCs w:val="24"/>
        </w:rPr>
        <w:t>и</w:t>
      </w:r>
      <w:r>
        <w:rPr>
          <w:spacing w:val="71"/>
          <w:sz w:val="24"/>
          <w:szCs w:val="24"/>
        </w:rPr>
        <w:t xml:space="preserve"> </w:t>
      </w:r>
      <w:r>
        <w:rPr>
          <w:sz w:val="24"/>
          <w:szCs w:val="24"/>
        </w:rPr>
        <w:t>его</w:t>
      </w:r>
      <w:r>
        <w:rPr>
          <w:spacing w:val="1"/>
          <w:sz w:val="24"/>
          <w:szCs w:val="24"/>
        </w:rPr>
        <w:t xml:space="preserve"> </w:t>
      </w:r>
      <w:r>
        <w:rPr>
          <w:sz w:val="24"/>
          <w:szCs w:val="24"/>
        </w:rPr>
        <w:t>повышение</w:t>
      </w:r>
      <w:r>
        <w:rPr>
          <w:spacing w:val="1"/>
          <w:sz w:val="24"/>
          <w:szCs w:val="24"/>
        </w:rPr>
        <w:t xml:space="preserve"> </w:t>
      </w:r>
      <w:r>
        <w:rPr>
          <w:sz w:val="24"/>
          <w:szCs w:val="24"/>
        </w:rPr>
        <w:t>за</w:t>
      </w:r>
      <w:r>
        <w:rPr>
          <w:spacing w:val="1"/>
          <w:sz w:val="24"/>
          <w:szCs w:val="24"/>
        </w:rPr>
        <w:t xml:space="preserve"> </w:t>
      </w:r>
      <w:r>
        <w:rPr>
          <w:sz w:val="24"/>
          <w:szCs w:val="24"/>
        </w:rPr>
        <w:t>счет</w:t>
      </w:r>
      <w:r>
        <w:rPr>
          <w:spacing w:val="1"/>
          <w:sz w:val="24"/>
          <w:szCs w:val="24"/>
        </w:rPr>
        <w:t xml:space="preserve"> </w:t>
      </w:r>
      <w:r>
        <w:rPr>
          <w:sz w:val="24"/>
          <w:szCs w:val="24"/>
        </w:rPr>
        <w:t>перехода</w:t>
      </w:r>
      <w:r>
        <w:rPr>
          <w:spacing w:val="1"/>
          <w:sz w:val="24"/>
          <w:szCs w:val="24"/>
        </w:rPr>
        <w:t xml:space="preserve"> </w:t>
      </w:r>
      <w:r>
        <w:rPr>
          <w:sz w:val="24"/>
          <w:szCs w:val="24"/>
        </w:rPr>
        <w:t>на</w:t>
      </w:r>
      <w:r>
        <w:rPr>
          <w:spacing w:val="1"/>
          <w:sz w:val="24"/>
          <w:szCs w:val="24"/>
        </w:rPr>
        <w:t xml:space="preserve"> </w:t>
      </w:r>
      <w:r>
        <w:rPr>
          <w:sz w:val="24"/>
          <w:szCs w:val="24"/>
        </w:rPr>
        <w:t>индивидуальные</w:t>
      </w:r>
      <w:r>
        <w:rPr>
          <w:spacing w:val="71"/>
          <w:sz w:val="24"/>
          <w:szCs w:val="24"/>
        </w:rPr>
        <w:t xml:space="preserve"> </w:t>
      </w:r>
      <w:r>
        <w:rPr>
          <w:sz w:val="24"/>
          <w:szCs w:val="24"/>
        </w:rPr>
        <w:t>образовательные</w:t>
      </w:r>
      <w:r>
        <w:rPr>
          <w:spacing w:val="-67"/>
          <w:sz w:val="24"/>
          <w:szCs w:val="24"/>
        </w:rPr>
        <w:t xml:space="preserve"> </w:t>
      </w:r>
      <w:r>
        <w:rPr>
          <w:sz w:val="24"/>
          <w:szCs w:val="24"/>
        </w:rPr>
        <w:t>маршруты</w:t>
      </w:r>
      <w:r>
        <w:rPr>
          <w:spacing w:val="1"/>
          <w:sz w:val="24"/>
          <w:szCs w:val="24"/>
        </w:rPr>
        <w:t xml:space="preserve"> </w:t>
      </w:r>
      <w:r>
        <w:rPr>
          <w:sz w:val="24"/>
          <w:szCs w:val="24"/>
        </w:rPr>
        <w:t>обучения</w:t>
      </w:r>
      <w:r>
        <w:rPr>
          <w:spacing w:val="1"/>
          <w:sz w:val="24"/>
          <w:szCs w:val="24"/>
        </w:rPr>
        <w:t xml:space="preserve"> </w:t>
      </w:r>
      <w:r>
        <w:rPr>
          <w:sz w:val="24"/>
          <w:szCs w:val="24"/>
        </w:rPr>
        <w:t>детей.</w:t>
      </w:r>
      <w:r>
        <w:rPr>
          <w:spacing w:val="1"/>
          <w:sz w:val="24"/>
          <w:szCs w:val="24"/>
        </w:rPr>
        <w:t xml:space="preserve"> </w:t>
      </w:r>
      <w:r>
        <w:rPr>
          <w:sz w:val="24"/>
          <w:szCs w:val="24"/>
        </w:rPr>
        <w:t>Существующая</w:t>
      </w:r>
      <w:r>
        <w:rPr>
          <w:spacing w:val="1"/>
          <w:sz w:val="24"/>
          <w:szCs w:val="24"/>
        </w:rPr>
        <w:t xml:space="preserve"> </w:t>
      </w:r>
      <w:r>
        <w:rPr>
          <w:sz w:val="24"/>
          <w:szCs w:val="24"/>
        </w:rPr>
        <w:t>база</w:t>
      </w:r>
      <w:r>
        <w:rPr>
          <w:spacing w:val="1"/>
          <w:sz w:val="24"/>
          <w:szCs w:val="24"/>
        </w:rPr>
        <w:t xml:space="preserve"> </w:t>
      </w:r>
      <w:proofErr w:type="spellStart"/>
      <w:r>
        <w:rPr>
          <w:sz w:val="24"/>
          <w:szCs w:val="24"/>
        </w:rPr>
        <w:t>здоровьесберегающей</w:t>
      </w:r>
      <w:proofErr w:type="spellEnd"/>
      <w:r>
        <w:rPr>
          <w:sz w:val="24"/>
          <w:szCs w:val="24"/>
        </w:rPr>
        <w:t>,</w:t>
      </w:r>
      <w:r>
        <w:rPr>
          <w:spacing w:val="1"/>
          <w:sz w:val="24"/>
          <w:szCs w:val="24"/>
        </w:rPr>
        <w:t xml:space="preserve"> </w:t>
      </w:r>
      <w:r>
        <w:rPr>
          <w:sz w:val="24"/>
          <w:szCs w:val="24"/>
        </w:rPr>
        <w:t>информационной, безопасной среды стала основой, на которой</w:t>
      </w:r>
      <w:r>
        <w:rPr>
          <w:spacing w:val="1"/>
          <w:sz w:val="24"/>
          <w:szCs w:val="24"/>
        </w:rPr>
        <w:t xml:space="preserve"> </w:t>
      </w:r>
      <w:r>
        <w:rPr>
          <w:sz w:val="24"/>
          <w:szCs w:val="24"/>
        </w:rPr>
        <w:t>каждый ребенок сможет воплотить свою одаренность в высокие результаты</w:t>
      </w:r>
      <w:r>
        <w:rPr>
          <w:spacing w:val="1"/>
          <w:sz w:val="24"/>
          <w:szCs w:val="24"/>
        </w:rPr>
        <w:t xml:space="preserve"> </w:t>
      </w:r>
      <w:r>
        <w:rPr>
          <w:sz w:val="24"/>
          <w:szCs w:val="24"/>
        </w:rPr>
        <w:t>деятельности, подтвержденные в конкурсах, олимпиадах и соревнованиях,</w:t>
      </w:r>
      <w:r>
        <w:rPr>
          <w:spacing w:val="1"/>
          <w:sz w:val="24"/>
          <w:szCs w:val="24"/>
        </w:rPr>
        <w:t xml:space="preserve"> </w:t>
      </w:r>
      <w:r>
        <w:rPr>
          <w:sz w:val="24"/>
          <w:szCs w:val="24"/>
        </w:rPr>
        <w:t>проектах</w:t>
      </w:r>
      <w:r>
        <w:rPr>
          <w:spacing w:val="-1"/>
          <w:sz w:val="24"/>
          <w:szCs w:val="24"/>
        </w:rPr>
        <w:t xml:space="preserve"> </w:t>
      </w:r>
      <w:r>
        <w:rPr>
          <w:sz w:val="24"/>
          <w:szCs w:val="24"/>
        </w:rPr>
        <w:t>городского,</w:t>
      </w:r>
      <w:r>
        <w:rPr>
          <w:spacing w:val="-2"/>
          <w:sz w:val="24"/>
          <w:szCs w:val="24"/>
        </w:rPr>
        <w:t xml:space="preserve"> </w:t>
      </w:r>
      <w:r>
        <w:rPr>
          <w:sz w:val="24"/>
          <w:szCs w:val="24"/>
        </w:rPr>
        <w:t>всероссийского</w:t>
      </w:r>
      <w:r>
        <w:rPr>
          <w:spacing w:val="-1"/>
          <w:sz w:val="24"/>
          <w:szCs w:val="24"/>
        </w:rPr>
        <w:t xml:space="preserve"> </w:t>
      </w:r>
      <w:r>
        <w:rPr>
          <w:sz w:val="24"/>
          <w:szCs w:val="24"/>
        </w:rPr>
        <w:t>и</w:t>
      </w:r>
      <w:r>
        <w:rPr>
          <w:spacing w:val="-4"/>
          <w:sz w:val="24"/>
          <w:szCs w:val="24"/>
        </w:rPr>
        <w:t xml:space="preserve"> </w:t>
      </w:r>
      <w:r>
        <w:rPr>
          <w:sz w:val="24"/>
          <w:szCs w:val="24"/>
        </w:rPr>
        <w:t>международного уровней.</w:t>
      </w:r>
    </w:p>
    <w:p w:rsidR="008723CE" w:rsidRDefault="008723CE">
      <w:pPr>
        <w:pStyle w:val="a8"/>
        <w:tabs>
          <w:tab w:val="left" w:pos="960"/>
          <w:tab w:val="left" w:pos="1680"/>
          <w:tab w:val="left" w:pos="10320"/>
        </w:tabs>
        <w:spacing w:before="4"/>
        <w:ind w:leftChars="109" w:left="240" w:rightChars="339" w:right="746" w:firstLineChars="251" w:firstLine="602"/>
        <w:rPr>
          <w:sz w:val="24"/>
          <w:szCs w:val="24"/>
        </w:rPr>
      </w:pPr>
    </w:p>
    <w:p w:rsidR="008723CE" w:rsidRDefault="00CC40AD">
      <w:pPr>
        <w:pStyle w:val="11"/>
        <w:numPr>
          <w:ilvl w:val="1"/>
          <w:numId w:val="10"/>
        </w:numPr>
        <w:tabs>
          <w:tab w:val="left" w:pos="960"/>
          <w:tab w:val="left" w:pos="1680"/>
          <w:tab w:val="left" w:pos="2062"/>
          <w:tab w:val="left" w:pos="10320"/>
        </w:tabs>
        <w:spacing w:before="1"/>
        <w:ind w:leftChars="109" w:left="240" w:rightChars="339" w:right="746" w:firstLineChars="251" w:firstLine="706"/>
        <w:jc w:val="center"/>
      </w:pPr>
      <w:bookmarkStart w:id="3" w:name="_TOC_250007"/>
      <w:r>
        <w:t>В рамках проекта «Развития полилингвальных многопрофильных общеобразовательных организаций Республики Башкортостан» в МБОУ Полилингвальная многопрофильная школа №</w:t>
      </w:r>
      <w:r w:rsidR="009E5959">
        <w:t>9 реализуется</w:t>
      </w:r>
      <w:r>
        <w:t xml:space="preserve"> 8 ключевых направлений:</w:t>
      </w:r>
    </w:p>
    <w:p w:rsidR="008723CE" w:rsidRDefault="008723CE">
      <w:pPr>
        <w:pStyle w:val="11"/>
        <w:numPr>
          <w:ilvl w:val="1"/>
          <w:numId w:val="10"/>
        </w:numPr>
        <w:tabs>
          <w:tab w:val="left" w:pos="960"/>
          <w:tab w:val="left" w:pos="1680"/>
          <w:tab w:val="left" w:pos="2062"/>
          <w:tab w:val="left" w:pos="10320"/>
        </w:tabs>
        <w:spacing w:before="1"/>
        <w:ind w:leftChars="109" w:left="240" w:rightChars="339" w:right="746" w:firstLineChars="251" w:firstLine="703"/>
        <w:jc w:val="both"/>
        <w:rPr>
          <w:b w:val="0"/>
          <w:bCs w:val="0"/>
        </w:rPr>
      </w:pPr>
    </w:p>
    <w:p w:rsidR="008723CE" w:rsidRPr="00BF7D3B" w:rsidRDefault="00CC40AD">
      <w:pPr>
        <w:pStyle w:val="11"/>
        <w:numPr>
          <w:ilvl w:val="1"/>
          <w:numId w:val="10"/>
        </w:numPr>
        <w:tabs>
          <w:tab w:val="left" w:pos="960"/>
          <w:tab w:val="left" w:pos="1680"/>
          <w:tab w:val="left" w:pos="2062"/>
          <w:tab w:val="left" w:pos="10320"/>
        </w:tabs>
        <w:spacing w:before="1"/>
        <w:ind w:leftChars="109" w:left="240" w:rightChars="339" w:right="746" w:firstLineChars="251" w:firstLine="602"/>
        <w:jc w:val="both"/>
        <w:rPr>
          <w:b w:val="0"/>
          <w:bCs w:val="0"/>
          <w:sz w:val="24"/>
          <w:szCs w:val="24"/>
        </w:rPr>
      </w:pPr>
      <w:r w:rsidRPr="00BF7D3B">
        <w:rPr>
          <w:b w:val="0"/>
          <w:bCs w:val="0"/>
          <w:sz w:val="24"/>
          <w:szCs w:val="24"/>
        </w:rPr>
        <w:t xml:space="preserve">Несмотря на то, что по итогам самотестирования МБОУ Полилингвальная многопрофильная школа №9 МР Учалинский район РБ продемонстрировала в целом полный уровень соответствия критериям единого образовательного пространства (172 балла), заложенным в концепции ««Полилингвальное образование как основа самореализации обучающихся в открытом поликультурном мире», результаты самотестирования продемонстрировали основные «болевые» точки в развитии  школы    –    это    «Знание:    качество    и    объективность», «Здоровье», «Учитель. Школьные команды». Именно работа по этим направлениям деятельности </w:t>
      </w:r>
      <w:r w:rsidR="009E5959" w:rsidRPr="00BF7D3B">
        <w:rPr>
          <w:b w:val="0"/>
          <w:bCs w:val="0"/>
          <w:sz w:val="24"/>
          <w:szCs w:val="24"/>
        </w:rPr>
        <w:t>должна стать</w:t>
      </w:r>
      <w:r w:rsidRPr="00BF7D3B">
        <w:rPr>
          <w:b w:val="0"/>
          <w:bCs w:val="0"/>
          <w:sz w:val="24"/>
          <w:szCs w:val="24"/>
        </w:rPr>
        <w:t xml:space="preserve"> ключевой для всего коллектива школы.</w:t>
      </w:r>
    </w:p>
    <w:p w:rsidR="008723CE" w:rsidRDefault="008723CE">
      <w:pPr>
        <w:pStyle w:val="11"/>
        <w:numPr>
          <w:ilvl w:val="1"/>
          <w:numId w:val="10"/>
        </w:numPr>
        <w:tabs>
          <w:tab w:val="left" w:pos="960"/>
          <w:tab w:val="left" w:pos="1680"/>
          <w:tab w:val="left" w:pos="2062"/>
          <w:tab w:val="left" w:pos="10320"/>
        </w:tabs>
        <w:spacing w:before="1"/>
        <w:ind w:leftChars="109" w:left="240" w:rightChars="339" w:right="746" w:firstLineChars="251" w:firstLine="706"/>
        <w:jc w:val="center"/>
      </w:pPr>
    </w:p>
    <w:p w:rsidR="008723CE" w:rsidRDefault="00CC40AD">
      <w:pPr>
        <w:pStyle w:val="11"/>
        <w:numPr>
          <w:ilvl w:val="1"/>
          <w:numId w:val="10"/>
        </w:numPr>
        <w:tabs>
          <w:tab w:val="left" w:pos="960"/>
          <w:tab w:val="left" w:pos="1680"/>
          <w:tab w:val="left" w:pos="2062"/>
          <w:tab w:val="left" w:pos="10320"/>
        </w:tabs>
        <w:spacing w:before="1"/>
        <w:ind w:leftChars="109" w:left="240" w:rightChars="339" w:right="746" w:firstLineChars="251" w:firstLine="706"/>
        <w:jc w:val="center"/>
      </w:pPr>
      <w:r>
        <w:t xml:space="preserve">По результатам самодиагностики определилось </w:t>
      </w:r>
      <w:proofErr w:type="gramStart"/>
      <w:r>
        <w:t>соответствие  МБОУ</w:t>
      </w:r>
      <w:proofErr w:type="gramEnd"/>
      <w:r>
        <w:t xml:space="preserve"> </w:t>
      </w:r>
      <w:proofErr w:type="spellStart"/>
      <w:r>
        <w:t>Полилингвальной</w:t>
      </w:r>
      <w:proofErr w:type="spellEnd"/>
      <w:r>
        <w:t xml:space="preserve"> многопрофильной школы №9 одному из уровней: базовому, среднему или полному.</w:t>
      </w:r>
    </w:p>
    <w:p w:rsidR="008723CE" w:rsidRDefault="008723CE">
      <w:pPr>
        <w:pStyle w:val="11"/>
        <w:numPr>
          <w:ilvl w:val="1"/>
          <w:numId w:val="10"/>
        </w:numPr>
        <w:tabs>
          <w:tab w:val="left" w:pos="960"/>
          <w:tab w:val="left" w:pos="1680"/>
          <w:tab w:val="left" w:pos="2062"/>
          <w:tab w:val="left" w:pos="10320"/>
        </w:tabs>
        <w:spacing w:before="1"/>
        <w:ind w:leftChars="109" w:left="240" w:rightChars="339" w:right="746" w:firstLineChars="251" w:firstLine="706"/>
        <w:jc w:val="center"/>
      </w:pPr>
    </w:p>
    <w:p w:rsidR="008723CE" w:rsidRDefault="008723CE">
      <w:pPr>
        <w:pStyle w:val="11"/>
        <w:numPr>
          <w:ilvl w:val="1"/>
          <w:numId w:val="10"/>
        </w:numPr>
        <w:tabs>
          <w:tab w:val="left" w:pos="960"/>
          <w:tab w:val="left" w:pos="1680"/>
          <w:tab w:val="left" w:pos="2062"/>
          <w:tab w:val="left" w:pos="10320"/>
        </w:tabs>
        <w:spacing w:before="1"/>
        <w:ind w:leftChars="109" w:left="240" w:rightChars="339" w:right="746" w:firstLineChars="251" w:firstLine="706"/>
        <w:jc w:val="center"/>
      </w:pPr>
    </w:p>
    <w:p w:rsidR="008723CE" w:rsidRDefault="00CC40AD">
      <w:pPr>
        <w:pStyle w:val="11"/>
        <w:numPr>
          <w:ilvl w:val="1"/>
          <w:numId w:val="10"/>
        </w:numPr>
        <w:tabs>
          <w:tab w:val="left" w:pos="960"/>
          <w:tab w:val="left" w:pos="1680"/>
          <w:tab w:val="left" w:pos="2062"/>
          <w:tab w:val="left" w:pos="10320"/>
        </w:tabs>
        <w:spacing w:before="1"/>
        <w:ind w:leftChars="109" w:left="240" w:rightChars="339" w:right="746" w:firstLineChars="251" w:firstLine="706"/>
        <w:jc w:val="center"/>
      </w:pPr>
      <w:r>
        <w:rPr>
          <w:noProof/>
        </w:rPr>
        <w:lastRenderedPageBreak/>
        <w:drawing>
          <wp:inline distT="0" distB="0" distL="114300" distR="114300">
            <wp:extent cx="7023735" cy="2924175"/>
            <wp:effectExtent l="0" t="0" r="1905" b="1905"/>
            <wp:docPr id="2" name="Изображение 2" descr="my-image-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my-image-name"/>
                    <pic:cNvPicPr>
                      <a:picLocks noChangeAspect="1"/>
                    </pic:cNvPicPr>
                  </pic:nvPicPr>
                  <pic:blipFill>
                    <a:blip r:embed="rId31"/>
                    <a:stretch>
                      <a:fillRect/>
                    </a:stretch>
                  </pic:blipFill>
                  <pic:spPr>
                    <a:xfrm>
                      <a:off x="0" y="0"/>
                      <a:ext cx="7023735" cy="2924175"/>
                    </a:xfrm>
                    <a:prstGeom prst="rect">
                      <a:avLst/>
                    </a:prstGeom>
                  </pic:spPr>
                </pic:pic>
              </a:graphicData>
            </a:graphic>
          </wp:inline>
        </w:drawing>
      </w:r>
    </w:p>
    <w:p w:rsidR="008723CE" w:rsidRDefault="008723CE">
      <w:pPr>
        <w:pStyle w:val="11"/>
        <w:numPr>
          <w:ilvl w:val="1"/>
          <w:numId w:val="10"/>
        </w:numPr>
        <w:tabs>
          <w:tab w:val="left" w:pos="960"/>
          <w:tab w:val="left" w:pos="1680"/>
          <w:tab w:val="left" w:pos="2062"/>
          <w:tab w:val="left" w:pos="10320"/>
        </w:tabs>
        <w:spacing w:before="1"/>
        <w:ind w:leftChars="109" w:left="240" w:rightChars="339" w:right="746" w:firstLineChars="251" w:firstLine="706"/>
        <w:jc w:val="center"/>
      </w:pPr>
    </w:p>
    <w:p w:rsidR="008723CE" w:rsidRPr="00BF7D3B" w:rsidRDefault="00CC40AD">
      <w:pPr>
        <w:pStyle w:val="11"/>
        <w:numPr>
          <w:ilvl w:val="1"/>
          <w:numId w:val="10"/>
        </w:numPr>
        <w:tabs>
          <w:tab w:val="left" w:pos="960"/>
          <w:tab w:val="left" w:pos="1680"/>
          <w:tab w:val="left" w:pos="2062"/>
          <w:tab w:val="left" w:pos="10320"/>
        </w:tabs>
        <w:spacing w:before="1"/>
        <w:ind w:leftChars="109" w:left="240" w:rightChars="339" w:right="746" w:firstLineChars="251" w:firstLine="602"/>
        <w:jc w:val="both"/>
        <w:rPr>
          <w:b w:val="0"/>
          <w:bCs w:val="0"/>
          <w:sz w:val="24"/>
          <w:szCs w:val="24"/>
        </w:rPr>
      </w:pPr>
      <w:r w:rsidRPr="00BF7D3B">
        <w:rPr>
          <w:b w:val="0"/>
          <w:bCs w:val="0"/>
          <w:sz w:val="24"/>
          <w:szCs w:val="24"/>
        </w:rPr>
        <w:t xml:space="preserve">Полный уровень включает в себя все доступные инструменты </w:t>
      </w:r>
      <w:r w:rsidR="009E5959" w:rsidRPr="00BF7D3B">
        <w:rPr>
          <w:b w:val="0"/>
          <w:bCs w:val="0"/>
          <w:sz w:val="24"/>
          <w:szCs w:val="24"/>
        </w:rPr>
        <w:t>для реализации</w:t>
      </w:r>
      <w:r w:rsidRPr="00BF7D3B">
        <w:rPr>
          <w:b w:val="0"/>
          <w:bCs w:val="0"/>
          <w:sz w:val="24"/>
          <w:szCs w:val="24"/>
        </w:rPr>
        <w:t xml:space="preserve"> всех успешных практик системы образования Республики Башкортостан и Российской Федерации.</w:t>
      </w:r>
    </w:p>
    <w:p w:rsidR="008723CE" w:rsidRPr="00BF7D3B" w:rsidRDefault="008723CE">
      <w:pPr>
        <w:pStyle w:val="11"/>
        <w:numPr>
          <w:ilvl w:val="1"/>
          <w:numId w:val="10"/>
        </w:numPr>
        <w:tabs>
          <w:tab w:val="left" w:pos="960"/>
          <w:tab w:val="left" w:pos="1680"/>
          <w:tab w:val="left" w:pos="2062"/>
          <w:tab w:val="left" w:pos="10320"/>
        </w:tabs>
        <w:spacing w:before="1"/>
        <w:ind w:leftChars="109" w:left="240" w:rightChars="339" w:right="746" w:firstLineChars="251" w:firstLine="605"/>
        <w:jc w:val="center"/>
        <w:rPr>
          <w:sz w:val="24"/>
          <w:szCs w:val="24"/>
        </w:rPr>
      </w:pPr>
    </w:p>
    <w:p w:rsidR="008723CE" w:rsidRPr="00BF7D3B" w:rsidRDefault="008723CE">
      <w:pPr>
        <w:pStyle w:val="11"/>
        <w:numPr>
          <w:ilvl w:val="1"/>
          <w:numId w:val="10"/>
        </w:numPr>
        <w:tabs>
          <w:tab w:val="left" w:pos="960"/>
          <w:tab w:val="left" w:pos="1680"/>
          <w:tab w:val="left" w:pos="2062"/>
          <w:tab w:val="left" w:pos="10320"/>
        </w:tabs>
        <w:spacing w:before="1"/>
        <w:ind w:leftChars="109" w:left="240" w:rightChars="339" w:right="746" w:firstLineChars="251" w:firstLine="605"/>
        <w:jc w:val="center"/>
        <w:rPr>
          <w:sz w:val="24"/>
          <w:szCs w:val="24"/>
        </w:rPr>
        <w:sectPr w:rsidR="008723CE" w:rsidRPr="00BF7D3B">
          <w:pgSz w:w="11906" w:h="16838"/>
          <w:pgMar w:top="1037" w:right="278" w:bottom="1083" w:left="1083" w:header="713" w:footer="0" w:gutter="0"/>
          <w:cols w:space="0"/>
          <w:formProt w:val="0"/>
          <w:docGrid w:linePitch="100"/>
        </w:sectPr>
      </w:pPr>
    </w:p>
    <w:p w:rsidR="008723CE" w:rsidRDefault="008723CE">
      <w:pPr>
        <w:pStyle w:val="a8"/>
        <w:spacing w:before="1"/>
        <w:rPr>
          <w:sz w:val="16"/>
        </w:rPr>
      </w:pPr>
    </w:p>
    <w:tbl>
      <w:tblPr>
        <w:tblStyle w:val="20"/>
        <w:tblpPr w:leftFromText="180" w:rightFromText="180" w:vertAnchor="text" w:horzAnchor="margin" w:tblpX="423" w:tblpY="638"/>
        <w:tblW w:w="15426" w:type="dxa"/>
        <w:tblLayout w:type="fixed"/>
        <w:tblLook w:val="04A0" w:firstRow="1" w:lastRow="0" w:firstColumn="1" w:lastColumn="0" w:noHBand="0" w:noVBand="1"/>
        <w:tblCaption w:val="DevelopmentProgramItems"/>
      </w:tblPr>
      <w:tblGrid>
        <w:gridCol w:w="497"/>
        <w:gridCol w:w="2140"/>
        <w:gridCol w:w="2009"/>
        <w:gridCol w:w="908"/>
        <w:gridCol w:w="2177"/>
        <w:gridCol w:w="1697"/>
        <w:gridCol w:w="2589"/>
        <w:gridCol w:w="3409"/>
      </w:tblGrid>
      <w:tr w:rsidR="008723CE">
        <w:trPr>
          <w:trHeight w:val="288"/>
          <w:tblHeader/>
        </w:trPr>
        <w:tc>
          <w:tcPr>
            <w:tcW w:w="497" w:type="dxa"/>
            <w:noWrap/>
          </w:tcPr>
          <w:p w:rsidR="008723CE" w:rsidRDefault="00CC40AD">
            <w:pPr>
              <w:rPr>
                <w:rFonts w:eastAsia="DengXian"/>
                <w:b/>
                <w:bCs/>
                <w:sz w:val="24"/>
                <w:szCs w:val="24"/>
                <w:lang w:eastAsia="zh-CN"/>
              </w:rPr>
            </w:pPr>
            <w:r>
              <w:rPr>
                <w:rFonts w:eastAsia="DengXian"/>
                <w:b/>
                <w:bCs/>
                <w:sz w:val="24"/>
                <w:szCs w:val="24"/>
                <w:lang w:eastAsia="zh-CN"/>
              </w:rPr>
              <w:t>№</w:t>
            </w:r>
          </w:p>
        </w:tc>
        <w:tc>
          <w:tcPr>
            <w:tcW w:w="2140" w:type="dxa"/>
            <w:noWrap/>
          </w:tcPr>
          <w:p w:rsidR="008723CE" w:rsidRDefault="00CC40AD">
            <w:pPr>
              <w:rPr>
                <w:rFonts w:eastAsia="DengXian"/>
                <w:b/>
                <w:bCs/>
                <w:sz w:val="24"/>
                <w:szCs w:val="24"/>
                <w:lang w:eastAsia="zh-CN"/>
              </w:rPr>
            </w:pPr>
            <w:r>
              <w:rPr>
                <w:rFonts w:eastAsia="DengXian"/>
                <w:b/>
                <w:bCs/>
                <w:sz w:val="24"/>
                <w:szCs w:val="24"/>
                <w:lang w:eastAsia="zh-CN"/>
              </w:rPr>
              <w:t>Показатель оценивания</w:t>
            </w:r>
          </w:p>
        </w:tc>
        <w:tc>
          <w:tcPr>
            <w:tcW w:w="2009" w:type="dxa"/>
            <w:noWrap/>
          </w:tcPr>
          <w:p w:rsidR="008723CE" w:rsidRDefault="00CC40AD">
            <w:pPr>
              <w:rPr>
                <w:rFonts w:eastAsia="DengXian"/>
                <w:b/>
                <w:bCs/>
                <w:sz w:val="24"/>
                <w:szCs w:val="24"/>
                <w:lang w:eastAsia="zh-CN"/>
              </w:rPr>
            </w:pPr>
            <w:r>
              <w:rPr>
                <w:rFonts w:eastAsia="DengXian"/>
                <w:b/>
                <w:bCs/>
                <w:sz w:val="24"/>
                <w:szCs w:val="24"/>
                <w:lang w:eastAsia="zh-CN"/>
              </w:rPr>
              <w:t>Значение оценивания</w:t>
            </w:r>
          </w:p>
        </w:tc>
        <w:tc>
          <w:tcPr>
            <w:tcW w:w="908" w:type="dxa"/>
            <w:noWrap/>
          </w:tcPr>
          <w:p w:rsidR="008723CE" w:rsidRDefault="00CC40AD">
            <w:pPr>
              <w:rPr>
                <w:rFonts w:eastAsia="DengXian"/>
                <w:b/>
                <w:bCs/>
                <w:sz w:val="24"/>
                <w:szCs w:val="24"/>
                <w:lang w:eastAsia="zh-CN"/>
              </w:rPr>
            </w:pPr>
            <w:r>
              <w:rPr>
                <w:rFonts w:eastAsia="DengXian"/>
                <w:b/>
                <w:bCs/>
                <w:sz w:val="24"/>
                <w:szCs w:val="24"/>
                <w:lang w:eastAsia="zh-CN"/>
              </w:rPr>
              <w:t>Балльная оценка</w:t>
            </w:r>
          </w:p>
        </w:tc>
        <w:tc>
          <w:tcPr>
            <w:tcW w:w="2177" w:type="dxa"/>
            <w:noWrap/>
          </w:tcPr>
          <w:p w:rsidR="008723CE" w:rsidRDefault="00CC40AD">
            <w:pPr>
              <w:rPr>
                <w:rFonts w:eastAsia="DengXian"/>
                <w:b/>
                <w:bCs/>
                <w:sz w:val="24"/>
                <w:szCs w:val="24"/>
                <w:lang w:eastAsia="zh-CN"/>
              </w:rPr>
            </w:pPr>
            <w:r>
              <w:rPr>
                <w:rFonts w:eastAsia="DengXian"/>
                <w:b/>
                <w:bCs/>
                <w:sz w:val="24"/>
                <w:szCs w:val="24"/>
                <w:lang w:eastAsia="zh-CN"/>
              </w:rPr>
              <w:t>Магистральное направление, ключевое условие</w:t>
            </w:r>
          </w:p>
        </w:tc>
        <w:tc>
          <w:tcPr>
            <w:tcW w:w="1697" w:type="dxa"/>
            <w:noWrap/>
          </w:tcPr>
          <w:p w:rsidR="008723CE" w:rsidRDefault="00CC40AD">
            <w:pPr>
              <w:rPr>
                <w:rFonts w:eastAsia="DengXian"/>
                <w:b/>
                <w:bCs/>
                <w:sz w:val="24"/>
                <w:szCs w:val="24"/>
                <w:lang w:eastAsia="zh-CN"/>
              </w:rPr>
            </w:pPr>
            <w:r>
              <w:rPr>
                <w:rFonts w:eastAsia="DengXian"/>
                <w:b/>
                <w:bCs/>
                <w:sz w:val="24"/>
                <w:szCs w:val="24"/>
                <w:lang w:eastAsia="zh-CN"/>
              </w:rPr>
              <w:t>Критерий</w:t>
            </w:r>
          </w:p>
        </w:tc>
        <w:tc>
          <w:tcPr>
            <w:tcW w:w="2589" w:type="dxa"/>
            <w:noWrap/>
          </w:tcPr>
          <w:p w:rsidR="008723CE" w:rsidRDefault="00CC40AD">
            <w:pPr>
              <w:rPr>
                <w:rFonts w:eastAsia="DengXian"/>
                <w:b/>
                <w:bCs/>
                <w:sz w:val="24"/>
                <w:szCs w:val="24"/>
                <w:lang w:eastAsia="zh-CN"/>
              </w:rPr>
            </w:pPr>
            <w:r>
              <w:rPr>
                <w:rFonts w:eastAsia="DengXian"/>
                <w:b/>
                <w:bCs/>
                <w:sz w:val="24"/>
                <w:szCs w:val="24"/>
                <w:lang w:eastAsia="zh-CN"/>
              </w:rPr>
              <w:t>Дефициты</w:t>
            </w:r>
          </w:p>
        </w:tc>
        <w:tc>
          <w:tcPr>
            <w:tcW w:w="3409" w:type="dxa"/>
          </w:tcPr>
          <w:p w:rsidR="008723CE" w:rsidRDefault="00CC40AD">
            <w:pPr>
              <w:rPr>
                <w:rFonts w:eastAsia="DengXian"/>
                <w:b/>
                <w:bCs/>
                <w:sz w:val="24"/>
                <w:szCs w:val="24"/>
                <w:lang w:eastAsia="zh-CN"/>
              </w:rPr>
            </w:pPr>
            <w:r>
              <w:rPr>
                <w:rFonts w:eastAsia="DengXian"/>
                <w:b/>
                <w:bCs/>
                <w:sz w:val="24"/>
                <w:szCs w:val="24"/>
                <w:lang w:eastAsia="zh-CN"/>
              </w:rPr>
              <w:t>Управленческие действия/решения</w:t>
            </w:r>
          </w:p>
        </w:tc>
      </w:tr>
      <w:tr w:rsidR="008723CE">
        <w:tc>
          <w:tcPr>
            <w:tcW w:w="497" w:type="dxa"/>
          </w:tcPr>
          <w:p w:rsidR="008723CE" w:rsidRDefault="00CC40AD">
            <w:pPr>
              <w:rPr>
                <w:rFonts w:eastAsia="DengXian"/>
                <w:lang w:eastAsia="zh-CN"/>
              </w:rPr>
            </w:pPr>
            <w:r>
              <w:rPr>
                <w:rFonts w:eastAsia="DengXian"/>
                <w:lang w:eastAsia="zh-CN"/>
              </w:rPr>
              <w:t>1</w:t>
            </w:r>
          </w:p>
        </w:tc>
        <w:tc>
          <w:tcPr>
            <w:tcW w:w="2140" w:type="dxa"/>
          </w:tcPr>
          <w:p w:rsidR="008723CE" w:rsidRDefault="00CC40AD">
            <w:pPr>
              <w:rPr>
                <w:rFonts w:eastAsia="DengXian"/>
                <w:lang w:eastAsia="zh-CN"/>
              </w:rPr>
            </w:pPr>
            <w:r>
              <w:rPr>
                <w:rFonts w:eastAsia="DengXian"/>
                <w:lang w:eastAsia="zh-CN"/>
              </w:rPr>
              <w:t xml:space="preserve">Реализация учебно-исследовательской и проектной </w:t>
            </w:r>
            <w:r w:rsidR="009E5959">
              <w:rPr>
                <w:rFonts w:eastAsia="DengXian"/>
                <w:lang w:eastAsia="zh-CN"/>
              </w:rPr>
              <w:t>деятельности (</w:t>
            </w:r>
            <w:r>
              <w:rPr>
                <w:rFonts w:eastAsia="DengXian"/>
                <w:lang w:eastAsia="zh-CN"/>
              </w:rPr>
              <w:t>критический показатель)</w:t>
            </w:r>
          </w:p>
        </w:tc>
        <w:tc>
          <w:tcPr>
            <w:tcW w:w="2009" w:type="dxa"/>
          </w:tcPr>
          <w:p w:rsidR="008723CE" w:rsidRDefault="00CC40AD">
            <w:pPr>
              <w:rPr>
                <w:rFonts w:eastAsia="DengXian"/>
                <w:lang w:eastAsia="zh-CN"/>
              </w:rPr>
            </w:pPr>
            <w:r>
              <w:rPr>
                <w:rFonts w:eastAsia="DengXian"/>
                <w:lang w:eastAsia="zh-CN"/>
              </w:rPr>
              <w:t>Обучающиеся участвуют в реализации проектной и/или исследовательской деятельности</w:t>
            </w:r>
          </w:p>
        </w:tc>
        <w:tc>
          <w:tcPr>
            <w:tcW w:w="908" w:type="dxa"/>
          </w:tcPr>
          <w:p w:rsidR="008723CE" w:rsidRDefault="00CC40AD">
            <w:pPr>
              <w:rPr>
                <w:rFonts w:eastAsia="DengXian"/>
                <w:lang w:eastAsia="zh-CN"/>
              </w:rPr>
            </w:pPr>
            <w:r>
              <w:rPr>
                <w:rFonts w:eastAsia="DengXian"/>
                <w:lang w:eastAsia="zh-CN"/>
              </w:rPr>
              <w:t>1</w:t>
            </w:r>
          </w:p>
        </w:tc>
        <w:tc>
          <w:tcPr>
            <w:tcW w:w="2177" w:type="dxa"/>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tcPr>
          <w:p w:rsidR="008723CE" w:rsidRDefault="00CC40AD">
            <w:pPr>
              <w:rPr>
                <w:rFonts w:eastAsia="DengXian"/>
                <w:lang w:eastAsia="zh-CN"/>
              </w:rPr>
            </w:pPr>
            <w:r>
              <w:rPr>
                <w:rFonts w:eastAsia="DengXian"/>
                <w:lang w:eastAsia="zh-CN"/>
              </w:rPr>
              <w:t>Образовательный процесс</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r w:rsidR="008723CE">
        <w:trPr>
          <w:trHeight w:val="5449"/>
        </w:trPr>
        <w:tc>
          <w:tcPr>
            <w:tcW w:w="497" w:type="dxa"/>
            <w:vMerge w:val="restart"/>
          </w:tcPr>
          <w:p w:rsidR="008723CE" w:rsidRDefault="00CC40AD">
            <w:pPr>
              <w:rPr>
                <w:rFonts w:eastAsia="DengXian"/>
                <w:lang w:eastAsia="zh-CN"/>
              </w:rPr>
            </w:pPr>
            <w:r>
              <w:rPr>
                <w:rFonts w:eastAsia="DengXian"/>
                <w:lang w:eastAsia="zh-CN"/>
              </w:rPr>
              <w:t>2</w:t>
            </w:r>
          </w:p>
        </w:tc>
        <w:tc>
          <w:tcPr>
            <w:tcW w:w="2140" w:type="dxa"/>
            <w:vMerge w:val="restart"/>
          </w:tcPr>
          <w:p w:rsidR="008723CE" w:rsidRDefault="00CC40AD">
            <w:pPr>
              <w:rPr>
                <w:rFonts w:eastAsia="DengXian"/>
                <w:lang w:eastAsia="zh-CN"/>
              </w:rPr>
            </w:pPr>
            <w:r>
              <w:rPr>
                <w:rFonts w:eastAsia="DengXian"/>
                <w:lang w:eastAsia="zh-CN"/>
              </w:rPr>
              <w:t xml:space="preserve">Реализация учебных планов одного или нескольких профилей обучения, предоставление обучающимся возможности формирования индивидуальных учебных </w:t>
            </w:r>
            <w:proofErr w:type="gramStart"/>
            <w:r>
              <w:rPr>
                <w:rFonts w:eastAsia="DengXian"/>
                <w:lang w:eastAsia="zh-CN"/>
              </w:rPr>
              <w:t>планов(</w:t>
            </w:r>
            <w:proofErr w:type="gramEnd"/>
            <w:r>
              <w:rPr>
                <w:rFonts w:eastAsia="DengXian"/>
                <w:lang w:eastAsia="zh-CN"/>
              </w:rPr>
              <w:t>критический показатель)</w:t>
            </w:r>
          </w:p>
        </w:tc>
        <w:tc>
          <w:tcPr>
            <w:tcW w:w="2009" w:type="dxa"/>
            <w:vMerge w:val="restart"/>
          </w:tcPr>
          <w:p w:rsidR="008723CE" w:rsidRDefault="00CC40AD">
            <w:pPr>
              <w:rPr>
                <w:rFonts w:eastAsia="DengXian"/>
                <w:lang w:eastAsia="zh-CN"/>
              </w:rPr>
            </w:pPr>
            <w:r>
              <w:rPr>
                <w:rFonts w:eastAsia="DengXian"/>
                <w:lang w:eastAsia="zh-CN"/>
              </w:rPr>
              <w:t xml:space="preserve">Реализация не менее 2 </w:t>
            </w:r>
            <w:proofErr w:type="gramStart"/>
            <w:r>
              <w:rPr>
                <w:rFonts w:eastAsia="DengXian"/>
                <w:lang w:eastAsia="zh-CN"/>
              </w:rPr>
              <w:t>профилей  или</w:t>
            </w:r>
            <w:proofErr w:type="gramEnd"/>
            <w:r>
              <w:rPr>
                <w:rFonts w:eastAsia="DengXian"/>
                <w:lang w:eastAsia="zh-CN"/>
              </w:rPr>
              <w:t xml:space="preserve"> нескольких различных индивидуальных учебных планов</w:t>
            </w:r>
          </w:p>
        </w:tc>
        <w:tc>
          <w:tcPr>
            <w:tcW w:w="908" w:type="dxa"/>
            <w:vMerge w:val="restart"/>
          </w:tcPr>
          <w:p w:rsidR="008723CE" w:rsidRDefault="00CC40AD">
            <w:pPr>
              <w:rPr>
                <w:rFonts w:eastAsia="DengXian"/>
                <w:lang w:eastAsia="zh-CN"/>
              </w:rPr>
            </w:pPr>
            <w:r>
              <w:rPr>
                <w:rFonts w:eastAsia="DengXian"/>
                <w:lang w:eastAsia="zh-CN"/>
              </w:rPr>
              <w:t>2</w:t>
            </w:r>
          </w:p>
        </w:tc>
        <w:tc>
          <w:tcPr>
            <w:tcW w:w="2177" w:type="dxa"/>
            <w:vMerge w:val="restart"/>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vMerge w:val="restart"/>
          </w:tcPr>
          <w:p w:rsidR="008723CE" w:rsidRDefault="00CC40AD">
            <w:pPr>
              <w:rPr>
                <w:rFonts w:eastAsia="DengXian"/>
                <w:lang w:eastAsia="zh-CN"/>
              </w:rPr>
            </w:pPr>
            <w:r>
              <w:rPr>
                <w:rFonts w:eastAsia="DengXian"/>
                <w:lang w:eastAsia="zh-CN"/>
              </w:rPr>
              <w:t>Образовательный процесс</w:t>
            </w:r>
          </w:p>
        </w:tc>
        <w:tc>
          <w:tcPr>
            <w:tcW w:w="2589" w:type="dxa"/>
          </w:tcPr>
          <w:p w:rsidR="008723CE" w:rsidRDefault="00CC40AD">
            <w:pPr>
              <w:rPr>
                <w:rFonts w:eastAsia="DengXian"/>
                <w:lang w:eastAsia="zh-CN"/>
              </w:rPr>
            </w:pPr>
            <w:r>
              <w:rPr>
                <w:rFonts w:eastAsia="DengXian"/>
                <w:lang w:eastAsia="zh-CN"/>
              </w:rPr>
              <w:t xml:space="preserve">Отсутствие квалифицированных педагогов, которые могут обеспечивать реализацию программ учебных предметов на профильном, углубленном уровне. </w:t>
            </w:r>
          </w:p>
        </w:tc>
        <w:tc>
          <w:tcPr>
            <w:tcW w:w="3409" w:type="dxa"/>
          </w:tcPr>
          <w:p w:rsidR="008723CE" w:rsidRDefault="00CC40AD">
            <w:pPr>
              <w:numPr>
                <w:ilvl w:val="0"/>
                <w:numId w:val="11"/>
              </w:numPr>
              <w:rPr>
                <w:rFonts w:eastAsia="DengXian"/>
                <w:lang w:eastAsia="zh-CN"/>
              </w:rPr>
            </w:pPr>
            <w:r>
              <w:rPr>
                <w:rFonts w:eastAsia="DengXian"/>
                <w:lang w:eastAsia="zh-CN"/>
              </w:rPr>
              <w:t>Организация сетевого партнерства с вузами по реализации образовательных программ: предметов, курсов, практик, проектов (университетские преподаватели ведут профильные занятия).</w:t>
            </w:r>
          </w:p>
          <w:p w:rsidR="008723CE" w:rsidRDefault="00CC40AD">
            <w:pPr>
              <w:numPr>
                <w:ilvl w:val="0"/>
                <w:numId w:val="11"/>
              </w:numPr>
              <w:rPr>
                <w:rFonts w:eastAsia="DengXian"/>
                <w:lang w:eastAsia="zh-CN"/>
              </w:rPr>
            </w:pPr>
            <w:r>
              <w:rPr>
                <w:rFonts w:eastAsia="DengXian"/>
                <w:lang w:eastAsia="zh-CN"/>
              </w:rPr>
              <w:t>Использование сетевых форм реализации образовательной деятельности, привлечение специалистов/педагогических работников из других образовательных организаций для организации профильного обучения, обучения по индивидуальным учебным планам.</w:t>
            </w:r>
          </w:p>
          <w:p w:rsidR="008723CE" w:rsidRDefault="00CC40AD">
            <w:pPr>
              <w:numPr>
                <w:ilvl w:val="0"/>
                <w:numId w:val="11"/>
              </w:numPr>
              <w:rPr>
                <w:rFonts w:eastAsia="DengXian"/>
                <w:lang w:eastAsia="zh-CN"/>
              </w:rPr>
            </w:pPr>
            <w:r>
              <w:rPr>
                <w:rFonts w:eastAsia="DengXian"/>
                <w:lang w:eastAsia="zh-CN"/>
              </w:rPr>
              <w:t xml:space="preserve">Использование модульного принципа </w:t>
            </w:r>
            <w:r w:rsidR="009E5959">
              <w:rPr>
                <w:rFonts w:eastAsia="DengXian"/>
                <w:lang w:eastAsia="zh-CN"/>
              </w:rPr>
              <w:t>освоения</w:t>
            </w:r>
            <w:r>
              <w:rPr>
                <w:rFonts w:eastAsia="DengXian"/>
                <w:lang w:eastAsia="zh-CN"/>
              </w:rPr>
              <w:t xml:space="preserve"> образовательных программ (одна программа реализуется несколькими педагогами, обладающими большими компетенциями по определенному направлению).</w:t>
            </w:r>
          </w:p>
          <w:p w:rsidR="008723CE" w:rsidRDefault="00CC40AD">
            <w:pPr>
              <w:numPr>
                <w:ilvl w:val="0"/>
                <w:numId w:val="11"/>
              </w:numPr>
              <w:rPr>
                <w:rFonts w:eastAsia="DengXian"/>
                <w:lang w:eastAsia="zh-CN"/>
              </w:rPr>
            </w:pPr>
            <w:r>
              <w:rPr>
                <w:rFonts w:eastAsia="DengXian"/>
                <w:lang w:eastAsia="zh-CN"/>
              </w:rPr>
              <w:t xml:space="preserve">Мотивация педагогов к </w:t>
            </w:r>
            <w:r>
              <w:rPr>
                <w:rFonts w:eastAsia="DengXian"/>
                <w:lang w:eastAsia="zh-CN"/>
              </w:rPr>
              <w:lastRenderedPageBreak/>
              <w:t xml:space="preserve">повышению уровня профессиональных </w:t>
            </w:r>
            <w:r w:rsidR="009E5959">
              <w:rPr>
                <w:rFonts w:eastAsia="DengXian"/>
                <w:lang w:eastAsia="zh-CN"/>
              </w:rPr>
              <w:t>компетенций в</w:t>
            </w:r>
            <w:r>
              <w:rPr>
                <w:rFonts w:eastAsia="DengXian"/>
                <w:lang w:eastAsia="zh-CN"/>
              </w:rPr>
              <w:t xml:space="preserve"> ходе реализации ИОМ.</w:t>
            </w:r>
          </w:p>
          <w:p w:rsidR="008723CE" w:rsidRDefault="00CC40AD">
            <w:pPr>
              <w:numPr>
                <w:ilvl w:val="0"/>
                <w:numId w:val="11"/>
              </w:numPr>
              <w:rPr>
                <w:rFonts w:eastAsia="DengXian"/>
                <w:lang w:eastAsia="zh-CN"/>
              </w:rPr>
            </w:pPr>
            <w:r>
              <w:rPr>
                <w:rFonts w:eastAsia="DengXian"/>
                <w:lang w:eastAsia="zh-CN"/>
              </w:rPr>
              <w:t>Обеспечение участия педагогов в профессиональных конкурсах и олимпиадах.</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Низкий уровень профессиональных компетенций педагогических работников в организации профильного обучения в ОО, составлении индивидуальных учебных планов и обучении по индивидуальным учебным планам.</w:t>
            </w:r>
          </w:p>
        </w:tc>
        <w:tc>
          <w:tcPr>
            <w:tcW w:w="3409" w:type="dxa"/>
          </w:tcPr>
          <w:p w:rsidR="008723CE" w:rsidRDefault="00CC40AD">
            <w:pPr>
              <w:numPr>
                <w:ilvl w:val="0"/>
                <w:numId w:val="11"/>
              </w:numPr>
              <w:rPr>
                <w:rFonts w:eastAsia="DengXian"/>
                <w:lang w:eastAsia="zh-CN"/>
              </w:rPr>
            </w:pPr>
            <w:r>
              <w:rPr>
                <w:rFonts w:eastAsia="DengXian"/>
                <w:lang w:eastAsia="zh-CN"/>
              </w:rPr>
              <w:t xml:space="preserve">Организация адресной организационно-методической помощи педагогам в составлении и реализации учебных планов профилей обучения и (или) индивидуальных учебных планов, </w:t>
            </w:r>
            <w:proofErr w:type="spellStart"/>
            <w:r>
              <w:rPr>
                <w:rFonts w:eastAsia="DengXian"/>
                <w:lang w:eastAsia="zh-CN"/>
              </w:rPr>
              <w:t>ИОМов</w:t>
            </w:r>
            <w:proofErr w:type="spellEnd"/>
            <w:r>
              <w:rPr>
                <w:rFonts w:eastAsia="DengXian"/>
                <w:lang w:eastAsia="zh-CN"/>
              </w:rPr>
              <w:t>.</w:t>
            </w:r>
          </w:p>
          <w:p w:rsidR="008723CE" w:rsidRDefault="00CC40AD">
            <w:pPr>
              <w:numPr>
                <w:ilvl w:val="0"/>
                <w:numId w:val="11"/>
              </w:numPr>
              <w:rPr>
                <w:rFonts w:eastAsia="DengXian"/>
                <w:lang w:eastAsia="zh-CN"/>
              </w:rPr>
            </w:pPr>
            <w:r>
              <w:rPr>
                <w:rFonts w:eastAsia="DengXian"/>
                <w:lang w:eastAsia="zh-CN"/>
              </w:rPr>
              <w:t xml:space="preserve">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(или) индивидуальных учебных планов, </w:t>
            </w:r>
            <w:proofErr w:type="spellStart"/>
            <w:r>
              <w:rPr>
                <w:rFonts w:eastAsia="DengXian"/>
                <w:lang w:eastAsia="zh-CN"/>
              </w:rPr>
              <w:t>ИОМов</w:t>
            </w:r>
            <w:proofErr w:type="spellEnd"/>
            <w:r>
              <w:rPr>
                <w:rFonts w:eastAsia="DengXian"/>
                <w:lang w:eastAsia="zh-CN"/>
              </w:rPr>
              <w:t>.</w:t>
            </w:r>
          </w:p>
          <w:p w:rsidR="008723CE" w:rsidRDefault="00CC40AD">
            <w:pPr>
              <w:numPr>
                <w:ilvl w:val="0"/>
                <w:numId w:val="11"/>
              </w:numPr>
              <w:rPr>
                <w:rFonts w:eastAsia="DengXian"/>
                <w:lang w:eastAsia="zh-CN"/>
              </w:rPr>
            </w:pPr>
            <w:r>
              <w:rPr>
                <w:rFonts w:eastAsia="DengXian"/>
                <w:lang w:eastAsia="zh-CN"/>
              </w:rPr>
              <w:t xml:space="preserve">Повышение мотивации учителя, актуализация мер </w:t>
            </w:r>
            <w:r>
              <w:rPr>
                <w:rFonts w:eastAsia="DengXian"/>
                <w:lang w:eastAsia="zh-CN"/>
              </w:rPr>
              <w:lastRenderedPageBreak/>
              <w:t>морального и материального стимулирования.</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 xml:space="preserve">Недостаточная работа по подготовке обучающихся к выбору профиля обучения.  </w:t>
            </w:r>
          </w:p>
        </w:tc>
        <w:tc>
          <w:tcPr>
            <w:tcW w:w="3409" w:type="dxa"/>
          </w:tcPr>
          <w:p w:rsidR="008723CE" w:rsidRDefault="00CC40AD">
            <w:pPr>
              <w:numPr>
                <w:ilvl w:val="0"/>
                <w:numId w:val="11"/>
              </w:numPr>
              <w:rPr>
                <w:rFonts w:eastAsia="DengXian"/>
                <w:lang w:eastAsia="zh-CN"/>
              </w:rPr>
            </w:pPr>
            <w:r>
              <w:rPr>
                <w:rFonts w:eastAsia="DengXian"/>
                <w:lang w:eastAsia="zh-CN"/>
              </w:rPr>
              <w:t xml:space="preserve">Назначение педагога-куратора для индивидуального сопровождения обучающегося: консультирования по выбору предметов ГИА, по </w:t>
            </w:r>
            <w:proofErr w:type="spellStart"/>
            <w:r>
              <w:rPr>
                <w:rFonts w:eastAsia="DengXian"/>
                <w:lang w:eastAsia="zh-CN"/>
              </w:rPr>
              <w:t>определнию</w:t>
            </w:r>
            <w:proofErr w:type="spellEnd"/>
            <w:r>
              <w:rPr>
                <w:rFonts w:eastAsia="DengXian"/>
                <w:lang w:eastAsia="zh-CN"/>
              </w:rPr>
              <w:t xml:space="preserve"> профиля, личного образовательного маршрута и т. д.</w:t>
            </w:r>
          </w:p>
          <w:p w:rsidR="008723CE" w:rsidRDefault="00CC40AD">
            <w:pPr>
              <w:numPr>
                <w:ilvl w:val="0"/>
                <w:numId w:val="11"/>
              </w:numPr>
              <w:rPr>
                <w:rFonts w:eastAsia="DengXian"/>
                <w:lang w:eastAsia="zh-CN"/>
              </w:rPr>
            </w:pPr>
            <w:r>
              <w:rPr>
                <w:rFonts w:eastAsia="DengXian"/>
                <w:lang w:eastAsia="zh-CN"/>
              </w:rPr>
              <w:t>Организация психолого-педагогической диагностики по выявлению индивидуальных способностей и особенностей развития.</w:t>
            </w:r>
          </w:p>
          <w:p w:rsidR="008723CE" w:rsidRDefault="00CC40AD">
            <w:pPr>
              <w:numPr>
                <w:ilvl w:val="0"/>
                <w:numId w:val="11"/>
              </w:numPr>
              <w:rPr>
                <w:rFonts w:eastAsia="DengXian"/>
                <w:lang w:eastAsia="zh-CN"/>
              </w:rPr>
            </w:pPr>
            <w:r>
              <w:rPr>
                <w:rFonts w:eastAsia="DengXian"/>
                <w:lang w:eastAsia="zh-CN"/>
              </w:rPr>
              <w:t>Организация индивидуальной работы с родителями по принятию идей персонализации образовательной деятельности.</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Недостаточная материально-техническая база, нет оборудования для экспериментов, лабораторных работ и опытов.</w:t>
            </w:r>
          </w:p>
        </w:tc>
        <w:tc>
          <w:tcPr>
            <w:tcW w:w="3409" w:type="dxa"/>
          </w:tcPr>
          <w:p w:rsidR="008723CE" w:rsidRDefault="00CC40AD">
            <w:pPr>
              <w:numPr>
                <w:ilvl w:val="0"/>
                <w:numId w:val="11"/>
              </w:numPr>
              <w:rPr>
                <w:rFonts w:eastAsia="DengXian"/>
                <w:lang w:eastAsia="zh-CN"/>
              </w:rPr>
            </w:pPr>
            <w:r>
              <w:rPr>
                <w:rFonts w:eastAsia="DengXian"/>
                <w:lang w:eastAsia="zh-CN"/>
              </w:rPr>
              <w:t xml:space="preserve">Организация сетевого взаимодействие с ОО, учреждениями дополнительного </w:t>
            </w:r>
            <w:proofErr w:type="spellStart"/>
            <w:r>
              <w:rPr>
                <w:rFonts w:eastAsia="DengXian"/>
                <w:lang w:eastAsia="zh-CN"/>
              </w:rPr>
              <w:t>допобразования</w:t>
            </w:r>
            <w:proofErr w:type="spellEnd"/>
            <w:r>
              <w:rPr>
                <w:rFonts w:eastAsia="DengXian"/>
                <w:lang w:eastAsia="zh-CN"/>
              </w:rPr>
              <w:t>, вузами, технопарками, и т. д. по использованию материально-технической базы.</w:t>
            </w:r>
          </w:p>
          <w:p w:rsidR="008723CE" w:rsidRDefault="00CC40AD">
            <w:pPr>
              <w:numPr>
                <w:ilvl w:val="0"/>
                <w:numId w:val="11"/>
              </w:numPr>
              <w:rPr>
                <w:rFonts w:eastAsia="DengXian"/>
                <w:lang w:eastAsia="zh-CN"/>
              </w:rPr>
            </w:pPr>
            <w:r>
              <w:rPr>
                <w:rFonts w:eastAsia="DengXian"/>
                <w:lang w:eastAsia="zh-CN"/>
              </w:rPr>
              <w:t>Организация создания муниципального «ресурсного центра», в котором дети изучают углубленные курсы, а предметы на базовом уровне проходят в школах «у дома».</w:t>
            </w:r>
          </w:p>
          <w:p w:rsidR="008723CE" w:rsidRDefault="00CC40AD">
            <w:pPr>
              <w:numPr>
                <w:ilvl w:val="0"/>
                <w:numId w:val="11"/>
              </w:numPr>
              <w:rPr>
                <w:rFonts w:eastAsia="DengXian"/>
                <w:lang w:eastAsia="zh-CN"/>
              </w:rPr>
            </w:pPr>
            <w:r>
              <w:rPr>
                <w:rFonts w:eastAsia="DengXian"/>
                <w:lang w:eastAsia="zh-CN"/>
              </w:rPr>
              <w:t>Привлечение дополнительных источников финансирования, в том числе внебюджетных источников финансирования, участие в грантовых конкурсах.</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 xml:space="preserve">Недостаточное качество </w:t>
            </w:r>
            <w:r>
              <w:rPr>
                <w:rFonts w:eastAsia="DengXian"/>
                <w:lang w:eastAsia="zh-CN"/>
              </w:rPr>
              <w:lastRenderedPageBreak/>
              <w:t>управления формированием и функционированием системы методического и организационно-педагогического обеспечения профильного обучения, дифференциации и индивидуализации обучения.</w:t>
            </w:r>
          </w:p>
        </w:tc>
        <w:tc>
          <w:tcPr>
            <w:tcW w:w="3409" w:type="dxa"/>
          </w:tcPr>
          <w:p w:rsidR="008723CE" w:rsidRDefault="00CC40AD">
            <w:pPr>
              <w:numPr>
                <w:ilvl w:val="0"/>
                <w:numId w:val="11"/>
              </w:numPr>
              <w:rPr>
                <w:rFonts w:eastAsia="DengXian"/>
                <w:lang w:eastAsia="zh-CN"/>
              </w:rPr>
            </w:pPr>
            <w:r>
              <w:rPr>
                <w:rFonts w:eastAsia="DengXian"/>
                <w:lang w:eastAsia="zh-CN"/>
              </w:rPr>
              <w:lastRenderedPageBreak/>
              <w:t xml:space="preserve">Актуализация требований </w:t>
            </w:r>
            <w:r>
              <w:rPr>
                <w:rFonts w:eastAsia="DengXian"/>
                <w:lang w:eastAsia="zh-CN"/>
              </w:rPr>
              <w:lastRenderedPageBreak/>
              <w:t>ЛНА (Положение об организации профильного обучения, индивидуальных учебных планах, ИОМ педагогических работников).</w:t>
            </w:r>
          </w:p>
          <w:p w:rsidR="008723CE" w:rsidRDefault="00CC40AD">
            <w:pPr>
              <w:numPr>
                <w:ilvl w:val="0"/>
                <w:numId w:val="11"/>
              </w:numPr>
              <w:rPr>
                <w:rFonts w:eastAsia="DengXian"/>
                <w:lang w:eastAsia="zh-CN"/>
              </w:rPr>
            </w:pPr>
            <w:r>
              <w:rPr>
                <w:rFonts w:eastAsia="DengXian"/>
                <w:lang w:eastAsia="zh-CN"/>
              </w:rPr>
              <w:t>Проведение самообследования ресурсных условий (материально-технических, кадровых, информационных и др.) для реализации профильного обучения в образовательной организации.</w:t>
            </w:r>
          </w:p>
          <w:p w:rsidR="008723CE" w:rsidRDefault="00CC40AD">
            <w:pPr>
              <w:numPr>
                <w:ilvl w:val="0"/>
                <w:numId w:val="11"/>
              </w:numPr>
              <w:rPr>
                <w:rFonts w:eastAsia="DengXian"/>
                <w:lang w:eastAsia="zh-CN"/>
              </w:rPr>
            </w:pPr>
            <w:r>
              <w:rPr>
                <w:rFonts w:eastAsia="DengXian"/>
                <w:lang w:eastAsia="zh-CN"/>
              </w:rPr>
              <w:t>Обеспечение административного контроля организации профильного обучения.</w:t>
            </w:r>
          </w:p>
          <w:p w:rsidR="008723CE" w:rsidRDefault="00CC40AD">
            <w:pPr>
              <w:numPr>
                <w:ilvl w:val="0"/>
                <w:numId w:val="11"/>
              </w:numPr>
              <w:rPr>
                <w:rFonts w:eastAsia="DengXian"/>
                <w:lang w:eastAsia="zh-CN"/>
              </w:rPr>
            </w:pPr>
            <w:r>
              <w:rPr>
                <w:rFonts w:eastAsia="DengXian"/>
                <w:lang w:eastAsia="zh-CN"/>
              </w:rPr>
              <w:t>Осуществление экспертизы учебных планов профилей и индивидуальных учебных планов на предмет их соответствия требованиям ФГОС общего образования.</w:t>
            </w:r>
          </w:p>
          <w:p w:rsidR="008723CE" w:rsidRDefault="00CC40AD">
            <w:pPr>
              <w:numPr>
                <w:ilvl w:val="0"/>
                <w:numId w:val="11"/>
              </w:numPr>
              <w:rPr>
                <w:rFonts w:eastAsia="DengXian"/>
                <w:lang w:eastAsia="zh-CN"/>
              </w:rPr>
            </w:pPr>
            <w:r>
              <w:rPr>
                <w:rFonts w:eastAsia="DengXian"/>
                <w:lang w:eastAsia="zh-CN"/>
              </w:rPr>
              <w:t>Проведение диагностики способностей, образовательных и профессиональных потребностей обучающихся в профильном обучении.</w:t>
            </w:r>
          </w:p>
          <w:p w:rsidR="008723CE" w:rsidRDefault="00CC40AD">
            <w:pPr>
              <w:numPr>
                <w:ilvl w:val="0"/>
                <w:numId w:val="11"/>
              </w:numPr>
              <w:rPr>
                <w:rFonts w:eastAsia="DengXian"/>
                <w:lang w:eastAsia="zh-CN"/>
              </w:rPr>
            </w:pPr>
            <w:r>
              <w:rPr>
                <w:rFonts w:eastAsia="DengXian"/>
                <w:lang w:eastAsia="zh-CN"/>
              </w:rPr>
              <w:t xml:space="preserve">Организация обучения педагогов по составлению индивидуальных учебных планов, </w:t>
            </w:r>
            <w:proofErr w:type="spellStart"/>
            <w:r>
              <w:rPr>
                <w:rFonts w:eastAsia="DengXian"/>
                <w:lang w:eastAsia="zh-CN"/>
              </w:rPr>
              <w:t>ИОМов</w:t>
            </w:r>
            <w:proofErr w:type="spellEnd"/>
            <w:r>
              <w:rPr>
                <w:rFonts w:eastAsia="DengXian"/>
                <w:lang w:eastAsia="zh-CN"/>
              </w:rPr>
              <w:t>.</w:t>
            </w:r>
          </w:p>
          <w:p w:rsidR="008723CE" w:rsidRDefault="00CC40AD">
            <w:pPr>
              <w:numPr>
                <w:ilvl w:val="0"/>
                <w:numId w:val="11"/>
              </w:numPr>
              <w:rPr>
                <w:rFonts w:eastAsia="DengXian"/>
                <w:lang w:eastAsia="zh-CN"/>
              </w:rPr>
            </w:pPr>
            <w:r>
              <w:rPr>
                <w:rFonts w:eastAsia="DengXian"/>
                <w:lang w:eastAsia="zh-CN"/>
              </w:rPr>
              <w:t>Организация обучения педагогов на курсах повышения квалификации по преподаванию предметов на профильном уровне.</w:t>
            </w:r>
          </w:p>
          <w:p w:rsidR="008723CE" w:rsidRDefault="00CC40AD">
            <w:pPr>
              <w:numPr>
                <w:ilvl w:val="0"/>
                <w:numId w:val="11"/>
              </w:numPr>
              <w:rPr>
                <w:rFonts w:eastAsia="DengXian"/>
                <w:lang w:eastAsia="zh-CN"/>
              </w:rPr>
            </w:pPr>
            <w:r>
              <w:rPr>
                <w:rFonts w:eastAsia="DengXian"/>
                <w:lang w:eastAsia="zh-CN"/>
              </w:rPr>
              <w:t>Использование автоматизированных систем по организационно-</w:t>
            </w:r>
            <w:proofErr w:type="spellStart"/>
            <w:r>
              <w:rPr>
                <w:rFonts w:eastAsia="DengXian"/>
                <w:lang w:eastAsia="zh-CN"/>
              </w:rPr>
              <w:t>управленческихм</w:t>
            </w:r>
            <w:proofErr w:type="spellEnd"/>
            <w:r>
              <w:rPr>
                <w:rFonts w:eastAsia="DengXian"/>
                <w:lang w:eastAsia="zh-CN"/>
              </w:rPr>
              <w:t xml:space="preserve"> вопросам </w:t>
            </w:r>
            <w:r>
              <w:rPr>
                <w:rFonts w:eastAsia="DengXian"/>
                <w:lang w:eastAsia="zh-CN"/>
              </w:rPr>
              <w:lastRenderedPageBreak/>
              <w:t>(учет персональной нагрузки обучающихся и педагогов, контроль прохождения ИОМ, составление и корректировка расписания).</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 xml:space="preserve">Недостаточная работа по формированию интереса и мотивации обучающихся к профильному обучению. </w:t>
            </w:r>
          </w:p>
        </w:tc>
        <w:tc>
          <w:tcPr>
            <w:tcW w:w="3409" w:type="dxa"/>
          </w:tcPr>
          <w:p w:rsidR="008723CE" w:rsidRDefault="00CC40AD">
            <w:pPr>
              <w:numPr>
                <w:ilvl w:val="0"/>
                <w:numId w:val="11"/>
              </w:numPr>
              <w:rPr>
                <w:rFonts w:eastAsia="DengXian"/>
                <w:lang w:eastAsia="zh-CN"/>
              </w:rPr>
            </w:pPr>
            <w:r>
              <w:rPr>
                <w:rFonts w:eastAsia="DengXian"/>
                <w:lang w:eastAsia="zh-CN"/>
              </w:rPr>
              <w:t>Проведение разъяснительной работы с обучающимися и родителями (законными представителями) о важности профильного обучения обучающихся в профессиональном самоопределении.</w:t>
            </w:r>
          </w:p>
          <w:p w:rsidR="008723CE" w:rsidRDefault="00CC40AD">
            <w:pPr>
              <w:numPr>
                <w:ilvl w:val="0"/>
                <w:numId w:val="11"/>
              </w:numPr>
              <w:rPr>
                <w:rFonts w:eastAsia="DengXian"/>
                <w:lang w:eastAsia="zh-CN"/>
              </w:rPr>
            </w:pPr>
            <w:r>
              <w:rPr>
                <w:rFonts w:eastAsia="DengXian"/>
                <w:lang w:eastAsia="zh-CN"/>
              </w:rPr>
              <w:t>Обеспечение профориентационных мер (посещение производственных предприятий, организаций социальной сферы, организаций высшего и среднего профессионального образования), использование различных форматов, технологий обучения.</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Отсутствие диагностики запросов на профильное обучение.</w:t>
            </w:r>
          </w:p>
        </w:tc>
        <w:tc>
          <w:tcPr>
            <w:tcW w:w="3409" w:type="dxa"/>
          </w:tcPr>
          <w:p w:rsidR="008723CE" w:rsidRDefault="00CC40AD">
            <w:pPr>
              <w:numPr>
                <w:ilvl w:val="0"/>
                <w:numId w:val="11"/>
              </w:numPr>
              <w:rPr>
                <w:rFonts w:eastAsia="DengXian"/>
                <w:lang w:eastAsia="zh-CN"/>
              </w:rPr>
            </w:pPr>
            <w:r>
              <w:rPr>
                <w:rFonts w:eastAsia="DengXian"/>
                <w:lang w:eastAsia="zh-CN"/>
              </w:rPr>
              <w:t>Организация психолого-педагогической диагностики по выявлению индивидуальных запросов на профильное обучение.</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 xml:space="preserve">Не обеспечивается реализация требований ФГОС общего образования к организации профильного обучения, в том числе в форме ИУП.  </w:t>
            </w:r>
          </w:p>
        </w:tc>
        <w:tc>
          <w:tcPr>
            <w:tcW w:w="3409" w:type="dxa"/>
          </w:tcPr>
          <w:p w:rsidR="008723CE" w:rsidRDefault="00CC40AD">
            <w:pPr>
              <w:numPr>
                <w:ilvl w:val="0"/>
                <w:numId w:val="11"/>
              </w:numPr>
              <w:rPr>
                <w:rFonts w:eastAsia="DengXian"/>
                <w:lang w:eastAsia="zh-CN"/>
              </w:rPr>
            </w:pPr>
            <w:proofErr w:type="gramStart"/>
            <w:r>
              <w:rPr>
                <w:rFonts w:eastAsia="DengXian"/>
                <w:lang w:eastAsia="zh-CN"/>
              </w:rPr>
              <w:t>Обеспечение  профессиональной</w:t>
            </w:r>
            <w:proofErr w:type="gramEnd"/>
            <w:r>
              <w:rPr>
                <w:rFonts w:eastAsia="DengXian"/>
                <w:lang w:eastAsia="zh-CN"/>
              </w:rPr>
              <w:t xml:space="preserve"> ориентации и   предоставление возможности каждому обучающемуся проявить свои интеллектуальные и творческие способности при изучении  учебных предметов, которые необходимы для продолжения получения образования и дальнейшей трудовой деятельности в областях, определенных </w:t>
            </w:r>
            <w:r>
              <w:rPr>
                <w:rFonts w:eastAsia="DengXian"/>
                <w:lang w:eastAsia="zh-CN"/>
              </w:rPr>
              <w:lastRenderedPageBreak/>
              <w:t>Стратегией научно-технологического развития.</w:t>
            </w:r>
          </w:p>
          <w:p w:rsidR="008723CE" w:rsidRDefault="00CC40AD">
            <w:pPr>
              <w:numPr>
                <w:ilvl w:val="0"/>
                <w:numId w:val="11"/>
              </w:numPr>
              <w:rPr>
                <w:rFonts w:eastAsia="DengXian"/>
                <w:lang w:eastAsia="zh-CN"/>
              </w:rPr>
            </w:pPr>
            <w:r>
              <w:rPr>
                <w:rFonts w:eastAsia="DengXian"/>
                <w:lang w:eastAsia="zh-CN"/>
              </w:rPr>
              <w:t>Включение в основную образовательную программу учебных планов различных профилей обучения в соответствии с требованиями ФГОС.</w:t>
            </w:r>
          </w:p>
          <w:p w:rsidR="008723CE" w:rsidRDefault="00CC40AD">
            <w:pPr>
              <w:numPr>
                <w:ilvl w:val="0"/>
                <w:numId w:val="11"/>
              </w:numPr>
              <w:rPr>
                <w:rFonts w:eastAsia="DengXian"/>
                <w:lang w:eastAsia="zh-CN"/>
              </w:rPr>
            </w:pPr>
            <w:r>
              <w:rPr>
                <w:rFonts w:eastAsia="DengXian"/>
                <w:lang w:eastAsia="zh-CN"/>
              </w:rPr>
              <w:t xml:space="preserve">Предоставление </w:t>
            </w:r>
            <w:proofErr w:type="spellStart"/>
            <w:r>
              <w:rPr>
                <w:rFonts w:eastAsia="DengXian"/>
                <w:lang w:eastAsia="zh-CN"/>
              </w:rPr>
              <w:t>бучающимся</w:t>
            </w:r>
            <w:proofErr w:type="spellEnd"/>
            <w:r>
              <w:rPr>
                <w:rFonts w:eastAsia="DengXian"/>
                <w:lang w:eastAsia="zh-CN"/>
              </w:rPr>
              <w:t xml:space="preserve"> в соответствии с требованиями ФГОС СОО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w:t>
            </w:r>
          </w:p>
          <w:p w:rsidR="008723CE" w:rsidRDefault="00CC40AD">
            <w:pPr>
              <w:numPr>
                <w:ilvl w:val="0"/>
                <w:numId w:val="11"/>
              </w:numPr>
              <w:rPr>
                <w:rFonts w:eastAsia="DengXian"/>
                <w:lang w:eastAsia="zh-CN"/>
              </w:rPr>
            </w:pPr>
            <w:r>
              <w:rPr>
                <w:rFonts w:eastAsia="DengXian"/>
                <w:lang w:eastAsia="zh-CN"/>
              </w:rPr>
              <w:t>Обеспечение требования ФГОС СОО к реализации учебных планов одного или нескольких профилей обучения (естественно-научный, гуманитарный, социально-экономический, технологический, универсальный).</w:t>
            </w:r>
          </w:p>
          <w:p w:rsidR="008723CE" w:rsidRDefault="00CC40AD">
            <w:pPr>
              <w:numPr>
                <w:ilvl w:val="0"/>
                <w:numId w:val="11"/>
              </w:numPr>
              <w:rPr>
                <w:rFonts w:eastAsia="DengXian"/>
                <w:lang w:eastAsia="zh-CN"/>
              </w:rPr>
            </w:pPr>
            <w:r>
              <w:rPr>
                <w:rFonts w:eastAsia="DengXian"/>
                <w:lang w:eastAsia="zh-CN"/>
              </w:rPr>
              <w:t>Обеспечение формирования индивидуальной траектории развития обучающегося (содержание учебных предметов, курсов, модулей, темп и формы образования), реализация ИУП.</w:t>
            </w:r>
          </w:p>
          <w:p w:rsidR="008723CE" w:rsidRDefault="00CC40AD">
            <w:pPr>
              <w:numPr>
                <w:ilvl w:val="0"/>
                <w:numId w:val="11"/>
              </w:numPr>
              <w:rPr>
                <w:rFonts w:eastAsia="DengXian"/>
                <w:lang w:eastAsia="zh-CN"/>
              </w:rPr>
            </w:pPr>
            <w:r>
              <w:rPr>
                <w:rFonts w:eastAsia="DengXian"/>
                <w:lang w:eastAsia="zh-CN"/>
              </w:rPr>
              <w:t xml:space="preserve">Обеспечение возможности индивидуального развития обучающихся посредством </w:t>
            </w:r>
            <w:r>
              <w:rPr>
                <w:rFonts w:eastAsia="DengXian"/>
                <w:lang w:eastAsia="zh-CN"/>
              </w:rPr>
              <w:lastRenderedPageBreak/>
              <w:t>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8723CE" w:rsidRDefault="00CC40AD">
            <w:pPr>
              <w:numPr>
                <w:ilvl w:val="0"/>
                <w:numId w:val="11"/>
              </w:numPr>
              <w:rPr>
                <w:rFonts w:eastAsia="DengXian"/>
                <w:lang w:eastAsia="zh-CN"/>
              </w:rPr>
            </w:pPr>
            <w:r>
              <w:rPr>
                <w:rFonts w:eastAsia="DengXian"/>
                <w:lang w:eastAsia="zh-CN"/>
              </w:rPr>
              <w:t xml:space="preserve">Обеспечение </w:t>
            </w:r>
            <w:proofErr w:type="gramStart"/>
            <w:r>
              <w:rPr>
                <w:rFonts w:eastAsia="DengXian"/>
                <w:lang w:eastAsia="zh-CN"/>
              </w:rPr>
              <w:t>кадровых,  материально</w:t>
            </w:r>
            <w:proofErr w:type="gramEnd"/>
            <w:r>
              <w:rPr>
                <w:rFonts w:eastAsia="DengXian"/>
                <w:lang w:eastAsia="zh-CN"/>
              </w:rPr>
              <w:t>-технических и финансовых ресурсов для реализации ИУП.</w:t>
            </w:r>
          </w:p>
          <w:p w:rsidR="008723CE" w:rsidRDefault="00CC40AD">
            <w:pPr>
              <w:numPr>
                <w:ilvl w:val="0"/>
                <w:numId w:val="11"/>
              </w:numPr>
              <w:rPr>
                <w:rFonts w:eastAsia="DengXian"/>
                <w:lang w:eastAsia="zh-CN"/>
              </w:rPr>
            </w:pPr>
            <w:r>
              <w:rPr>
                <w:rFonts w:eastAsia="DengXian"/>
                <w:lang w:eastAsia="zh-CN"/>
              </w:rPr>
              <w:t xml:space="preserve">Обеспечение </w:t>
            </w:r>
            <w:proofErr w:type="gramStart"/>
            <w:r>
              <w:rPr>
                <w:rFonts w:eastAsia="DengXian"/>
                <w:lang w:eastAsia="zh-CN"/>
              </w:rPr>
              <w:t>изучения  интеллектуальных</w:t>
            </w:r>
            <w:proofErr w:type="gramEnd"/>
            <w:r>
              <w:rPr>
                <w:rFonts w:eastAsia="DengXian"/>
                <w:lang w:eastAsia="zh-CN"/>
              </w:rPr>
              <w:t xml:space="preserve"> (</w:t>
            </w:r>
            <w:proofErr w:type="spellStart"/>
            <w:r>
              <w:rPr>
                <w:rFonts w:eastAsia="DengXian"/>
                <w:lang w:eastAsia="zh-CN"/>
              </w:rPr>
              <w:t>академическхе</w:t>
            </w:r>
            <w:proofErr w:type="spellEnd"/>
            <w:r>
              <w:rPr>
                <w:rFonts w:eastAsia="DengXian"/>
                <w:lang w:eastAsia="zh-CN"/>
              </w:rPr>
              <w:t>) способностей и возможностей, познавательных интересов и потребностей обучающихся, которые могут служить основанием для разработки ИУП.</w:t>
            </w:r>
          </w:p>
          <w:p w:rsidR="008723CE" w:rsidRDefault="00CC40AD">
            <w:pPr>
              <w:numPr>
                <w:ilvl w:val="0"/>
                <w:numId w:val="11"/>
              </w:numPr>
              <w:rPr>
                <w:rFonts w:eastAsia="DengXian"/>
                <w:lang w:eastAsia="zh-CN"/>
              </w:rPr>
            </w:pPr>
            <w:r>
              <w:rPr>
                <w:rFonts w:eastAsia="DengXian"/>
                <w:lang w:eastAsia="zh-CN"/>
              </w:rPr>
              <w:t>Обеспечение вариативности содержания образовательных программ, соответствующих образовательным потребностям и интересам обучающихся.</w:t>
            </w:r>
          </w:p>
        </w:tc>
      </w:tr>
      <w:tr w:rsidR="008723CE">
        <w:tc>
          <w:tcPr>
            <w:tcW w:w="497" w:type="dxa"/>
          </w:tcPr>
          <w:p w:rsidR="008723CE" w:rsidRDefault="00CC40AD">
            <w:pPr>
              <w:rPr>
                <w:rFonts w:eastAsia="DengXian"/>
                <w:lang w:eastAsia="zh-CN"/>
              </w:rPr>
            </w:pPr>
            <w:r>
              <w:rPr>
                <w:rFonts w:eastAsia="DengXian"/>
                <w:lang w:eastAsia="zh-CN"/>
              </w:rPr>
              <w:lastRenderedPageBreak/>
              <w:t>3</w:t>
            </w:r>
          </w:p>
        </w:tc>
        <w:tc>
          <w:tcPr>
            <w:tcW w:w="2140" w:type="dxa"/>
          </w:tcPr>
          <w:p w:rsidR="008723CE" w:rsidRDefault="00CC40AD">
            <w:pPr>
              <w:rPr>
                <w:rFonts w:eastAsia="DengXian"/>
                <w:lang w:eastAsia="zh-CN"/>
              </w:rPr>
            </w:pPr>
            <w:r>
              <w:rPr>
                <w:rFonts w:eastAsia="DengXian"/>
                <w:lang w:eastAsia="zh-CN"/>
              </w:rPr>
              <w:t>Реализация федеральных рабочих программ по учебным предметам (1‒11 классы) (критический показатель)</w:t>
            </w:r>
          </w:p>
        </w:tc>
        <w:tc>
          <w:tcPr>
            <w:tcW w:w="2009" w:type="dxa"/>
          </w:tcPr>
          <w:p w:rsidR="008723CE" w:rsidRDefault="00CC40AD">
            <w:pPr>
              <w:rPr>
                <w:rFonts w:eastAsia="DengXian"/>
                <w:lang w:eastAsia="zh-CN"/>
              </w:rPr>
            </w:pPr>
            <w:r>
              <w:rPr>
                <w:rFonts w:eastAsia="DengXian"/>
                <w:lang w:eastAsia="zh-CN"/>
              </w:rPr>
              <w:t xml:space="preserve">100% учителей используют программы учебных предметов, содержание и планируемые результаты которых не ниже соответствующих содержания и </w:t>
            </w:r>
            <w:r>
              <w:rPr>
                <w:rFonts w:eastAsia="DengXian"/>
                <w:lang w:eastAsia="zh-CN"/>
              </w:rPr>
              <w:lastRenderedPageBreak/>
              <w:t>планируемых результатов федеральных рабочих программ учебных предметов</w:t>
            </w:r>
          </w:p>
        </w:tc>
        <w:tc>
          <w:tcPr>
            <w:tcW w:w="908" w:type="dxa"/>
          </w:tcPr>
          <w:p w:rsidR="008723CE" w:rsidRDefault="00CC40AD">
            <w:pPr>
              <w:rPr>
                <w:rFonts w:eastAsia="DengXian"/>
                <w:lang w:eastAsia="zh-CN"/>
              </w:rPr>
            </w:pPr>
            <w:r>
              <w:rPr>
                <w:rFonts w:eastAsia="DengXian"/>
                <w:lang w:eastAsia="zh-CN"/>
              </w:rPr>
              <w:lastRenderedPageBreak/>
              <w:t>1</w:t>
            </w:r>
          </w:p>
        </w:tc>
        <w:tc>
          <w:tcPr>
            <w:tcW w:w="2177" w:type="dxa"/>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tcPr>
          <w:p w:rsidR="008723CE" w:rsidRDefault="00CC40AD">
            <w:pPr>
              <w:rPr>
                <w:rFonts w:eastAsia="DengXian"/>
                <w:lang w:eastAsia="zh-CN"/>
              </w:rPr>
            </w:pPr>
            <w:r>
              <w:rPr>
                <w:rFonts w:eastAsia="DengXian"/>
                <w:lang w:eastAsia="zh-CN"/>
              </w:rPr>
              <w:t>Образовательный процесс</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r w:rsidR="008723CE">
        <w:tc>
          <w:tcPr>
            <w:tcW w:w="497" w:type="dxa"/>
            <w:vMerge w:val="restart"/>
          </w:tcPr>
          <w:p w:rsidR="008723CE" w:rsidRDefault="00CC40AD">
            <w:pPr>
              <w:rPr>
                <w:rFonts w:eastAsia="DengXian"/>
                <w:lang w:eastAsia="zh-CN"/>
              </w:rPr>
            </w:pPr>
            <w:r>
              <w:rPr>
                <w:rFonts w:eastAsia="DengXian"/>
                <w:lang w:eastAsia="zh-CN"/>
              </w:rPr>
              <w:t>4</w:t>
            </w:r>
          </w:p>
        </w:tc>
        <w:tc>
          <w:tcPr>
            <w:tcW w:w="2140" w:type="dxa"/>
            <w:vMerge w:val="restart"/>
          </w:tcPr>
          <w:p w:rsidR="008723CE" w:rsidRDefault="00CC40AD">
            <w:pPr>
              <w:rPr>
                <w:rFonts w:eastAsia="DengXian"/>
                <w:lang w:eastAsia="zh-CN"/>
              </w:rPr>
            </w:pPr>
            <w:r>
              <w:rPr>
                <w:rFonts w:eastAsia="DengXian"/>
                <w:lang w:eastAsia="zh-CN"/>
              </w:rPr>
              <w:t>Обеспеченность учебниками и учебными пособиями, в том числе специальными учебниками и учебными пособиями для обучающихся с ОВЗ</w:t>
            </w:r>
          </w:p>
        </w:tc>
        <w:tc>
          <w:tcPr>
            <w:tcW w:w="2009" w:type="dxa"/>
            <w:vMerge w:val="restart"/>
          </w:tcPr>
          <w:p w:rsidR="008723CE" w:rsidRDefault="00CC40AD">
            <w:pPr>
              <w:rPr>
                <w:rFonts w:eastAsia="DengXian"/>
                <w:lang w:eastAsia="zh-CN"/>
              </w:rPr>
            </w:pPr>
            <w:r>
              <w:rPr>
                <w:rFonts w:eastAsia="DengXian"/>
                <w:lang w:eastAsia="zh-CN"/>
              </w:rPr>
              <w:t>Обеспечено учебниками в полном объеме</w:t>
            </w:r>
          </w:p>
        </w:tc>
        <w:tc>
          <w:tcPr>
            <w:tcW w:w="908" w:type="dxa"/>
            <w:vMerge w:val="restart"/>
          </w:tcPr>
          <w:p w:rsidR="008723CE" w:rsidRDefault="00CC40AD">
            <w:pPr>
              <w:rPr>
                <w:rFonts w:eastAsia="DengXian"/>
                <w:lang w:eastAsia="zh-CN"/>
              </w:rPr>
            </w:pPr>
            <w:r>
              <w:rPr>
                <w:rFonts w:eastAsia="DengXian"/>
                <w:lang w:eastAsia="zh-CN"/>
              </w:rPr>
              <w:t>1</w:t>
            </w:r>
          </w:p>
        </w:tc>
        <w:tc>
          <w:tcPr>
            <w:tcW w:w="2177" w:type="dxa"/>
            <w:vMerge w:val="restart"/>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vMerge w:val="restart"/>
          </w:tcPr>
          <w:p w:rsidR="008723CE" w:rsidRDefault="00CC40AD">
            <w:pPr>
              <w:rPr>
                <w:rFonts w:eastAsia="DengXian"/>
                <w:lang w:eastAsia="zh-CN"/>
              </w:rPr>
            </w:pPr>
            <w:r>
              <w:rPr>
                <w:rFonts w:eastAsia="DengXian"/>
                <w:lang w:eastAsia="zh-CN"/>
              </w:rPr>
              <w:t>Образовательный процесс</w:t>
            </w:r>
          </w:p>
        </w:tc>
        <w:tc>
          <w:tcPr>
            <w:tcW w:w="2589" w:type="dxa"/>
          </w:tcPr>
          <w:p w:rsidR="008723CE" w:rsidRDefault="00CC40AD">
            <w:pPr>
              <w:rPr>
                <w:rFonts w:eastAsia="DengXian"/>
                <w:lang w:eastAsia="zh-CN"/>
              </w:rPr>
            </w:pPr>
            <w:r>
              <w:rPr>
                <w:rFonts w:eastAsia="DengXian"/>
                <w:lang w:eastAsia="zh-CN"/>
              </w:rPr>
              <w:t>Не актуализирован перечень учебников и учебных пособий согласно ФПУ для обеспечения ООП.</w:t>
            </w:r>
          </w:p>
        </w:tc>
        <w:tc>
          <w:tcPr>
            <w:tcW w:w="3409" w:type="dxa"/>
          </w:tcPr>
          <w:p w:rsidR="008723CE" w:rsidRDefault="00CC40AD">
            <w:pPr>
              <w:numPr>
                <w:ilvl w:val="0"/>
                <w:numId w:val="11"/>
              </w:numPr>
              <w:rPr>
                <w:rFonts w:eastAsia="DengXian"/>
                <w:lang w:eastAsia="zh-CN"/>
              </w:rPr>
            </w:pPr>
            <w:r>
              <w:rPr>
                <w:rFonts w:eastAsia="DengXian"/>
                <w:lang w:eastAsia="zh-CN"/>
              </w:rPr>
              <w:t>Применение электронного учета библиотечного фонда.</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Отсутствие внебюджетных фондов.</w:t>
            </w:r>
          </w:p>
        </w:tc>
        <w:tc>
          <w:tcPr>
            <w:tcW w:w="3409" w:type="dxa"/>
          </w:tcPr>
          <w:p w:rsidR="008723CE" w:rsidRDefault="00CC40AD">
            <w:pPr>
              <w:numPr>
                <w:ilvl w:val="0"/>
                <w:numId w:val="11"/>
              </w:numPr>
              <w:rPr>
                <w:rFonts w:eastAsia="DengXian"/>
                <w:lang w:eastAsia="zh-CN"/>
              </w:rPr>
            </w:pPr>
            <w:r>
              <w:rPr>
                <w:rFonts w:eastAsia="DengXian"/>
                <w:lang w:eastAsia="zh-CN"/>
              </w:rPr>
              <w:t>Привлечение внебюджетных фондов (грантов, инвестиций).</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Отсутствие перспективного прогнозирования контингента обучающихся.</w:t>
            </w:r>
          </w:p>
        </w:tc>
        <w:tc>
          <w:tcPr>
            <w:tcW w:w="3409" w:type="dxa"/>
          </w:tcPr>
          <w:p w:rsidR="008723CE" w:rsidRDefault="00CC40AD">
            <w:pPr>
              <w:numPr>
                <w:ilvl w:val="0"/>
                <w:numId w:val="11"/>
              </w:numPr>
              <w:rPr>
                <w:rFonts w:eastAsia="DengXian"/>
                <w:lang w:eastAsia="zh-CN"/>
              </w:rPr>
            </w:pPr>
            <w:r>
              <w:rPr>
                <w:rFonts w:eastAsia="DengXian"/>
                <w:lang w:eastAsia="zh-CN"/>
              </w:rPr>
              <w:t>Прогнозирование динамики контингента обучающихся, разработка перспективного плана закупки учебников.</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Неэффективное распределение и использование финансовых ресурсов.</w:t>
            </w:r>
          </w:p>
        </w:tc>
        <w:tc>
          <w:tcPr>
            <w:tcW w:w="3409" w:type="dxa"/>
          </w:tcPr>
          <w:p w:rsidR="008723CE" w:rsidRDefault="00CC40AD">
            <w:pPr>
              <w:numPr>
                <w:ilvl w:val="0"/>
                <w:numId w:val="11"/>
              </w:numPr>
              <w:rPr>
                <w:rFonts w:eastAsia="DengXian"/>
                <w:lang w:eastAsia="zh-CN"/>
              </w:rPr>
            </w:pPr>
            <w:r>
              <w:rPr>
                <w:rFonts w:eastAsia="DengXian"/>
                <w:lang w:eastAsia="zh-CN"/>
              </w:rPr>
              <w:t>Разработка системы контроля использования финансовых ресурсов.</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Отсутствие своевременного обеспечения учебниками и учебными пособиями в полном объеме.</w:t>
            </w:r>
          </w:p>
        </w:tc>
        <w:tc>
          <w:tcPr>
            <w:tcW w:w="3409" w:type="dxa"/>
          </w:tcPr>
          <w:p w:rsidR="008723CE" w:rsidRDefault="00CC40AD">
            <w:pPr>
              <w:numPr>
                <w:ilvl w:val="0"/>
                <w:numId w:val="11"/>
              </w:numPr>
              <w:rPr>
                <w:rFonts w:eastAsia="DengXian"/>
                <w:lang w:eastAsia="zh-CN"/>
              </w:rPr>
            </w:pPr>
            <w:r>
              <w:rPr>
                <w:rFonts w:eastAsia="DengXian"/>
                <w:lang w:eastAsia="zh-CN"/>
              </w:rPr>
              <w:t>Изучение нормативной базы (федеральный перечень учебников).</w:t>
            </w:r>
          </w:p>
          <w:p w:rsidR="008723CE" w:rsidRDefault="00CC40AD">
            <w:pPr>
              <w:numPr>
                <w:ilvl w:val="0"/>
                <w:numId w:val="11"/>
              </w:numPr>
              <w:rPr>
                <w:rFonts w:eastAsia="DengXian"/>
                <w:lang w:eastAsia="zh-CN"/>
              </w:rPr>
            </w:pPr>
            <w:r>
              <w:rPr>
                <w:rFonts w:eastAsia="DengXian"/>
                <w:lang w:eastAsia="zh-CN"/>
              </w:rPr>
              <w:t>Проведение анализа наличия в полном объеме учебников и учебных пособий.</w:t>
            </w:r>
          </w:p>
          <w:p w:rsidR="008723CE" w:rsidRDefault="00CC40AD">
            <w:pPr>
              <w:numPr>
                <w:ilvl w:val="0"/>
                <w:numId w:val="11"/>
              </w:numPr>
              <w:rPr>
                <w:rFonts w:eastAsia="DengXian"/>
                <w:lang w:eastAsia="zh-CN"/>
              </w:rPr>
            </w:pPr>
            <w:r>
              <w:rPr>
                <w:rFonts w:eastAsia="DengXian"/>
                <w:lang w:eastAsia="zh-CN"/>
              </w:rPr>
              <w:t>Организация поиска и обмена учебниками с другими общеобразовательными организациями.</w:t>
            </w:r>
          </w:p>
          <w:p w:rsidR="008723CE" w:rsidRDefault="00CC40AD">
            <w:pPr>
              <w:numPr>
                <w:ilvl w:val="0"/>
                <w:numId w:val="11"/>
              </w:numPr>
              <w:rPr>
                <w:rFonts w:eastAsia="DengXian"/>
                <w:lang w:eastAsia="zh-CN"/>
              </w:rPr>
            </w:pPr>
            <w:r>
              <w:rPr>
                <w:rFonts w:eastAsia="DengXian"/>
                <w:lang w:eastAsia="zh-CN"/>
              </w:rPr>
              <w:t xml:space="preserve">Обеспечение регулярного контроля </w:t>
            </w:r>
            <w:proofErr w:type="spellStart"/>
            <w:r>
              <w:rPr>
                <w:rFonts w:eastAsia="DengXian"/>
                <w:lang w:eastAsia="zh-CN"/>
              </w:rPr>
              <w:t>своевременногого</w:t>
            </w:r>
            <w:proofErr w:type="spellEnd"/>
            <w:r>
              <w:rPr>
                <w:rFonts w:eastAsia="DengXian"/>
                <w:lang w:eastAsia="zh-CN"/>
              </w:rPr>
              <w:t xml:space="preserve"> </w:t>
            </w:r>
            <w:proofErr w:type="gramStart"/>
            <w:r>
              <w:rPr>
                <w:rFonts w:eastAsia="DengXian"/>
                <w:lang w:eastAsia="zh-CN"/>
              </w:rPr>
              <w:t>оформления  заказа</w:t>
            </w:r>
            <w:proofErr w:type="gramEnd"/>
            <w:r>
              <w:rPr>
                <w:rFonts w:eastAsia="DengXian"/>
                <w:lang w:eastAsia="zh-CN"/>
              </w:rPr>
              <w:t xml:space="preserve"> на обеспечение общеобразовательной организации учебниками и учебными пособиями в полном объеме.</w:t>
            </w:r>
          </w:p>
        </w:tc>
      </w:tr>
      <w:tr w:rsidR="008723CE">
        <w:tc>
          <w:tcPr>
            <w:tcW w:w="497" w:type="dxa"/>
          </w:tcPr>
          <w:p w:rsidR="008723CE" w:rsidRDefault="00CC40AD">
            <w:pPr>
              <w:rPr>
                <w:rFonts w:eastAsia="DengXian"/>
                <w:lang w:eastAsia="zh-CN"/>
              </w:rPr>
            </w:pPr>
            <w:r>
              <w:rPr>
                <w:rFonts w:eastAsia="DengXian"/>
                <w:lang w:eastAsia="zh-CN"/>
              </w:rPr>
              <w:t>5</w:t>
            </w:r>
          </w:p>
        </w:tc>
        <w:tc>
          <w:tcPr>
            <w:tcW w:w="2140" w:type="dxa"/>
          </w:tcPr>
          <w:p w:rsidR="008723CE" w:rsidRDefault="00CC40AD">
            <w:pPr>
              <w:rPr>
                <w:rFonts w:eastAsia="DengXian"/>
                <w:lang w:eastAsia="zh-CN"/>
              </w:rPr>
            </w:pPr>
            <w:r>
              <w:rPr>
                <w:rFonts w:eastAsia="DengXian"/>
                <w:lang w:eastAsia="zh-CN"/>
              </w:rPr>
              <w:t xml:space="preserve">Применение </w:t>
            </w:r>
            <w:r>
              <w:rPr>
                <w:rFonts w:eastAsia="DengXian"/>
                <w:lang w:eastAsia="zh-CN"/>
              </w:rPr>
              <w:lastRenderedPageBreak/>
              <w:t>электронных образовательных ресурсов (ЭОР) из федерального перечня</w:t>
            </w:r>
          </w:p>
        </w:tc>
        <w:tc>
          <w:tcPr>
            <w:tcW w:w="2009" w:type="dxa"/>
          </w:tcPr>
          <w:p w:rsidR="008723CE" w:rsidRDefault="00CC40AD">
            <w:pPr>
              <w:rPr>
                <w:rFonts w:eastAsia="DengXian"/>
                <w:lang w:eastAsia="zh-CN"/>
              </w:rPr>
            </w:pPr>
            <w:r>
              <w:rPr>
                <w:rFonts w:eastAsia="DengXian"/>
                <w:lang w:eastAsia="zh-CN"/>
              </w:rPr>
              <w:lastRenderedPageBreak/>
              <w:t>Предусмотрено</w:t>
            </w:r>
          </w:p>
        </w:tc>
        <w:tc>
          <w:tcPr>
            <w:tcW w:w="908" w:type="dxa"/>
          </w:tcPr>
          <w:p w:rsidR="008723CE" w:rsidRDefault="00CC40AD">
            <w:pPr>
              <w:rPr>
                <w:rFonts w:eastAsia="DengXian"/>
                <w:lang w:eastAsia="zh-CN"/>
              </w:rPr>
            </w:pPr>
            <w:r>
              <w:rPr>
                <w:rFonts w:eastAsia="DengXian"/>
                <w:lang w:eastAsia="zh-CN"/>
              </w:rPr>
              <w:t>1</w:t>
            </w:r>
          </w:p>
        </w:tc>
        <w:tc>
          <w:tcPr>
            <w:tcW w:w="2177" w:type="dxa"/>
          </w:tcPr>
          <w:p w:rsidR="008723CE" w:rsidRDefault="00CC40AD">
            <w:pPr>
              <w:rPr>
                <w:rFonts w:eastAsia="DengXian"/>
                <w:lang w:eastAsia="zh-CN"/>
              </w:rPr>
            </w:pPr>
            <w:r>
              <w:rPr>
                <w:rFonts w:eastAsia="DengXian"/>
                <w:lang w:eastAsia="zh-CN"/>
              </w:rPr>
              <w:t xml:space="preserve">Магистральное </w:t>
            </w:r>
            <w:r>
              <w:rPr>
                <w:rFonts w:eastAsia="DengXian"/>
                <w:lang w:eastAsia="zh-CN"/>
              </w:rPr>
              <w:lastRenderedPageBreak/>
              <w:t>направление «Знание»</w:t>
            </w:r>
          </w:p>
        </w:tc>
        <w:tc>
          <w:tcPr>
            <w:tcW w:w="1697" w:type="dxa"/>
          </w:tcPr>
          <w:p w:rsidR="008723CE" w:rsidRDefault="00CC40AD">
            <w:pPr>
              <w:rPr>
                <w:rFonts w:eastAsia="DengXian"/>
                <w:lang w:eastAsia="zh-CN"/>
              </w:rPr>
            </w:pPr>
            <w:r>
              <w:rPr>
                <w:rFonts w:eastAsia="DengXian"/>
                <w:lang w:eastAsia="zh-CN"/>
              </w:rPr>
              <w:lastRenderedPageBreak/>
              <w:t>Образовательн</w:t>
            </w:r>
            <w:r>
              <w:rPr>
                <w:rFonts w:eastAsia="DengXian"/>
                <w:lang w:eastAsia="zh-CN"/>
              </w:rPr>
              <w:lastRenderedPageBreak/>
              <w:t>ый процесс</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r w:rsidR="008723CE">
        <w:tc>
          <w:tcPr>
            <w:tcW w:w="497" w:type="dxa"/>
            <w:vMerge w:val="restart"/>
          </w:tcPr>
          <w:p w:rsidR="008723CE" w:rsidRDefault="00CC40AD">
            <w:pPr>
              <w:rPr>
                <w:rFonts w:eastAsia="DengXian"/>
                <w:lang w:eastAsia="zh-CN"/>
              </w:rPr>
            </w:pPr>
            <w:r>
              <w:rPr>
                <w:rFonts w:eastAsia="DengXian"/>
                <w:lang w:eastAsia="zh-CN"/>
              </w:rPr>
              <w:t>6</w:t>
            </w:r>
          </w:p>
        </w:tc>
        <w:tc>
          <w:tcPr>
            <w:tcW w:w="2140" w:type="dxa"/>
            <w:vMerge w:val="restart"/>
          </w:tcPr>
          <w:p w:rsidR="008723CE" w:rsidRDefault="00CC40AD">
            <w:pPr>
              <w:rPr>
                <w:rFonts w:eastAsia="DengXian"/>
                <w:lang w:eastAsia="zh-CN"/>
              </w:rPr>
            </w:pPr>
            <w:r>
              <w:rPr>
                <w:rFonts w:eastAsia="DengXian"/>
                <w:lang w:eastAsia="zh-CN"/>
              </w:rPr>
              <w:t>Углубленное изучение отдельных предметов</w:t>
            </w:r>
          </w:p>
        </w:tc>
        <w:tc>
          <w:tcPr>
            <w:tcW w:w="2009" w:type="dxa"/>
            <w:vMerge w:val="restart"/>
          </w:tcPr>
          <w:p w:rsidR="008723CE" w:rsidRDefault="00CC40AD">
            <w:pPr>
              <w:rPr>
                <w:rFonts w:eastAsia="DengXian"/>
                <w:lang w:eastAsia="zh-CN"/>
              </w:rPr>
            </w:pPr>
            <w:r>
              <w:rPr>
                <w:rFonts w:eastAsia="DengXian"/>
                <w:lang w:eastAsia="zh-CN"/>
              </w:rPr>
              <w:t>Углубленное изучение одного или более предметов реализуется не менее чем в одном классе в двух параллелях со 2 по 9 класс</w:t>
            </w:r>
          </w:p>
        </w:tc>
        <w:tc>
          <w:tcPr>
            <w:tcW w:w="908" w:type="dxa"/>
            <w:vMerge w:val="restart"/>
          </w:tcPr>
          <w:p w:rsidR="008723CE" w:rsidRDefault="00CC40AD">
            <w:pPr>
              <w:rPr>
                <w:rFonts w:eastAsia="DengXian"/>
                <w:lang w:eastAsia="zh-CN"/>
              </w:rPr>
            </w:pPr>
            <w:r>
              <w:rPr>
                <w:rFonts w:eastAsia="DengXian"/>
                <w:lang w:eastAsia="zh-CN"/>
              </w:rPr>
              <w:t>2</w:t>
            </w:r>
          </w:p>
        </w:tc>
        <w:tc>
          <w:tcPr>
            <w:tcW w:w="2177" w:type="dxa"/>
            <w:vMerge w:val="restart"/>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vMerge w:val="restart"/>
          </w:tcPr>
          <w:p w:rsidR="008723CE" w:rsidRDefault="00CC40AD">
            <w:pPr>
              <w:rPr>
                <w:rFonts w:eastAsia="DengXian"/>
                <w:lang w:eastAsia="zh-CN"/>
              </w:rPr>
            </w:pPr>
            <w:r>
              <w:rPr>
                <w:rFonts w:eastAsia="DengXian"/>
                <w:lang w:eastAsia="zh-CN"/>
              </w:rPr>
              <w:t>Образовательный процесс</w:t>
            </w:r>
          </w:p>
        </w:tc>
        <w:tc>
          <w:tcPr>
            <w:tcW w:w="2589" w:type="dxa"/>
          </w:tcPr>
          <w:p w:rsidR="008723CE" w:rsidRDefault="00CC40AD">
            <w:pPr>
              <w:rPr>
                <w:rFonts w:eastAsia="DengXian"/>
                <w:lang w:eastAsia="zh-CN"/>
              </w:rPr>
            </w:pPr>
            <w:r>
              <w:rPr>
                <w:rFonts w:eastAsia="DengXian"/>
                <w:lang w:eastAsia="zh-CN"/>
              </w:rPr>
              <w:t xml:space="preserve">Недостаточная работа по формированию интереса и мотивации обучающихся к углубленному изучению отдельных предметов.  </w:t>
            </w:r>
          </w:p>
        </w:tc>
        <w:tc>
          <w:tcPr>
            <w:tcW w:w="3409" w:type="dxa"/>
          </w:tcPr>
          <w:p w:rsidR="008723CE" w:rsidRDefault="00CC40AD">
            <w:pPr>
              <w:numPr>
                <w:ilvl w:val="0"/>
                <w:numId w:val="11"/>
              </w:numPr>
              <w:rPr>
                <w:rFonts w:eastAsia="DengXian"/>
                <w:lang w:eastAsia="zh-CN"/>
              </w:rPr>
            </w:pPr>
            <w:r>
              <w:rPr>
                <w:rFonts w:eastAsia="DengXian"/>
                <w:lang w:eastAsia="zh-CN"/>
              </w:rPr>
              <w:t xml:space="preserve">Организация психолого-педагогической диагностики по выявлению </w:t>
            </w:r>
            <w:proofErr w:type="gramStart"/>
            <w:r>
              <w:rPr>
                <w:rFonts w:eastAsia="DengXian"/>
                <w:lang w:eastAsia="zh-CN"/>
              </w:rPr>
              <w:t>образовательных  интересов</w:t>
            </w:r>
            <w:proofErr w:type="gramEnd"/>
            <w:r>
              <w:rPr>
                <w:rFonts w:eastAsia="DengXian"/>
                <w:lang w:eastAsia="zh-CN"/>
              </w:rPr>
              <w:t xml:space="preserve"> и потребностей, способностей и талантов обучающихся.</w:t>
            </w:r>
          </w:p>
          <w:p w:rsidR="008723CE" w:rsidRDefault="00CC40AD">
            <w:pPr>
              <w:numPr>
                <w:ilvl w:val="0"/>
                <w:numId w:val="11"/>
              </w:numPr>
              <w:rPr>
                <w:rFonts w:eastAsia="DengXian"/>
                <w:lang w:eastAsia="zh-CN"/>
              </w:rPr>
            </w:pPr>
            <w:r>
              <w:rPr>
                <w:rFonts w:eastAsia="DengXian"/>
                <w:lang w:eastAsia="zh-CN"/>
              </w:rPr>
              <w:t>Организация индивидуальной работы с родителями обучающихся по изучению образовательных запросов и ожиданий.</w:t>
            </w:r>
          </w:p>
          <w:p w:rsidR="008723CE" w:rsidRDefault="00CC40AD">
            <w:pPr>
              <w:numPr>
                <w:ilvl w:val="0"/>
                <w:numId w:val="11"/>
              </w:numPr>
              <w:rPr>
                <w:rFonts w:eastAsia="DengXian"/>
                <w:lang w:eastAsia="zh-CN"/>
              </w:rPr>
            </w:pPr>
            <w:r>
              <w:rPr>
                <w:rFonts w:eastAsia="DengXian"/>
                <w:lang w:eastAsia="zh-CN"/>
              </w:rPr>
              <w:t>Проведение разъяснительной работы (индивидуальной, групповой) с обучающимися, родителями (законными представителями) о важности углубленного изучения предметов для развития способностей и профессионального самоопределения.</w:t>
            </w:r>
          </w:p>
          <w:p w:rsidR="008723CE" w:rsidRDefault="00CC40AD">
            <w:pPr>
              <w:numPr>
                <w:ilvl w:val="0"/>
                <w:numId w:val="11"/>
              </w:numPr>
              <w:rPr>
                <w:rFonts w:eastAsia="DengXian"/>
                <w:lang w:eastAsia="zh-CN"/>
              </w:rPr>
            </w:pPr>
            <w:r>
              <w:rPr>
                <w:rFonts w:eastAsia="DengXian"/>
                <w:lang w:eastAsia="zh-CN"/>
              </w:rPr>
              <w:t>Проведение разъяснительной работы с обучающимися, их родителями (законными представителями) о необходимости углубленного изучения отдельных предметов для интеллектуального развития, подготовки к продолжению обучения образовательных организациях высшего и среднего профессионального образования.</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Несовершенная система финансирования ИУП.</w:t>
            </w:r>
          </w:p>
        </w:tc>
        <w:tc>
          <w:tcPr>
            <w:tcW w:w="3409" w:type="dxa"/>
          </w:tcPr>
          <w:p w:rsidR="008723CE" w:rsidRDefault="00CC40AD">
            <w:pPr>
              <w:numPr>
                <w:ilvl w:val="0"/>
                <w:numId w:val="11"/>
              </w:numPr>
              <w:rPr>
                <w:rFonts w:eastAsia="DengXian"/>
                <w:lang w:eastAsia="zh-CN"/>
              </w:rPr>
            </w:pPr>
            <w:r>
              <w:rPr>
                <w:rFonts w:eastAsia="DengXian"/>
                <w:lang w:eastAsia="zh-CN"/>
              </w:rPr>
              <w:t xml:space="preserve">Усовершенствование системы контроля за использованием </w:t>
            </w:r>
            <w:r>
              <w:rPr>
                <w:rFonts w:eastAsia="DengXian"/>
                <w:lang w:eastAsia="zh-CN"/>
              </w:rPr>
              <w:lastRenderedPageBreak/>
              <w:t xml:space="preserve">финансовых </w:t>
            </w:r>
            <w:proofErr w:type="gramStart"/>
            <w:r>
              <w:rPr>
                <w:rFonts w:eastAsia="DengXian"/>
                <w:lang w:eastAsia="zh-CN"/>
              </w:rPr>
              <w:t xml:space="preserve">ресурсов,   </w:t>
            </w:r>
            <w:proofErr w:type="gramEnd"/>
            <w:r>
              <w:rPr>
                <w:rFonts w:eastAsia="DengXian"/>
                <w:lang w:eastAsia="zh-CN"/>
              </w:rPr>
              <w:t>обеспечивающих  реализацию ООП, в том числе углубленное изучение отдельных предметов в рамках ИУП.</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 xml:space="preserve">Не используются возможности реализации образовательной программы в сетевой форме. </w:t>
            </w:r>
          </w:p>
        </w:tc>
        <w:tc>
          <w:tcPr>
            <w:tcW w:w="3409" w:type="dxa"/>
          </w:tcPr>
          <w:p w:rsidR="008723CE" w:rsidRDefault="00CC40AD">
            <w:pPr>
              <w:numPr>
                <w:ilvl w:val="0"/>
                <w:numId w:val="11"/>
              </w:numPr>
              <w:rPr>
                <w:rFonts w:eastAsia="DengXian"/>
                <w:lang w:eastAsia="zh-CN"/>
              </w:rPr>
            </w:pPr>
            <w:r>
              <w:rPr>
                <w:rFonts w:eastAsia="DengXian"/>
                <w:lang w:eastAsia="zh-CN"/>
              </w:rPr>
              <w:t>Создание условий для реализации ООП в сетевой форме: выявление дефицитов, заключение сетевых договоров, мониторинг.</w:t>
            </w:r>
          </w:p>
          <w:p w:rsidR="008723CE" w:rsidRDefault="00CC40AD">
            <w:pPr>
              <w:numPr>
                <w:ilvl w:val="0"/>
                <w:numId w:val="11"/>
              </w:numPr>
              <w:rPr>
                <w:rFonts w:eastAsia="DengXian"/>
                <w:lang w:eastAsia="zh-CN"/>
              </w:rPr>
            </w:pPr>
            <w:r>
              <w:rPr>
                <w:rFonts w:eastAsia="DengXian"/>
                <w:lang w:eastAsia="zh-CN"/>
              </w:rPr>
              <w:t>Создание муниципального «ресурсного центра», в котором дети изучают углубленные курсы, а предметы на базовом уровне проходят в школах «у дома».</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Отсутствие системы изучение интересов и запросов обучающихся и их родителей (законных представителей).</w:t>
            </w:r>
          </w:p>
        </w:tc>
        <w:tc>
          <w:tcPr>
            <w:tcW w:w="3409" w:type="dxa"/>
          </w:tcPr>
          <w:p w:rsidR="008723CE" w:rsidRDefault="00CC40AD">
            <w:pPr>
              <w:numPr>
                <w:ilvl w:val="0"/>
                <w:numId w:val="11"/>
              </w:numPr>
              <w:rPr>
                <w:rFonts w:eastAsia="DengXian"/>
                <w:lang w:eastAsia="zh-CN"/>
              </w:rPr>
            </w:pPr>
            <w:r>
              <w:rPr>
                <w:rFonts w:eastAsia="DengXian"/>
                <w:lang w:eastAsia="zh-CN"/>
              </w:rPr>
              <w:t xml:space="preserve">Организация психолого-педагогической диагностики по выявлению </w:t>
            </w:r>
            <w:proofErr w:type="gramStart"/>
            <w:r>
              <w:rPr>
                <w:rFonts w:eastAsia="DengXian"/>
                <w:lang w:eastAsia="zh-CN"/>
              </w:rPr>
              <w:t>образовательных  интересов</w:t>
            </w:r>
            <w:proofErr w:type="gramEnd"/>
            <w:r>
              <w:rPr>
                <w:rFonts w:eastAsia="DengXian"/>
                <w:lang w:eastAsia="zh-CN"/>
              </w:rPr>
              <w:t xml:space="preserve"> и потребностей, способностей и талантов обучающихся.</w:t>
            </w:r>
          </w:p>
          <w:p w:rsidR="008723CE" w:rsidRDefault="00CC40AD">
            <w:pPr>
              <w:numPr>
                <w:ilvl w:val="0"/>
                <w:numId w:val="11"/>
              </w:numPr>
              <w:rPr>
                <w:rFonts w:eastAsia="DengXian"/>
                <w:lang w:eastAsia="zh-CN"/>
              </w:rPr>
            </w:pPr>
            <w:r>
              <w:rPr>
                <w:rFonts w:eastAsia="DengXian"/>
                <w:lang w:eastAsia="zh-CN"/>
              </w:rPr>
              <w:t>Организация индивидуальной работы с родителями обучающихся по изучению запросов и ожиданий.</w:t>
            </w:r>
          </w:p>
          <w:p w:rsidR="008723CE" w:rsidRDefault="00CC40AD">
            <w:pPr>
              <w:numPr>
                <w:ilvl w:val="0"/>
                <w:numId w:val="11"/>
              </w:numPr>
              <w:rPr>
                <w:rFonts w:eastAsia="DengXian"/>
                <w:lang w:eastAsia="zh-CN"/>
              </w:rPr>
            </w:pPr>
            <w:r>
              <w:rPr>
                <w:rFonts w:eastAsia="DengXian"/>
                <w:lang w:eastAsia="zh-CN"/>
              </w:rPr>
              <w:t xml:space="preserve">Назначение педагога-куратора для индивидуального сопровождения обучающегося: консультирования по выбору предметов ГИА, по </w:t>
            </w:r>
            <w:proofErr w:type="spellStart"/>
            <w:r>
              <w:rPr>
                <w:rFonts w:eastAsia="DengXian"/>
                <w:lang w:eastAsia="zh-CN"/>
              </w:rPr>
              <w:t>определнию</w:t>
            </w:r>
            <w:proofErr w:type="spellEnd"/>
            <w:r>
              <w:rPr>
                <w:rFonts w:eastAsia="DengXian"/>
                <w:lang w:eastAsia="zh-CN"/>
              </w:rPr>
              <w:t xml:space="preserve"> профиля, личного образовательного маршрута и т. д.</w:t>
            </w:r>
          </w:p>
          <w:p w:rsidR="008723CE" w:rsidRDefault="00CC40AD">
            <w:pPr>
              <w:numPr>
                <w:ilvl w:val="0"/>
                <w:numId w:val="11"/>
              </w:numPr>
              <w:rPr>
                <w:rFonts w:eastAsia="DengXian"/>
                <w:lang w:eastAsia="zh-CN"/>
              </w:rPr>
            </w:pPr>
            <w:r>
              <w:rPr>
                <w:rFonts w:eastAsia="DengXian"/>
                <w:lang w:eastAsia="zh-CN"/>
              </w:rPr>
              <w:t>Индивидуальная работа с родителями детей по принятию идей персонализации в образовательной деятельности.</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Отсутствие системы формирования запроса.</w:t>
            </w:r>
          </w:p>
        </w:tc>
        <w:tc>
          <w:tcPr>
            <w:tcW w:w="3409" w:type="dxa"/>
          </w:tcPr>
          <w:p w:rsidR="008723CE" w:rsidRDefault="00CC40AD">
            <w:pPr>
              <w:numPr>
                <w:ilvl w:val="0"/>
                <w:numId w:val="11"/>
              </w:numPr>
              <w:rPr>
                <w:rFonts w:eastAsia="DengXian"/>
                <w:lang w:eastAsia="zh-CN"/>
              </w:rPr>
            </w:pPr>
            <w:proofErr w:type="spellStart"/>
            <w:r>
              <w:rPr>
                <w:rFonts w:eastAsia="DengXian"/>
                <w:lang w:eastAsia="zh-CN"/>
              </w:rPr>
              <w:t>Автоматизизация</w:t>
            </w:r>
            <w:proofErr w:type="spellEnd"/>
            <w:r>
              <w:rPr>
                <w:rFonts w:eastAsia="DengXian"/>
                <w:lang w:eastAsia="zh-CN"/>
              </w:rPr>
              <w:t xml:space="preserve"> системы формирования и обработки образовательных запросов.</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Отсутствие практики взаимозачета результатов, полученных в иных организациях.</w:t>
            </w:r>
          </w:p>
        </w:tc>
        <w:tc>
          <w:tcPr>
            <w:tcW w:w="3409" w:type="dxa"/>
          </w:tcPr>
          <w:p w:rsidR="008723CE" w:rsidRDefault="00CC40AD">
            <w:pPr>
              <w:numPr>
                <w:ilvl w:val="0"/>
                <w:numId w:val="11"/>
              </w:numPr>
              <w:rPr>
                <w:rFonts w:eastAsia="DengXian"/>
                <w:lang w:eastAsia="zh-CN"/>
              </w:rPr>
            </w:pPr>
            <w:r>
              <w:rPr>
                <w:rFonts w:eastAsia="DengXian"/>
                <w:lang w:eastAsia="zh-CN"/>
              </w:rPr>
              <w:t>Принятие локально-нормативных актов по взаимозачету образовательных результатов.</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Недостаточная работа по обеспечению требований ФГОС по реализации углубленного изучения отдельных предметов.</w:t>
            </w:r>
          </w:p>
        </w:tc>
        <w:tc>
          <w:tcPr>
            <w:tcW w:w="3409" w:type="dxa"/>
          </w:tcPr>
          <w:p w:rsidR="008723CE" w:rsidRDefault="00CC40AD">
            <w:pPr>
              <w:numPr>
                <w:ilvl w:val="0"/>
                <w:numId w:val="11"/>
              </w:numPr>
              <w:rPr>
                <w:rFonts w:eastAsia="DengXian"/>
                <w:lang w:eastAsia="zh-CN"/>
              </w:rPr>
            </w:pPr>
            <w:r>
              <w:rPr>
                <w:rFonts w:eastAsia="DengXian"/>
                <w:lang w:eastAsia="zh-CN"/>
              </w:rPr>
              <w:t>Проведение самообследования ресурсных (материально-технических, информационных) условий для организации углубленного изучения отдельных предметов.</w:t>
            </w:r>
          </w:p>
          <w:p w:rsidR="008723CE" w:rsidRDefault="00CC40AD">
            <w:pPr>
              <w:numPr>
                <w:ilvl w:val="0"/>
                <w:numId w:val="11"/>
              </w:numPr>
              <w:rPr>
                <w:rFonts w:eastAsia="DengXian"/>
                <w:lang w:eastAsia="zh-CN"/>
              </w:rPr>
            </w:pPr>
            <w:r>
              <w:rPr>
                <w:rFonts w:eastAsia="DengXian"/>
                <w:lang w:eastAsia="zh-CN"/>
              </w:rPr>
              <w:t>Осуществление анализа содержания образовательных программ, программ учебных предметов.</w:t>
            </w:r>
          </w:p>
          <w:p w:rsidR="008723CE" w:rsidRDefault="00CC40AD">
            <w:pPr>
              <w:numPr>
                <w:ilvl w:val="0"/>
                <w:numId w:val="11"/>
              </w:numPr>
              <w:rPr>
                <w:rFonts w:eastAsia="DengXian"/>
                <w:lang w:eastAsia="zh-CN"/>
              </w:rPr>
            </w:pPr>
            <w:r>
              <w:rPr>
                <w:rFonts w:eastAsia="DengXian"/>
                <w:lang w:eastAsia="zh-CN"/>
              </w:rPr>
              <w:t>Проведение диагностических исследований по   выявлению способностей, одаренности, образовательных потребностей обучающихся.</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Низкий уровень профессиональной предметно-методической компетентности педагогических работников в осуществлении углубленного изучения отдельных предметов.</w:t>
            </w:r>
          </w:p>
        </w:tc>
        <w:tc>
          <w:tcPr>
            <w:tcW w:w="3409" w:type="dxa"/>
          </w:tcPr>
          <w:p w:rsidR="008723CE" w:rsidRDefault="00CC40AD">
            <w:pPr>
              <w:numPr>
                <w:ilvl w:val="0"/>
                <w:numId w:val="11"/>
              </w:numPr>
              <w:rPr>
                <w:rFonts w:eastAsia="DengXian"/>
                <w:lang w:eastAsia="zh-CN"/>
              </w:rPr>
            </w:pPr>
            <w:r>
              <w:rPr>
                <w:rFonts w:eastAsia="DengXian"/>
                <w:lang w:eastAsia="zh-CN"/>
              </w:rPr>
              <w:t>Организация адресной методической помощи педагогам в организации углубленного изучения отдельных предметов.</w:t>
            </w:r>
          </w:p>
          <w:p w:rsidR="008723CE" w:rsidRDefault="00CC40AD">
            <w:pPr>
              <w:numPr>
                <w:ilvl w:val="0"/>
                <w:numId w:val="11"/>
              </w:numPr>
              <w:rPr>
                <w:rFonts w:eastAsia="DengXian"/>
                <w:lang w:eastAsia="zh-CN"/>
              </w:rPr>
            </w:pPr>
            <w:r>
              <w:rPr>
                <w:rFonts w:eastAsia="DengXian"/>
                <w:lang w:eastAsia="zh-CN"/>
              </w:rPr>
              <w:t>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w:t>
            </w:r>
          </w:p>
          <w:p w:rsidR="008723CE" w:rsidRDefault="00CC40AD">
            <w:pPr>
              <w:numPr>
                <w:ilvl w:val="0"/>
                <w:numId w:val="11"/>
              </w:numPr>
              <w:rPr>
                <w:rFonts w:eastAsia="DengXian"/>
                <w:lang w:eastAsia="zh-CN"/>
              </w:rPr>
            </w:pPr>
            <w:r>
              <w:rPr>
                <w:rFonts w:eastAsia="DengXian"/>
                <w:lang w:eastAsia="zh-CN"/>
              </w:rPr>
              <w:t>Обеспечение прохождения курсов повышения квалификации по вопросам методики преподавания предмета на углубленном уровне.</w:t>
            </w:r>
          </w:p>
          <w:p w:rsidR="008723CE" w:rsidRDefault="00CC40AD">
            <w:pPr>
              <w:numPr>
                <w:ilvl w:val="0"/>
                <w:numId w:val="11"/>
              </w:numPr>
              <w:rPr>
                <w:rFonts w:eastAsia="DengXian"/>
                <w:lang w:eastAsia="zh-CN"/>
              </w:rPr>
            </w:pPr>
            <w:r>
              <w:rPr>
                <w:rFonts w:eastAsia="DengXian"/>
                <w:lang w:eastAsia="zh-CN"/>
              </w:rPr>
              <w:t xml:space="preserve">Повышение мотивации учителя к преподаванию предмета на углубленном </w:t>
            </w:r>
            <w:r>
              <w:rPr>
                <w:rFonts w:eastAsia="DengXian"/>
                <w:lang w:eastAsia="zh-CN"/>
              </w:rPr>
              <w:lastRenderedPageBreak/>
              <w:t>уровне, актуализация мер морального и материального стимулирования.</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Отсутствие педагогических работников, способных обеспечить углубленное изучение отдельных предметов.</w:t>
            </w:r>
          </w:p>
        </w:tc>
        <w:tc>
          <w:tcPr>
            <w:tcW w:w="3409" w:type="dxa"/>
          </w:tcPr>
          <w:p w:rsidR="008723CE" w:rsidRDefault="00CC40AD">
            <w:pPr>
              <w:numPr>
                <w:ilvl w:val="0"/>
                <w:numId w:val="11"/>
              </w:numPr>
              <w:rPr>
                <w:rFonts w:eastAsia="DengXian"/>
                <w:lang w:eastAsia="zh-CN"/>
              </w:rPr>
            </w:pPr>
            <w:r>
              <w:rPr>
                <w:rFonts w:eastAsia="DengXian"/>
                <w:lang w:eastAsia="zh-CN"/>
              </w:rPr>
              <w:t>Использование сетевых форм реализации образовательных программ изучения отдельных предметов.</w:t>
            </w:r>
          </w:p>
          <w:p w:rsidR="008723CE" w:rsidRDefault="00CC40AD">
            <w:pPr>
              <w:numPr>
                <w:ilvl w:val="0"/>
                <w:numId w:val="11"/>
              </w:numPr>
              <w:rPr>
                <w:rFonts w:eastAsia="DengXian"/>
                <w:lang w:eastAsia="zh-CN"/>
              </w:rPr>
            </w:pPr>
            <w:r>
              <w:rPr>
                <w:rFonts w:eastAsia="DengXian"/>
                <w:lang w:eastAsia="zh-CN"/>
              </w:rPr>
              <w:t>Привлечение специалистов/педагогических работников из других образовательных организаций для углубленного изучения отдельных предметов.</w:t>
            </w:r>
          </w:p>
          <w:p w:rsidR="008723CE" w:rsidRDefault="00CC40AD">
            <w:pPr>
              <w:numPr>
                <w:ilvl w:val="0"/>
                <w:numId w:val="11"/>
              </w:numPr>
              <w:rPr>
                <w:rFonts w:eastAsia="DengXian"/>
                <w:lang w:eastAsia="zh-CN"/>
              </w:rPr>
            </w:pPr>
            <w:r>
              <w:rPr>
                <w:rFonts w:eastAsia="DengXian"/>
                <w:lang w:eastAsia="zh-CN"/>
              </w:rPr>
              <w:t xml:space="preserve">Развитие партнерства с вузами, привлечение университетских преподавателей для реализации углубленного изучения отдельных учебных предметов. </w:t>
            </w:r>
            <w:proofErr w:type="spellStart"/>
            <w:r>
              <w:rPr>
                <w:rFonts w:eastAsia="DengXian"/>
                <w:lang w:eastAsia="zh-CN"/>
              </w:rPr>
              <w:t>Создение</w:t>
            </w:r>
            <w:proofErr w:type="spellEnd"/>
            <w:r>
              <w:rPr>
                <w:rFonts w:eastAsia="DengXian"/>
                <w:lang w:eastAsia="zh-CN"/>
              </w:rPr>
              <w:t xml:space="preserve"> муниципального «ресурсного центра», в котором обеспечивается изучение отдельных предметов на углубленном уровне.</w:t>
            </w:r>
          </w:p>
        </w:tc>
      </w:tr>
      <w:tr w:rsidR="008723CE">
        <w:tc>
          <w:tcPr>
            <w:tcW w:w="497" w:type="dxa"/>
          </w:tcPr>
          <w:p w:rsidR="008723CE" w:rsidRDefault="00CC40AD">
            <w:pPr>
              <w:rPr>
                <w:rFonts w:eastAsia="DengXian"/>
                <w:lang w:eastAsia="zh-CN"/>
              </w:rPr>
            </w:pPr>
            <w:r>
              <w:rPr>
                <w:rFonts w:eastAsia="DengXian"/>
                <w:lang w:eastAsia="zh-CN"/>
              </w:rPr>
              <w:t>7</w:t>
            </w:r>
          </w:p>
        </w:tc>
        <w:tc>
          <w:tcPr>
            <w:tcW w:w="2140" w:type="dxa"/>
          </w:tcPr>
          <w:p w:rsidR="008723CE" w:rsidRDefault="00CC40AD">
            <w:pPr>
              <w:rPr>
                <w:rFonts w:eastAsia="DengXian"/>
                <w:lang w:eastAsia="zh-CN"/>
              </w:rPr>
            </w:pPr>
            <w:r>
              <w:rPr>
                <w:rFonts w:eastAsia="DengXian"/>
                <w:lang w:eastAsia="zh-CN"/>
              </w:rPr>
              <w:t>Реализация и соблюдение требований локального акта, регламентирующего формы, порядок, периодичность текущего контроля успеваемости и промежуточной аттестации обучающихся (критический показатель)</w:t>
            </w:r>
          </w:p>
        </w:tc>
        <w:tc>
          <w:tcPr>
            <w:tcW w:w="2009" w:type="dxa"/>
          </w:tcPr>
          <w:p w:rsidR="008723CE" w:rsidRDefault="00CC40AD">
            <w:pPr>
              <w:rPr>
                <w:rFonts w:eastAsia="DengXian"/>
                <w:lang w:eastAsia="zh-CN"/>
              </w:rPr>
            </w:pPr>
            <w:r>
              <w:rPr>
                <w:rFonts w:eastAsia="DengXian"/>
                <w:lang w:eastAsia="zh-CN"/>
              </w:rPr>
              <w:t>100% учителей и членов управленческой команды школы соблюдают требования локального акта, регламентирующего формы, порядок, периодичность текущего контроля успеваемости и промежуточной аттестации обучающихся</w:t>
            </w:r>
          </w:p>
        </w:tc>
        <w:tc>
          <w:tcPr>
            <w:tcW w:w="908" w:type="dxa"/>
          </w:tcPr>
          <w:p w:rsidR="008723CE" w:rsidRDefault="00CC40AD">
            <w:pPr>
              <w:rPr>
                <w:rFonts w:eastAsia="DengXian"/>
                <w:lang w:eastAsia="zh-CN"/>
              </w:rPr>
            </w:pPr>
            <w:r>
              <w:rPr>
                <w:rFonts w:eastAsia="DengXian"/>
                <w:lang w:eastAsia="zh-CN"/>
              </w:rPr>
              <w:t>1</w:t>
            </w:r>
          </w:p>
        </w:tc>
        <w:tc>
          <w:tcPr>
            <w:tcW w:w="2177" w:type="dxa"/>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tcPr>
          <w:p w:rsidR="008723CE" w:rsidRDefault="00CC40AD">
            <w:pPr>
              <w:rPr>
                <w:rFonts w:eastAsia="DengXian"/>
                <w:lang w:eastAsia="zh-CN"/>
              </w:rPr>
            </w:pPr>
            <w:r>
              <w:rPr>
                <w:rFonts w:eastAsia="DengXian"/>
                <w:lang w:eastAsia="zh-CN"/>
              </w:rPr>
              <w:t>Функционирование объективной внутренней системы оценки качества образования</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r w:rsidR="008723CE">
        <w:tc>
          <w:tcPr>
            <w:tcW w:w="497" w:type="dxa"/>
          </w:tcPr>
          <w:p w:rsidR="008723CE" w:rsidRDefault="00CC40AD">
            <w:pPr>
              <w:rPr>
                <w:rFonts w:eastAsia="DengXian"/>
                <w:lang w:eastAsia="zh-CN"/>
              </w:rPr>
            </w:pPr>
            <w:r>
              <w:rPr>
                <w:rFonts w:eastAsia="DengXian"/>
                <w:lang w:eastAsia="zh-CN"/>
              </w:rPr>
              <w:t>8</w:t>
            </w:r>
          </w:p>
        </w:tc>
        <w:tc>
          <w:tcPr>
            <w:tcW w:w="2140" w:type="dxa"/>
          </w:tcPr>
          <w:p w:rsidR="008723CE" w:rsidRDefault="00CC40AD">
            <w:pPr>
              <w:rPr>
                <w:rFonts w:eastAsia="DengXian"/>
                <w:lang w:eastAsia="zh-CN"/>
              </w:rPr>
            </w:pPr>
            <w:r>
              <w:rPr>
                <w:rFonts w:eastAsia="DengXian"/>
                <w:lang w:eastAsia="zh-CN"/>
              </w:rPr>
              <w:t xml:space="preserve">Реализация и </w:t>
            </w:r>
            <w:r>
              <w:rPr>
                <w:rFonts w:eastAsia="DengXian"/>
                <w:lang w:eastAsia="zh-CN"/>
              </w:rPr>
              <w:lastRenderedPageBreak/>
              <w:t>соблюдение требований локального акта, регламентирующего внутреннюю систему оценки качества образования (критический показатель)</w:t>
            </w:r>
          </w:p>
        </w:tc>
        <w:tc>
          <w:tcPr>
            <w:tcW w:w="2009" w:type="dxa"/>
          </w:tcPr>
          <w:p w:rsidR="008723CE" w:rsidRDefault="00CC40AD">
            <w:pPr>
              <w:rPr>
                <w:rFonts w:eastAsia="DengXian"/>
                <w:lang w:eastAsia="zh-CN"/>
              </w:rPr>
            </w:pPr>
            <w:r>
              <w:rPr>
                <w:rFonts w:eastAsia="DengXian"/>
                <w:lang w:eastAsia="zh-CN"/>
              </w:rPr>
              <w:lastRenderedPageBreak/>
              <w:t xml:space="preserve">100% учителей и </w:t>
            </w:r>
            <w:r>
              <w:rPr>
                <w:rFonts w:eastAsia="DengXian"/>
                <w:lang w:eastAsia="zh-CN"/>
              </w:rPr>
              <w:lastRenderedPageBreak/>
              <w:t>членов управленческой команды школы соблюдают требования локального акта, регламентирующего внутреннюю систему оценки качества образования</w:t>
            </w:r>
          </w:p>
        </w:tc>
        <w:tc>
          <w:tcPr>
            <w:tcW w:w="908" w:type="dxa"/>
          </w:tcPr>
          <w:p w:rsidR="008723CE" w:rsidRDefault="00CC40AD">
            <w:pPr>
              <w:rPr>
                <w:rFonts w:eastAsia="DengXian"/>
                <w:lang w:eastAsia="zh-CN"/>
              </w:rPr>
            </w:pPr>
            <w:r>
              <w:rPr>
                <w:rFonts w:eastAsia="DengXian"/>
                <w:lang w:eastAsia="zh-CN"/>
              </w:rPr>
              <w:lastRenderedPageBreak/>
              <w:t>1</w:t>
            </w:r>
          </w:p>
        </w:tc>
        <w:tc>
          <w:tcPr>
            <w:tcW w:w="2177" w:type="dxa"/>
          </w:tcPr>
          <w:p w:rsidR="008723CE" w:rsidRDefault="00CC40AD">
            <w:pPr>
              <w:rPr>
                <w:rFonts w:eastAsia="DengXian"/>
                <w:lang w:eastAsia="zh-CN"/>
              </w:rPr>
            </w:pPr>
            <w:r>
              <w:rPr>
                <w:rFonts w:eastAsia="DengXian"/>
                <w:lang w:eastAsia="zh-CN"/>
              </w:rPr>
              <w:t xml:space="preserve">Магистральное </w:t>
            </w:r>
            <w:r>
              <w:rPr>
                <w:rFonts w:eastAsia="DengXian"/>
                <w:lang w:eastAsia="zh-CN"/>
              </w:rPr>
              <w:lastRenderedPageBreak/>
              <w:t>направление «Знание»</w:t>
            </w:r>
          </w:p>
        </w:tc>
        <w:tc>
          <w:tcPr>
            <w:tcW w:w="1697" w:type="dxa"/>
          </w:tcPr>
          <w:p w:rsidR="008723CE" w:rsidRDefault="00CC40AD">
            <w:pPr>
              <w:rPr>
                <w:rFonts w:eastAsia="DengXian"/>
                <w:lang w:eastAsia="zh-CN"/>
              </w:rPr>
            </w:pPr>
            <w:r>
              <w:rPr>
                <w:rFonts w:eastAsia="DengXian"/>
                <w:lang w:eastAsia="zh-CN"/>
              </w:rPr>
              <w:lastRenderedPageBreak/>
              <w:t>Функциониров</w:t>
            </w:r>
            <w:r>
              <w:rPr>
                <w:rFonts w:eastAsia="DengXian"/>
                <w:lang w:eastAsia="zh-CN"/>
              </w:rPr>
              <w:lastRenderedPageBreak/>
              <w:t>ание объективной внутренней системы оценки качества образования</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r w:rsidR="008723CE">
        <w:tc>
          <w:tcPr>
            <w:tcW w:w="497" w:type="dxa"/>
          </w:tcPr>
          <w:p w:rsidR="008723CE" w:rsidRDefault="00CC40AD">
            <w:pPr>
              <w:rPr>
                <w:rFonts w:eastAsia="DengXian"/>
                <w:lang w:eastAsia="zh-CN"/>
              </w:rPr>
            </w:pPr>
            <w:r>
              <w:rPr>
                <w:rFonts w:eastAsia="DengXian"/>
                <w:lang w:eastAsia="zh-CN"/>
              </w:rPr>
              <w:t>9</w:t>
            </w:r>
          </w:p>
        </w:tc>
        <w:tc>
          <w:tcPr>
            <w:tcW w:w="2140" w:type="dxa"/>
          </w:tcPr>
          <w:p w:rsidR="008723CE" w:rsidRDefault="00CC40AD">
            <w:pPr>
              <w:rPr>
                <w:rFonts w:eastAsia="DengXian"/>
                <w:lang w:eastAsia="zh-CN"/>
              </w:rPr>
            </w:pPr>
            <w:r>
              <w:rPr>
                <w:rFonts w:eastAsia="DengXian"/>
                <w:lang w:eastAsia="zh-CN"/>
              </w:rPr>
              <w:t>Планирование оценочных процедур с учетом графиков проведения федеральных и региональных (при наличии) оценочных процедур (сводный график оценочных процедур размещен на официальном сайте школы)</w:t>
            </w:r>
          </w:p>
        </w:tc>
        <w:tc>
          <w:tcPr>
            <w:tcW w:w="2009" w:type="dxa"/>
          </w:tcPr>
          <w:p w:rsidR="008723CE" w:rsidRDefault="00CC40AD">
            <w:pPr>
              <w:rPr>
                <w:rFonts w:eastAsia="DengXian"/>
                <w:lang w:eastAsia="zh-CN"/>
              </w:rPr>
            </w:pPr>
            <w:r>
              <w:rPr>
                <w:rFonts w:eastAsia="DengXian"/>
                <w:lang w:eastAsia="zh-CN"/>
              </w:rPr>
              <w:t>Да</w:t>
            </w:r>
          </w:p>
        </w:tc>
        <w:tc>
          <w:tcPr>
            <w:tcW w:w="908" w:type="dxa"/>
          </w:tcPr>
          <w:p w:rsidR="008723CE" w:rsidRDefault="00CC40AD">
            <w:pPr>
              <w:rPr>
                <w:rFonts w:eastAsia="DengXian"/>
                <w:lang w:eastAsia="zh-CN"/>
              </w:rPr>
            </w:pPr>
            <w:r>
              <w:rPr>
                <w:rFonts w:eastAsia="DengXian"/>
                <w:lang w:eastAsia="zh-CN"/>
              </w:rPr>
              <w:t>1</w:t>
            </w:r>
          </w:p>
        </w:tc>
        <w:tc>
          <w:tcPr>
            <w:tcW w:w="2177" w:type="dxa"/>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tcPr>
          <w:p w:rsidR="008723CE" w:rsidRDefault="00CC40AD">
            <w:pPr>
              <w:rPr>
                <w:rFonts w:eastAsia="DengXian"/>
                <w:lang w:eastAsia="zh-CN"/>
              </w:rPr>
            </w:pPr>
            <w:r>
              <w:rPr>
                <w:rFonts w:eastAsia="DengXian"/>
                <w:lang w:eastAsia="zh-CN"/>
              </w:rPr>
              <w:t>Функционирование объективной внутренней системы оценки качества образования</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r w:rsidR="008723CE">
        <w:tc>
          <w:tcPr>
            <w:tcW w:w="497" w:type="dxa"/>
          </w:tcPr>
          <w:p w:rsidR="008723CE" w:rsidRDefault="00CC40AD">
            <w:pPr>
              <w:rPr>
                <w:rFonts w:eastAsia="DengXian"/>
                <w:lang w:eastAsia="zh-CN"/>
              </w:rPr>
            </w:pPr>
            <w:r>
              <w:rPr>
                <w:rFonts w:eastAsia="DengXian"/>
                <w:lang w:eastAsia="zh-CN"/>
              </w:rPr>
              <w:t>10</w:t>
            </w:r>
          </w:p>
        </w:tc>
        <w:tc>
          <w:tcPr>
            <w:tcW w:w="2140" w:type="dxa"/>
          </w:tcPr>
          <w:p w:rsidR="008723CE" w:rsidRDefault="00CC40AD">
            <w:pPr>
              <w:rPr>
                <w:rFonts w:eastAsia="DengXian"/>
                <w:lang w:eastAsia="zh-CN"/>
              </w:rPr>
            </w:pPr>
            <w:r>
              <w:rPr>
                <w:rFonts w:eastAsia="DengXian"/>
                <w:lang w:eastAsia="zh-CN"/>
              </w:rPr>
              <w:t>Наличие выпускников 11 класса, получивших медаль За особые успехи в учении (I и (или) II степени)</w:t>
            </w:r>
          </w:p>
        </w:tc>
        <w:tc>
          <w:tcPr>
            <w:tcW w:w="2009" w:type="dxa"/>
          </w:tcPr>
          <w:p w:rsidR="008723CE" w:rsidRDefault="00CC40AD">
            <w:pPr>
              <w:rPr>
                <w:rFonts w:eastAsia="DengXian"/>
                <w:lang w:eastAsia="zh-CN"/>
              </w:rPr>
            </w:pPr>
            <w:r>
              <w:rPr>
                <w:rFonts w:eastAsia="DengXian"/>
                <w:lang w:eastAsia="zh-CN"/>
              </w:rPr>
              <w:t>Отсутствие выпускников 11 класса, получивших медаль «За особые успехи в учении», которые набрали по одному из предметов ЕГЭ менее 70 баллов</w:t>
            </w:r>
          </w:p>
        </w:tc>
        <w:tc>
          <w:tcPr>
            <w:tcW w:w="908" w:type="dxa"/>
          </w:tcPr>
          <w:p w:rsidR="008723CE" w:rsidRDefault="00CC40AD">
            <w:pPr>
              <w:rPr>
                <w:rFonts w:eastAsia="DengXian"/>
                <w:lang w:eastAsia="zh-CN"/>
              </w:rPr>
            </w:pPr>
            <w:r>
              <w:rPr>
                <w:rFonts w:eastAsia="DengXian"/>
                <w:lang w:eastAsia="zh-CN"/>
              </w:rPr>
              <w:t>1</w:t>
            </w:r>
          </w:p>
        </w:tc>
        <w:tc>
          <w:tcPr>
            <w:tcW w:w="2177" w:type="dxa"/>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tcPr>
          <w:p w:rsidR="008723CE" w:rsidRDefault="00CC40AD">
            <w:pPr>
              <w:rPr>
                <w:rFonts w:eastAsia="DengXian"/>
                <w:lang w:eastAsia="zh-CN"/>
              </w:rPr>
            </w:pPr>
            <w:r>
              <w:rPr>
                <w:rFonts w:eastAsia="DengXian"/>
                <w:lang w:eastAsia="zh-CN"/>
              </w:rPr>
              <w:t>Функционирование объективной внутренней системы оценки качества образования</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r w:rsidR="008723CE">
        <w:tc>
          <w:tcPr>
            <w:tcW w:w="497" w:type="dxa"/>
            <w:vMerge w:val="restart"/>
          </w:tcPr>
          <w:p w:rsidR="008723CE" w:rsidRDefault="00CC40AD">
            <w:pPr>
              <w:rPr>
                <w:rFonts w:eastAsia="DengXian"/>
                <w:lang w:eastAsia="zh-CN"/>
              </w:rPr>
            </w:pPr>
            <w:r>
              <w:rPr>
                <w:rFonts w:eastAsia="DengXian"/>
                <w:lang w:eastAsia="zh-CN"/>
              </w:rPr>
              <w:t>11</w:t>
            </w:r>
          </w:p>
        </w:tc>
        <w:tc>
          <w:tcPr>
            <w:tcW w:w="2140" w:type="dxa"/>
            <w:vMerge w:val="restart"/>
          </w:tcPr>
          <w:p w:rsidR="008723CE" w:rsidRDefault="00CC40AD">
            <w:pPr>
              <w:rPr>
                <w:rFonts w:eastAsia="DengXian"/>
                <w:lang w:eastAsia="zh-CN"/>
              </w:rPr>
            </w:pPr>
            <w:r>
              <w:rPr>
                <w:rFonts w:eastAsia="DengXian"/>
                <w:lang w:eastAsia="zh-CN"/>
              </w:rPr>
              <w:t xml:space="preserve">Образовательная организация не входит в перечень образовательных организаций с признаками </w:t>
            </w:r>
            <w:r>
              <w:rPr>
                <w:rFonts w:eastAsia="DengXian"/>
                <w:lang w:eastAsia="zh-CN"/>
              </w:rPr>
              <w:lastRenderedPageBreak/>
              <w:t>необъективных результатов</w:t>
            </w:r>
          </w:p>
        </w:tc>
        <w:tc>
          <w:tcPr>
            <w:tcW w:w="2009" w:type="dxa"/>
            <w:vMerge w:val="restart"/>
          </w:tcPr>
          <w:p w:rsidR="008723CE" w:rsidRDefault="00CC40AD">
            <w:pPr>
              <w:rPr>
                <w:rFonts w:eastAsia="DengXian"/>
                <w:lang w:eastAsia="zh-CN"/>
              </w:rPr>
            </w:pPr>
            <w:r>
              <w:rPr>
                <w:rFonts w:eastAsia="DengXian"/>
                <w:lang w:eastAsia="zh-CN"/>
              </w:rPr>
              <w:lastRenderedPageBreak/>
              <w:t xml:space="preserve">образовательная организация не входит в перечень образовательных организаций с признаками </w:t>
            </w:r>
            <w:r>
              <w:rPr>
                <w:rFonts w:eastAsia="DengXian"/>
                <w:lang w:eastAsia="zh-CN"/>
              </w:rPr>
              <w:lastRenderedPageBreak/>
              <w:t>необъективных результатов по итогам предыдущего учебного года</w:t>
            </w:r>
          </w:p>
        </w:tc>
        <w:tc>
          <w:tcPr>
            <w:tcW w:w="908" w:type="dxa"/>
            <w:vMerge w:val="restart"/>
          </w:tcPr>
          <w:p w:rsidR="008723CE" w:rsidRDefault="00CC40AD">
            <w:pPr>
              <w:rPr>
                <w:rFonts w:eastAsia="DengXian"/>
                <w:lang w:eastAsia="zh-CN"/>
              </w:rPr>
            </w:pPr>
            <w:r>
              <w:rPr>
                <w:rFonts w:eastAsia="DengXian"/>
                <w:lang w:eastAsia="zh-CN"/>
              </w:rPr>
              <w:lastRenderedPageBreak/>
              <w:t>1</w:t>
            </w:r>
          </w:p>
        </w:tc>
        <w:tc>
          <w:tcPr>
            <w:tcW w:w="2177" w:type="dxa"/>
            <w:vMerge w:val="restart"/>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vMerge w:val="restart"/>
          </w:tcPr>
          <w:p w:rsidR="008723CE" w:rsidRDefault="00CC40AD">
            <w:pPr>
              <w:rPr>
                <w:rFonts w:eastAsia="DengXian"/>
                <w:lang w:eastAsia="zh-CN"/>
              </w:rPr>
            </w:pPr>
            <w:r>
              <w:rPr>
                <w:rFonts w:eastAsia="DengXian"/>
                <w:lang w:eastAsia="zh-CN"/>
              </w:rPr>
              <w:t xml:space="preserve">Функционирование объективной внутренней системы оценки </w:t>
            </w:r>
            <w:r>
              <w:rPr>
                <w:rFonts w:eastAsia="DengXian"/>
                <w:lang w:eastAsia="zh-CN"/>
              </w:rPr>
              <w:lastRenderedPageBreak/>
              <w:t>качества образования</w:t>
            </w:r>
          </w:p>
        </w:tc>
        <w:tc>
          <w:tcPr>
            <w:tcW w:w="2589" w:type="dxa"/>
          </w:tcPr>
          <w:p w:rsidR="008723CE" w:rsidRDefault="00CC40AD">
            <w:pPr>
              <w:rPr>
                <w:rFonts w:eastAsia="DengXian"/>
                <w:lang w:eastAsia="zh-CN"/>
              </w:rPr>
            </w:pPr>
            <w:r>
              <w:rPr>
                <w:rFonts w:eastAsia="DengXian"/>
                <w:lang w:eastAsia="zh-CN"/>
              </w:rPr>
              <w:lastRenderedPageBreak/>
              <w:t xml:space="preserve">Не обеспечивается объективность процедур оценки качества образования, в том числе организации контроля за соблюдением </w:t>
            </w:r>
            <w:r>
              <w:rPr>
                <w:rFonts w:eastAsia="DengXian"/>
                <w:lang w:eastAsia="zh-CN"/>
              </w:rPr>
              <w:lastRenderedPageBreak/>
              <w:t>порядка/регламента проведения оценочных процедур.</w:t>
            </w:r>
          </w:p>
        </w:tc>
        <w:tc>
          <w:tcPr>
            <w:tcW w:w="3409" w:type="dxa"/>
          </w:tcPr>
          <w:p w:rsidR="008723CE" w:rsidRDefault="00CC40AD">
            <w:pPr>
              <w:numPr>
                <w:ilvl w:val="0"/>
                <w:numId w:val="11"/>
              </w:numPr>
              <w:rPr>
                <w:rFonts w:eastAsia="DengXian"/>
                <w:lang w:eastAsia="zh-CN"/>
              </w:rPr>
            </w:pPr>
            <w:r>
              <w:rPr>
                <w:rFonts w:eastAsia="DengXian"/>
                <w:lang w:eastAsia="zh-CN"/>
              </w:rPr>
              <w:lastRenderedPageBreak/>
              <w:t xml:space="preserve">Обеспечение повышения объективности оценки образовательных </w:t>
            </w:r>
            <w:proofErr w:type="gramStart"/>
            <w:r>
              <w:rPr>
                <w:rFonts w:eastAsia="DengXian"/>
                <w:lang w:eastAsia="zh-CN"/>
              </w:rPr>
              <w:t>результатов  и</w:t>
            </w:r>
            <w:proofErr w:type="gramEnd"/>
            <w:r>
              <w:rPr>
                <w:rFonts w:eastAsia="DengXian"/>
                <w:lang w:eastAsia="zh-CN"/>
              </w:rPr>
              <w:t xml:space="preserve"> оценочных процедур.</w:t>
            </w:r>
          </w:p>
          <w:p w:rsidR="008723CE" w:rsidRDefault="00CC40AD">
            <w:pPr>
              <w:numPr>
                <w:ilvl w:val="0"/>
                <w:numId w:val="11"/>
              </w:numPr>
              <w:rPr>
                <w:rFonts w:eastAsia="DengXian"/>
                <w:lang w:eastAsia="zh-CN"/>
              </w:rPr>
            </w:pPr>
            <w:proofErr w:type="gramStart"/>
            <w:r>
              <w:rPr>
                <w:rFonts w:eastAsia="DengXian"/>
                <w:lang w:eastAsia="zh-CN"/>
              </w:rPr>
              <w:t>Организация  прохождения</w:t>
            </w:r>
            <w:proofErr w:type="gramEnd"/>
            <w:r>
              <w:rPr>
                <w:rFonts w:eastAsia="DengXian"/>
                <w:lang w:eastAsia="zh-CN"/>
              </w:rPr>
              <w:t xml:space="preserve"> курсов повышения </w:t>
            </w:r>
            <w:r>
              <w:rPr>
                <w:rFonts w:eastAsia="DengXian"/>
                <w:lang w:eastAsia="zh-CN"/>
              </w:rPr>
              <w:lastRenderedPageBreak/>
              <w:t>квалификации по вопросам формирования объективной ВСОКО.</w:t>
            </w:r>
          </w:p>
          <w:p w:rsidR="008723CE" w:rsidRDefault="00CC40AD">
            <w:pPr>
              <w:numPr>
                <w:ilvl w:val="0"/>
                <w:numId w:val="11"/>
              </w:numPr>
              <w:rPr>
                <w:rFonts w:eastAsia="DengXian"/>
                <w:lang w:eastAsia="zh-CN"/>
              </w:rPr>
            </w:pPr>
            <w:r>
              <w:rPr>
                <w:rFonts w:eastAsia="DengXian"/>
                <w:lang w:eastAsia="zh-CN"/>
              </w:rPr>
              <w:t xml:space="preserve">Обеспечение получения актуальной, достоверной и объективной информации </w:t>
            </w:r>
            <w:proofErr w:type="gramStart"/>
            <w:r>
              <w:rPr>
                <w:rFonts w:eastAsia="DengXian"/>
                <w:lang w:eastAsia="zh-CN"/>
              </w:rPr>
              <w:t>о  качестве</w:t>
            </w:r>
            <w:proofErr w:type="gramEnd"/>
            <w:r>
              <w:rPr>
                <w:rFonts w:eastAsia="DengXian"/>
                <w:lang w:eastAsia="zh-CN"/>
              </w:rPr>
              <w:t xml:space="preserve"> подготовки обучающихся.</w:t>
            </w:r>
          </w:p>
          <w:p w:rsidR="008723CE" w:rsidRDefault="00CC40AD">
            <w:pPr>
              <w:numPr>
                <w:ilvl w:val="0"/>
                <w:numId w:val="11"/>
              </w:numPr>
              <w:rPr>
                <w:rFonts w:eastAsia="DengXian"/>
                <w:lang w:eastAsia="zh-CN"/>
              </w:rPr>
            </w:pPr>
            <w:proofErr w:type="gramStart"/>
            <w:r>
              <w:rPr>
                <w:rFonts w:eastAsia="DengXian"/>
                <w:lang w:eastAsia="zh-CN"/>
              </w:rPr>
              <w:t>Обеспечение  прогнозирования</w:t>
            </w:r>
            <w:proofErr w:type="gramEnd"/>
            <w:r>
              <w:rPr>
                <w:rFonts w:eastAsia="DengXian"/>
                <w:lang w:eastAsia="zh-CN"/>
              </w:rPr>
              <w:t xml:space="preserve">  результатов внешней </w:t>
            </w:r>
            <w:proofErr w:type="spellStart"/>
            <w:r>
              <w:rPr>
                <w:rFonts w:eastAsia="DengXian"/>
                <w:lang w:eastAsia="zh-CN"/>
              </w:rPr>
              <w:t>незавивимой</w:t>
            </w:r>
            <w:proofErr w:type="spellEnd"/>
            <w:r>
              <w:rPr>
                <w:rFonts w:eastAsia="DengXian"/>
                <w:lang w:eastAsia="zh-CN"/>
              </w:rPr>
              <w:t xml:space="preserve"> оценочной процедуры (ОГЭ, ВПР и др.), сопоставление прогноза с результатами </w:t>
            </w:r>
            <w:proofErr w:type="spellStart"/>
            <w:r>
              <w:rPr>
                <w:rFonts w:eastAsia="DengXian"/>
                <w:lang w:eastAsia="zh-CN"/>
              </w:rPr>
              <w:t>обучающихся,выстраивание</w:t>
            </w:r>
            <w:proofErr w:type="spellEnd"/>
            <w:r>
              <w:rPr>
                <w:rFonts w:eastAsia="DengXian"/>
                <w:lang w:eastAsia="zh-CN"/>
              </w:rPr>
              <w:t xml:space="preserve"> системы работы по преодолению расхождения.</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Отсутствие единых требований к системе оценки образовательных достижений обучающихся.</w:t>
            </w:r>
          </w:p>
        </w:tc>
        <w:tc>
          <w:tcPr>
            <w:tcW w:w="3409" w:type="dxa"/>
          </w:tcPr>
          <w:p w:rsidR="008723CE" w:rsidRDefault="00CC40AD">
            <w:pPr>
              <w:numPr>
                <w:ilvl w:val="0"/>
                <w:numId w:val="11"/>
              </w:numPr>
              <w:rPr>
                <w:rFonts w:eastAsia="DengXian"/>
                <w:lang w:eastAsia="zh-CN"/>
              </w:rPr>
            </w:pPr>
            <w:r>
              <w:rPr>
                <w:rFonts w:eastAsia="DengXian"/>
                <w:lang w:eastAsia="zh-CN"/>
              </w:rPr>
              <w:t xml:space="preserve">Обеспечение разработки утверждения перечня форм промежуточной аттестации, текущего контроля успеваемости по каждому предмету, установление норм и порядка оценивания для каждой </w:t>
            </w:r>
            <w:proofErr w:type="spellStart"/>
            <w:r>
              <w:rPr>
                <w:rFonts w:eastAsia="DengXian"/>
                <w:lang w:eastAsia="zh-CN"/>
              </w:rPr>
              <w:t>фоормы</w:t>
            </w:r>
            <w:proofErr w:type="spellEnd"/>
            <w:r>
              <w:rPr>
                <w:rFonts w:eastAsia="DengXian"/>
                <w:lang w:eastAsia="zh-CN"/>
              </w:rPr>
              <w:t xml:space="preserve">, внесение изменений /дополнений в локальные нормативные акты, </w:t>
            </w:r>
            <w:proofErr w:type="spellStart"/>
            <w:r>
              <w:rPr>
                <w:rFonts w:eastAsia="DengXian"/>
                <w:lang w:eastAsia="zh-CN"/>
              </w:rPr>
              <w:t>регламенитирующие</w:t>
            </w:r>
            <w:proofErr w:type="spellEnd"/>
            <w:r>
              <w:rPr>
                <w:rFonts w:eastAsia="DengXian"/>
                <w:lang w:eastAsia="zh-CN"/>
              </w:rPr>
              <w:t xml:space="preserve"> текущий контроль успеваемости и промежуточной аттестации обучающихся.</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 xml:space="preserve">Учителя не владеют технологией </w:t>
            </w:r>
            <w:proofErr w:type="spellStart"/>
            <w:r>
              <w:rPr>
                <w:rFonts w:eastAsia="DengXian"/>
                <w:lang w:eastAsia="zh-CN"/>
              </w:rPr>
              <w:t>критериального</w:t>
            </w:r>
            <w:proofErr w:type="spellEnd"/>
            <w:r>
              <w:rPr>
                <w:rFonts w:eastAsia="DengXian"/>
                <w:lang w:eastAsia="zh-CN"/>
              </w:rPr>
              <w:t xml:space="preserve"> оценивания.</w:t>
            </w:r>
          </w:p>
        </w:tc>
        <w:tc>
          <w:tcPr>
            <w:tcW w:w="3409" w:type="dxa"/>
          </w:tcPr>
          <w:p w:rsidR="008723CE" w:rsidRDefault="00CC40AD">
            <w:pPr>
              <w:numPr>
                <w:ilvl w:val="0"/>
                <w:numId w:val="11"/>
              </w:numPr>
              <w:rPr>
                <w:rFonts w:eastAsia="DengXian"/>
                <w:lang w:eastAsia="zh-CN"/>
              </w:rPr>
            </w:pPr>
            <w:r>
              <w:rPr>
                <w:rFonts w:eastAsia="DengXian"/>
                <w:lang w:eastAsia="zh-CN"/>
              </w:rPr>
              <w:t xml:space="preserve">Обеспечение изучения учителями технологии </w:t>
            </w:r>
            <w:proofErr w:type="spellStart"/>
            <w:r>
              <w:rPr>
                <w:rFonts w:eastAsia="DengXian"/>
                <w:lang w:eastAsia="zh-CN"/>
              </w:rPr>
              <w:t>критериального</w:t>
            </w:r>
            <w:proofErr w:type="spellEnd"/>
            <w:r>
              <w:rPr>
                <w:rFonts w:eastAsia="DengXian"/>
                <w:lang w:eastAsia="zh-CN"/>
              </w:rPr>
              <w:t xml:space="preserve"> оценивания, административный контроль внедрения/применения системы </w:t>
            </w:r>
            <w:proofErr w:type="spellStart"/>
            <w:r>
              <w:rPr>
                <w:rFonts w:eastAsia="DengXian"/>
                <w:lang w:eastAsia="zh-CN"/>
              </w:rPr>
              <w:t>критериального</w:t>
            </w:r>
            <w:proofErr w:type="spellEnd"/>
            <w:r>
              <w:rPr>
                <w:rFonts w:eastAsia="DengXian"/>
                <w:lang w:eastAsia="zh-CN"/>
              </w:rPr>
              <w:t xml:space="preserve"> оценивания.</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 xml:space="preserve">Учителя не владеют технологией разработки контрольных </w:t>
            </w:r>
            <w:r>
              <w:rPr>
                <w:rFonts w:eastAsia="DengXian"/>
                <w:lang w:eastAsia="zh-CN"/>
              </w:rPr>
              <w:lastRenderedPageBreak/>
              <w:t>измерительных материалов, обеспечивающих объективную оценку образовательных достижений.</w:t>
            </w:r>
          </w:p>
        </w:tc>
        <w:tc>
          <w:tcPr>
            <w:tcW w:w="3409" w:type="dxa"/>
          </w:tcPr>
          <w:p w:rsidR="008723CE" w:rsidRDefault="00CC40AD">
            <w:pPr>
              <w:numPr>
                <w:ilvl w:val="0"/>
                <w:numId w:val="11"/>
              </w:numPr>
              <w:rPr>
                <w:rFonts w:eastAsia="DengXian"/>
                <w:lang w:eastAsia="zh-CN"/>
              </w:rPr>
            </w:pPr>
            <w:r>
              <w:rPr>
                <w:rFonts w:eastAsia="DengXian"/>
                <w:lang w:eastAsia="zh-CN"/>
              </w:rPr>
              <w:lastRenderedPageBreak/>
              <w:t xml:space="preserve">Обеспечение использования стандартизированных современных контрольных </w:t>
            </w:r>
            <w:r>
              <w:rPr>
                <w:rFonts w:eastAsia="DengXian"/>
                <w:lang w:eastAsia="zh-CN"/>
              </w:rPr>
              <w:lastRenderedPageBreak/>
              <w:t>измерительных материалов при проведении процедур внутренней оценки.</w:t>
            </w:r>
          </w:p>
          <w:p w:rsidR="008723CE" w:rsidRDefault="00CC40AD">
            <w:pPr>
              <w:numPr>
                <w:ilvl w:val="0"/>
                <w:numId w:val="11"/>
              </w:numPr>
              <w:rPr>
                <w:rFonts w:eastAsia="DengXian"/>
                <w:lang w:eastAsia="zh-CN"/>
              </w:rPr>
            </w:pPr>
            <w:r>
              <w:rPr>
                <w:rFonts w:eastAsia="DengXian"/>
                <w:lang w:eastAsia="zh-CN"/>
              </w:rPr>
              <w:t xml:space="preserve">Организация изучения и использования учителями универсальных кодификаторов распределенных по классам проверяемых элементов содержания и требований к результатам освоения   образовательной программы разработанных для процедур оценки качества </w:t>
            </w:r>
            <w:proofErr w:type="spellStart"/>
            <w:proofErr w:type="gramStart"/>
            <w:r>
              <w:rPr>
                <w:rFonts w:eastAsia="DengXian"/>
                <w:lang w:eastAsia="zh-CN"/>
              </w:rPr>
              <w:t>образования,размещенных</w:t>
            </w:r>
            <w:proofErr w:type="spellEnd"/>
            <w:proofErr w:type="gramEnd"/>
            <w:r>
              <w:rPr>
                <w:rFonts w:eastAsia="DengXian"/>
                <w:lang w:eastAsia="zh-CN"/>
              </w:rPr>
              <w:t xml:space="preserve"> на официальном сайте ФИПИ.</w:t>
            </w:r>
          </w:p>
          <w:p w:rsidR="008723CE" w:rsidRDefault="00CC40AD">
            <w:pPr>
              <w:numPr>
                <w:ilvl w:val="0"/>
                <w:numId w:val="11"/>
              </w:numPr>
              <w:rPr>
                <w:rFonts w:eastAsia="DengXian"/>
                <w:lang w:eastAsia="zh-CN"/>
              </w:rPr>
            </w:pPr>
            <w:r>
              <w:rPr>
                <w:rFonts w:eastAsia="DengXian"/>
                <w:lang w:eastAsia="zh-CN"/>
              </w:rPr>
              <w:t xml:space="preserve">Обеспечение обучения учителей разработке надежных и валидных контрольных измерительных материалов, соответствующих требованиям ФГОС, развитие умения составлять спецификацию контрольной/проверочной/диагностической </w:t>
            </w:r>
            <w:proofErr w:type="gramStart"/>
            <w:r>
              <w:rPr>
                <w:rFonts w:eastAsia="DengXian"/>
                <w:lang w:eastAsia="zh-CN"/>
              </w:rPr>
              <w:t>работы  и</w:t>
            </w:r>
            <w:proofErr w:type="gramEnd"/>
            <w:r>
              <w:rPr>
                <w:rFonts w:eastAsia="DengXian"/>
                <w:lang w:eastAsia="zh-CN"/>
              </w:rPr>
              <w:t xml:space="preserve"> достаточного количества параллельных вариантов.</w:t>
            </w:r>
          </w:p>
          <w:p w:rsidR="008723CE" w:rsidRDefault="00CC40AD">
            <w:pPr>
              <w:numPr>
                <w:ilvl w:val="0"/>
                <w:numId w:val="11"/>
              </w:numPr>
              <w:rPr>
                <w:rFonts w:eastAsia="DengXian"/>
                <w:lang w:eastAsia="zh-CN"/>
              </w:rPr>
            </w:pPr>
            <w:r>
              <w:rPr>
                <w:rFonts w:eastAsia="DengXian"/>
                <w:lang w:eastAsia="zh-CN"/>
              </w:rPr>
              <w:t>Организация работы методических объединений по разработке и формированию банка контрольных измерительных материалов, организация внутренней экспертизы разработанных учителями контрольных измерительных материалов, обеспечение отсутствия ошибок и некорректных формулировок.</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 xml:space="preserve">Недостаточное понимание педагогическими </w:t>
            </w:r>
            <w:r>
              <w:rPr>
                <w:rFonts w:eastAsia="DengXian"/>
                <w:lang w:eastAsia="zh-CN"/>
              </w:rPr>
              <w:lastRenderedPageBreak/>
              <w:t>работниками значения объективной оценки учебных достижений, текущих и итоговых результатов освоения основной образовательной программы обучающимися.</w:t>
            </w:r>
          </w:p>
        </w:tc>
        <w:tc>
          <w:tcPr>
            <w:tcW w:w="3409" w:type="dxa"/>
          </w:tcPr>
          <w:p w:rsidR="008723CE" w:rsidRDefault="00CC40AD">
            <w:pPr>
              <w:numPr>
                <w:ilvl w:val="0"/>
                <w:numId w:val="11"/>
              </w:numPr>
              <w:rPr>
                <w:rFonts w:eastAsia="DengXian"/>
                <w:lang w:eastAsia="zh-CN"/>
              </w:rPr>
            </w:pPr>
            <w:r>
              <w:rPr>
                <w:rFonts w:eastAsia="DengXian"/>
                <w:lang w:eastAsia="zh-CN"/>
              </w:rPr>
              <w:lastRenderedPageBreak/>
              <w:t xml:space="preserve">Проведение обучающих семинаров с педагогическими работниками по преодолению </w:t>
            </w:r>
            <w:r>
              <w:rPr>
                <w:rFonts w:eastAsia="DengXian"/>
                <w:lang w:eastAsia="zh-CN"/>
              </w:rPr>
              <w:lastRenderedPageBreak/>
              <w:t>рисков получения необъективных результатов.</w:t>
            </w:r>
          </w:p>
          <w:p w:rsidR="008723CE" w:rsidRDefault="00CC40AD">
            <w:pPr>
              <w:numPr>
                <w:ilvl w:val="0"/>
                <w:numId w:val="11"/>
              </w:numPr>
              <w:rPr>
                <w:rFonts w:eastAsia="DengXian"/>
                <w:lang w:eastAsia="zh-CN"/>
              </w:rPr>
            </w:pPr>
            <w:r>
              <w:rPr>
                <w:rFonts w:eastAsia="DengXian"/>
                <w:lang w:eastAsia="zh-CN"/>
              </w:rPr>
              <w:t>Организация адресной организационно-методической помощи педагогическим работникам по вопросам обеспечения объективной оценки качества подготовки обучающихся.</w:t>
            </w:r>
          </w:p>
          <w:p w:rsidR="008723CE" w:rsidRDefault="00CC40AD">
            <w:pPr>
              <w:numPr>
                <w:ilvl w:val="0"/>
                <w:numId w:val="11"/>
              </w:numPr>
              <w:rPr>
                <w:rFonts w:eastAsia="DengXian"/>
                <w:lang w:eastAsia="zh-CN"/>
              </w:rPr>
            </w:pPr>
            <w:r>
              <w:rPr>
                <w:rFonts w:eastAsia="DengXian"/>
                <w:lang w:eastAsia="zh-CN"/>
              </w:rPr>
              <w:t xml:space="preserve">Внедрение методологий менторства и наставничества для персонифицированной помощи педагогическим работникам по вопросам обеспечения </w:t>
            </w:r>
            <w:proofErr w:type="gramStart"/>
            <w:r>
              <w:rPr>
                <w:rFonts w:eastAsia="DengXian"/>
                <w:lang w:eastAsia="zh-CN"/>
              </w:rPr>
              <w:t>объективной  оценки</w:t>
            </w:r>
            <w:proofErr w:type="gramEnd"/>
            <w:r>
              <w:rPr>
                <w:rFonts w:eastAsia="DengXian"/>
                <w:lang w:eastAsia="zh-CN"/>
              </w:rPr>
              <w:t xml:space="preserve"> качества подготовки обучающихся.</w:t>
            </w:r>
          </w:p>
          <w:p w:rsidR="008723CE" w:rsidRDefault="00CC40AD">
            <w:pPr>
              <w:numPr>
                <w:ilvl w:val="0"/>
                <w:numId w:val="11"/>
              </w:numPr>
              <w:rPr>
                <w:rFonts w:eastAsia="DengXian"/>
                <w:lang w:eastAsia="zh-CN"/>
              </w:rPr>
            </w:pPr>
            <w:r>
              <w:rPr>
                <w:rFonts w:eastAsia="DengXian"/>
                <w:lang w:eastAsia="zh-CN"/>
              </w:rPr>
              <w:t>Организация обучения на курсах повышения квалификации по вопросам оценки качества подготовки обучающихся.</w:t>
            </w:r>
          </w:p>
          <w:p w:rsidR="008723CE" w:rsidRDefault="00CC40AD">
            <w:pPr>
              <w:numPr>
                <w:ilvl w:val="0"/>
                <w:numId w:val="11"/>
              </w:numPr>
              <w:rPr>
                <w:rFonts w:eastAsia="DengXian"/>
                <w:lang w:eastAsia="zh-CN"/>
              </w:rPr>
            </w:pPr>
            <w:r>
              <w:rPr>
                <w:rFonts w:eastAsia="DengXian"/>
                <w:lang w:eastAsia="zh-CN"/>
              </w:rPr>
              <w:t xml:space="preserve">Повышение мотивации учителя, актуализация мер морального и материального </w:t>
            </w:r>
            <w:proofErr w:type="gramStart"/>
            <w:r>
              <w:rPr>
                <w:rFonts w:eastAsia="DengXian"/>
                <w:lang w:eastAsia="zh-CN"/>
              </w:rPr>
              <w:t>стимулирования  педагогических</w:t>
            </w:r>
            <w:proofErr w:type="gramEnd"/>
            <w:r>
              <w:rPr>
                <w:rFonts w:eastAsia="DengXian"/>
                <w:lang w:eastAsia="zh-CN"/>
              </w:rPr>
              <w:t xml:space="preserve"> работников к объективной оценке образовательных достижений.</w:t>
            </w:r>
          </w:p>
        </w:tc>
      </w:tr>
      <w:tr w:rsidR="008723CE">
        <w:tc>
          <w:tcPr>
            <w:tcW w:w="497" w:type="dxa"/>
          </w:tcPr>
          <w:p w:rsidR="008723CE" w:rsidRDefault="00CC40AD">
            <w:pPr>
              <w:rPr>
                <w:rFonts w:eastAsia="DengXian"/>
                <w:lang w:eastAsia="zh-CN"/>
              </w:rPr>
            </w:pPr>
            <w:r>
              <w:rPr>
                <w:rFonts w:eastAsia="DengXian"/>
                <w:lang w:eastAsia="zh-CN"/>
              </w:rPr>
              <w:lastRenderedPageBreak/>
              <w:t>12</w:t>
            </w:r>
          </w:p>
        </w:tc>
        <w:tc>
          <w:tcPr>
            <w:tcW w:w="2140" w:type="dxa"/>
          </w:tcPr>
          <w:p w:rsidR="008723CE" w:rsidRDefault="00CC40AD">
            <w:pPr>
              <w:rPr>
                <w:rFonts w:eastAsia="DengXian"/>
                <w:lang w:eastAsia="zh-CN"/>
              </w:rPr>
            </w:pPr>
            <w:r>
              <w:rPr>
                <w:rFonts w:eastAsia="DengXian"/>
                <w:lang w:eastAsia="zh-CN"/>
              </w:rPr>
              <w:t>Отсутствие выпускников 9 класса, не получивших аттестаты об основном общем образовании, в общей численности выпускников 9 класса (за предыдущий учебный год)</w:t>
            </w:r>
          </w:p>
        </w:tc>
        <w:tc>
          <w:tcPr>
            <w:tcW w:w="2009" w:type="dxa"/>
          </w:tcPr>
          <w:p w:rsidR="008723CE" w:rsidRDefault="00CC40AD">
            <w:pPr>
              <w:rPr>
                <w:rFonts w:eastAsia="DengXian"/>
                <w:lang w:eastAsia="zh-CN"/>
              </w:rPr>
            </w:pPr>
            <w:r>
              <w:rPr>
                <w:rFonts w:eastAsia="DengXian"/>
                <w:lang w:eastAsia="zh-CN"/>
              </w:rPr>
              <w:t>Отсутствие выпускников 9 класса, не получивших аттестаты об основном общем образовании</w:t>
            </w:r>
          </w:p>
        </w:tc>
        <w:tc>
          <w:tcPr>
            <w:tcW w:w="908" w:type="dxa"/>
          </w:tcPr>
          <w:p w:rsidR="008723CE" w:rsidRDefault="00CC40AD">
            <w:pPr>
              <w:rPr>
                <w:rFonts w:eastAsia="DengXian"/>
                <w:lang w:eastAsia="zh-CN"/>
              </w:rPr>
            </w:pPr>
            <w:r>
              <w:rPr>
                <w:rFonts w:eastAsia="DengXian"/>
                <w:lang w:eastAsia="zh-CN"/>
              </w:rPr>
              <w:t>1</w:t>
            </w:r>
          </w:p>
        </w:tc>
        <w:tc>
          <w:tcPr>
            <w:tcW w:w="2177" w:type="dxa"/>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tcPr>
          <w:p w:rsidR="008723CE" w:rsidRDefault="00CC40AD">
            <w:pPr>
              <w:rPr>
                <w:rFonts w:eastAsia="DengXian"/>
                <w:lang w:eastAsia="zh-CN"/>
              </w:rPr>
            </w:pPr>
            <w:r>
              <w:rPr>
                <w:rFonts w:eastAsia="DengXian"/>
                <w:lang w:eastAsia="zh-CN"/>
              </w:rPr>
              <w:t>Функционирование объективной внутренней системы оценки качества образования</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r w:rsidR="008723CE">
        <w:tc>
          <w:tcPr>
            <w:tcW w:w="497" w:type="dxa"/>
          </w:tcPr>
          <w:p w:rsidR="008723CE" w:rsidRDefault="00CC40AD">
            <w:pPr>
              <w:rPr>
                <w:rFonts w:eastAsia="DengXian"/>
                <w:lang w:eastAsia="zh-CN"/>
              </w:rPr>
            </w:pPr>
            <w:r>
              <w:rPr>
                <w:rFonts w:eastAsia="DengXian"/>
                <w:lang w:eastAsia="zh-CN"/>
              </w:rPr>
              <w:lastRenderedPageBreak/>
              <w:t>13</w:t>
            </w:r>
          </w:p>
        </w:tc>
        <w:tc>
          <w:tcPr>
            <w:tcW w:w="2140" w:type="dxa"/>
          </w:tcPr>
          <w:p w:rsidR="008723CE" w:rsidRDefault="00CC40AD">
            <w:pPr>
              <w:rPr>
                <w:rFonts w:eastAsia="DengXian"/>
                <w:lang w:eastAsia="zh-CN"/>
              </w:rPr>
            </w:pPr>
            <w:r>
              <w:rPr>
                <w:rFonts w:eastAsia="DengXian"/>
                <w:lang w:eastAsia="zh-CN"/>
              </w:rPr>
              <w:t>Отсутствие выпускников 11 класса, не получивших аттестаты о среднем общем образовании, в общей численности выпускников 11 класса (за предыдущий учебный год)</w:t>
            </w:r>
          </w:p>
        </w:tc>
        <w:tc>
          <w:tcPr>
            <w:tcW w:w="2009" w:type="dxa"/>
          </w:tcPr>
          <w:p w:rsidR="008723CE" w:rsidRDefault="00CC40AD">
            <w:pPr>
              <w:rPr>
                <w:rFonts w:eastAsia="DengXian"/>
                <w:lang w:eastAsia="zh-CN"/>
              </w:rPr>
            </w:pPr>
            <w:r>
              <w:rPr>
                <w:rFonts w:eastAsia="DengXian"/>
                <w:lang w:eastAsia="zh-CN"/>
              </w:rPr>
              <w:t xml:space="preserve">Отсутствие выпускников 11 класса, не получивших аттестаты о среднем общем образовании </w:t>
            </w:r>
          </w:p>
        </w:tc>
        <w:tc>
          <w:tcPr>
            <w:tcW w:w="908" w:type="dxa"/>
          </w:tcPr>
          <w:p w:rsidR="008723CE" w:rsidRDefault="00CC40AD">
            <w:pPr>
              <w:rPr>
                <w:rFonts w:eastAsia="DengXian"/>
                <w:lang w:eastAsia="zh-CN"/>
              </w:rPr>
            </w:pPr>
            <w:r>
              <w:rPr>
                <w:rFonts w:eastAsia="DengXian"/>
                <w:lang w:eastAsia="zh-CN"/>
              </w:rPr>
              <w:t>1</w:t>
            </w:r>
          </w:p>
        </w:tc>
        <w:tc>
          <w:tcPr>
            <w:tcW w:w="2177" w:type="dxa"/>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tcPr>
          <w:p w:rsidR="008723CE" w:rsidRDefault="00CC40AD">
            <w:pPr>
              <w:rPr>
                <w:rFonts w:eastAsia="DengXian"/>
                <w:lang w:eastAsia="zh-CN"/>
              </w:rPr>
            </w:pPr>
            <w:r>
              <w:rPr>
                <w:rFonts w:eastAsia="DengXian"/>
                <w:lang w:eastAsia="zh-CN"/>
              </w:rPr>
              <w:t>Функционирование объективной внутренней системы оценки качества образования</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r w:rsidR="008723CE">
        <w:tc>
          <w:tcPr>
            <w:tcW w:w="497" w:type="dxa"/>
            <w:vMerge w:val="restart"/>
          </w:tcPr>
          <w:p w:rsidR="008723CE" w:rsidRDefault="00CC40AD">
            <w:pPr>
              <w:rPr>
                <w:rFonts w:eastAsia="DengXian"/>
                <w:lang w:eastAsia="zh-CN"/>
              </w:rPr>
            </w:pPr>
            <w:r>
              <w:rPr>
                <w:rFonts w:eastAsia="DengXian"/>
                <w:lang w:eastAsia="zh-CN"/>
              </w:rPr>
              <w:t>14</w:t>
            </w:r>
          </w:p>
        </w:tc>
        <w:tc>
          <w:tcPr>
            <w:tcW w:w="2140" w:type="dxa"/>
            <w:vMerge w:val="restart"/>
          </w:tcPr>
          <w:p w:rsidR="008723CE" w:rsidRDefault="00CC40AD">
            <w:pPr>
              <w:rPr>
                <w:rFonts w:eastAsia="DengXian"/>
                <w:lang w:eastAsia="zh-CN"/>
              </w:rPr>
            </w:pPr>
            <w:r>
              <w:rPr>
                <w:rFonts w:eastAsia="DengXian"/>
                <w:lang w:eastAsia="zh-CN"/>
              </w:rPr>
              <w:t>Реализация рабочих программ курсов внеурочной деятельности, в том числе курса Разговоры о важном (критический показатель)</w:t>
            </w:r>
          </w:p>
        </w:tc>
        <w:tc>
          <w:tcPr>
            <w:tcW w:w="2009" w:type="dxa"/>
            <w:vMerge w:val="restart"/>
          </w:tcPr>
          <w:p w:rsidR="008723CE" w:rsidRDefault="00CC40AD">
            <w:pPr>
              <w:rPr>
                <w:rFonts w:eastAsia="DengXian"/>
                <w:lang w:eastAsia="zh-CN"/>
              </w:rPr>
            </w:pPr>
            <w:r>
              <w:rPr>
                <w:rFonts w:eastAsia="DengXian"/>
                <w:lang w:eastAsia="zh-CN"/>
              </w:rPr>
              <w:t xml:space="preserve">Обучающимся обеспечено не менее 5‒9 часов еженедельных занятий внеурочной деятельностью </w:t>
            </w:r>
          </w:p>
        </w:tc>
        <w:tc>
          <w:tcPr>
            <w:tcW w:w="908" w:type="dxa"/>
            <w:vMerge w:val="restart"/>
          </w:tcPr>
          <w:p w:rsidR="008723CE" w:rsidRDefault="00CC40AD">
            <w:pPr>
              <w:rPr>
                <w:rFonts w:eastAsia="DengXian"/>
                <w:lang w:eastAsia="zh-CN"/>
              </w:rPr>
            </w:pPr>
            <w:r>
              <w:rPr>
                <w:rFonts w:eastAsia="DengXian"/>
                <w:lang w:eastAsia="zh-CN"/>
              </w:rPr>
              <w:t>2</w:t>
            </w:r>
          </w:p>
        </w:tc>
        <w:tc>
          <w:tcPr>
            <w:tcW w:w="2177" w:type="dxa"/>
            <w:vMerge w:val="restart"/>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vMerge w:val="restart"/>
          </w:tcPr>
          <w:p w:rsidR="008723CE" w:rsidRDefault="00CC40AD">
            <w:pPr>
              <w:rPr>
                <w:rFonts w:eastAsia="DengXian"/>
                <w:lang w:eastAsia="zh-CN"/>
              </w:rPr>
            </w:pPr>
            <w:r>
              <w:rPr>
                <w:rFonts w:eastAsia="DengXian"/>
                <w:lang w:eastAsia="zh-CN"/>
              </w:rPr>
              <w:t>Обеспечение удовлетворения образовательных интересов и потребностей обучающихся</w:t>
            </w:r>
          </w:p>
        </w:tc>
        <w:tc>
          <w:tcPr>
            <w:tcW w:w="2589" w:type="dxa"/>
          </w:tcPr>
          <w:p w:rsidR="008723CE" w:rsidRDefault="00CC40AD">
            <w:pPr>
              <w:rPr>
                <w:rFonts w:eastAsia="DengXian"/>
                <w:lang w:eastAsia="zh-CN"/>
              </w:rPr>
            </w:pPr>
            <w:r>
              <w:rPr>
                <w:rFonts w:eastAsia="DengXian"/>
                <w:lang w:eastAsia="zh-CN"/>
              </w:rPr>
              <w:t>Не обеспечивается реализация внеурочной деятельности в соответствии с требованиями ФГОС.</w:t>
            </w:r>
          </w:p>
        </w:tc>
        <w:tc>
          <w:tcPr>
            <w:tcW w:w="3409" w:type="dxa"/>
          </w:tcPr>
          <w:p w:rsidR="008723CE" w:rsidRDefault="00CC40AD">
            <w:pPr>
              <w:numPr>
                <w:ilvl w:val="0"/>
                <w:numId w:val="11"/>
              </w:numPr>
              <w:rPr>
                <w:rFonts w:eastAsia="DengXian"/>
                <w:lang w:eastAsia="zh-CN"/>
              </w:rPr>
            </w:pPr>
            <w:r>
              <w:rPr>
                <w:rFonts w:eastAsia="DengXian"/>
                <w:lang w:eastAsia="zh-CN"/>
              </w:rPr>
              <w:t xml:space="preserve">Организация выявления способностей, склонностей образовательных интересов </w:t>
            </w:r>
            <w:proofErr w:type="gramStart"/>
            <w:r>
              <w:rPr>
                <w:rFonts w:eastAsia="DengXian"/>
                <w:lang w:eastAsia="zh-CN"/>
              </w:rPr>
              <w:t>и  потребностей</w:t>
            </w:r>
            <w:proofErr w:type="gramEnd"/>
            <w:r>
              <w:rPr>
                <w:rFonts w:eastAsia="DengXian"/>
                <w:lang w:eastAsia="zh-CN"/>
              </w:rPr>
              <w:t xml:space="preserve"> обучающихся.</w:t>
            </w:r>
          </w:p>
          <w:p w:rsidR="008723CE" w:rsidRDefault="00CC40AD">
            <w:pPr>
              <w:numPr>
                <w:ilvl w:val="0"/>
                <w:numId w:val="11"/>
              </w:numPr>
              <w:rPr>
                <w:rFonts w:eastAsia="DengXian"/>
                <w:lang w:eastAsia="zh-CN"/>
              </w:rPr>
            </w:pPr>
            <w:r>
              <w:rPr>
                <w:rFonts w:eastAsia="DengXian"/>
                <w:lang w:eastAsia="zh-CN"/>
              </w:rPr>
              <w:t xml:space="preserve">Организация выявления запросов и ожиданий родителей (законных </w:t>
            </w:r>
            <w:proofErr w:type="spellStart"/>
            <w:r>
              <w:rPr>
                <w:rFonts w:eastAsia="DengXian"/>
                <w:lang w:eastAsia="zh-CN"/>
              </w:rPr>
              <w:t>предстваителей</w:t>
            </w:r>
            <w:proofErr w:type="spellEnd"/>
            <w:r>
              <w:rPr>
                <w:rFonts w:eastAsia="DengXian"/>
                <w:lang w:eastAsia="zh-CN"/>
              </w:rPr>
              <w:t xml:space="preserve"> обучающихся.</w:t>
            </w:r>
          </w:p>
          <w:p w:rsidR="008723CE" w:rsidRDefault="00CC40AD">
            <w:pPr>
              <w:numPr>
                <w:ilvl w:val="0"/>
                <w:numId w:val="11"/>
              </w:numPr>
              <w:rPr>
                <w:rFonts w:eastAsia="DengXian"/>
                <w:lang w:eastAsia="zh-CN"/>
              </w:rPr>
            </w:pPr>
            <w:r>
              <w:rPr>
                <w:rFonts w:eastAsia="DengXian"/>
                <w:lang w:eastAsia="zh-CN"/>
              </w:rPr>
              <w:t xml:space="preserve">Создание рабочих групп педагогических работников </w:t>
            </w:r>
            <w:proofErr w:type="gramStart"/>
            <w:r>
              <w:rPr>
                <w:rFonts w:eastAsia="DengXian"/>
                <w:lang w:eastAsia="zh-CN"/>
              </w:rPr>
              <w:t>для  разработки</w:t>
            </w:r>
            <w:proofErr w:type="gramEnd"/>
            <w:r>
              <w:rPr>
                <w:rFonts w:eastAsia="DengXian"/>
                <w:lang w:eastAsia="zh-CN"/>
              </w:rPr>
              <w:t xml:space="preserve"> программ курсов внеурочной деятельности/внесения корректировок в программы  курсов внеурочной деятельности.</w:t>
            </w:r>
          </w:p>
          <w:p w:rsidR="008723CE" w:rsidRDefault="00CC40AD">
            <w:pPr>
              <w:numPr>
                <w:ilvl w:val="0"/>
                <w:numId w:val="11"/>
              </w:numPr>
              <w:rPr>
                <w:rFonts w:eastAsia="DengXian"/>
                <w:lang w:eastAsia="zh-CN"/>
              </w:rPr>
            </w:pPr>
            <w:r>
              <w:rPr>
                <w:rFonts w:eastAsia="DengXian"/>
                <w:lang w:eastAsia="zh-CN"/>
              </w:rPr>
              <w:t xml:space="preserve">Обеспечение при разработке программ курсов внеурочной </w:t>
            </w:r>
            <w:proofErr w:type="gramStart"/>
            <w:r>
              <w:rPr>
                <w:rFonts w:eastAsia="DengXian"/>
                <w:lang w:eastAsia="zh-CN"/>
              </w:rPr>
              <w:t>деятельности  формирования</w:t>
            </w:r>
            <w:proofErr w:type="gramEnd"/>
            <w:r>
              <w:rPr>
                <w:rFonts w:eastAsia="DengXian"/>
                <w:lang w:eastAsia="zh-CN"/>
              </w:rPr>
              <w:t xml:space="preserve"> и развития конкретных планируемых  предметных и метапредметных результатов.</w:t>
            </w:r>
          </w:p>
          <w:p w:rsidR="008723CE" w:rsidRDefault="00CC40AD">
            <w:pPr>
              <w:numPr>
                <w:ilvl w:val="0"/>
                <w:numId w:val="11"/>
              </w:numPr>
              <w:rPr>
                <w:rFonts w:eastAsia="DengXian"/>
                <w:lang w:eastAsia="zh-CN"/>
              </w:rPr>
            </w:pPr>
            <w:r>
              <w:rPr>
                <w:rFonts w:eastAsia="DengXian"/>
                <w:lang w:eastAsia="zh-CN"/>
              </w:rPr>
              <w:t xml:space="preserve">Обеспечение качества образовательной деятельности на </w:t>
            </w:r>
            <w:proofErr w:type="gramStart"/>
            <w:r>
              <w:rPr>
                <w:rFonts w:eastAsia="DengXian"/>
                <w:lang w:eastAsia="zh-CN"/>
              </w:rPr>
              <w:t>занятиях  курсов</w:t>
            </w:r>
            <w:proofErr w:type="gramEnd"/>
            <w:r>
              <w:rPr>
                <w:rFonts w:eastAsia="DengXian"/>
                <w:lang w:eastAsia="zh-CN"/>
              </w:rPr>
              <w:t xml:space="preserve"> внеурочной деятельности.</w:t>
            </w:r>
          </w:p>
          <w:p w:rsidR="008723CE" w:rsidRDefault="00CC40AD">
            <w:pPr>
              <w:numPr>
                <w:ilvl w:val="0"/>
                <w:numId w:val="11"/>
              </w:numPr>
              <w:rPr>
                <w:rFonts w:eastAsia="DengXian"/>
                <w:lang w:eastAsia="zh-CN"/>
              </w:rPr>
            </w:pPr>
            <w:r>
              <w:rPr>
                <w:rFonts w:eastAsia="DengXian"/>
                <w:lang w:eastAsia="zh-CN"/>
              </w:rPr>
              <w:t xml:space="preserve">Обеспечение </w:t>
            </w:r>
            <w:proofErr w:type="gramStart"/>
            <w:r>
              <w:rPr>
                <w:rFonts w:eastAsia="DengXian"/>
                <w:lang w:eastAsia="zh-CN"/>
              </w:rPr>
              <w:t>мониторинга  качества</w:t>
            </w:r>
            <w:proofErr w:type="gramEnd"/>
            <w:r>
              <w:rPr>
                <w:rFonts w:eastAsia="DengXian"/>
                <w:lang w:eastAsia="zh-CN"/>
              </w:rPr>
              <w:t xml:space="preserve"> образовательной деятельности на занятиях  </w:t>
            </w:r>
            <w:r>
              <w:rPr>
                <w:rFonts w:eastAsia="DengXian"/>
                <w:lang w:eastAsia="zh-CN"/>
              </w:rPr>
              <w:lastRenderedPageBreak/>
              <w:t>курсов внеурочной деятельности.</w:t>
            </w:r>
          </w:p>
          <w:p w:rsidR="008723CE" w:rsidRDefault="00CC40AD">
            <w:pPr>
              <w:numPr>
                <w:ilvl w:val="0"/>
                <w:numId w:val="11"/>
              </w:numPr>
              <w:rPr>
                <w:rFonts w:eastAsia="DengXian"/>
                <w:lang w:eastAsia="zh-CN"/>
              </w:rPr>
            </w:pPr>
            <w:r>
              <w:rPr>
                <w:rFonts w:eastAsia="DengXian"/>
                <w:lang w:eastAsia="zh-CN"/>
              </w:rPr>
              <w:t>Обеспечение мониторинга результатов образовательной деятельности.</w:t>
            </w:r>
          </w:p>
          <w:p w:rsidR="008723CE" w:rsidRDefault="00CC40AD">
            <w:pPr>
              <w:numPr>
                <w:ilvl w:val="0"/>
                <w:numId w:val="11"/>
              </w:numPr>
              <w:rPr>
                <w:rFonts w:eastAsia="DengXian"/>
                <w:lang w:eastAsia="zh-CN"/>
              </w:rPr>
            </w:pPr>
            <w:r>
              <w:rPr>
                <w:rFonts w:eastAsia="DengXian"/>
                <w:lang w:eastAsia="zh-CN"/>
              </w:rPr>
              <w:t>Создание материально-технических, информационно-технических условий для эффективной реализации рабочих программ курсов внеурочной деятельности, в том числе курса «Разговоры о важном».</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Недостаточный уровень профессиональных компетенций педагогических работников по составлению и реализации программ внеурочной деятельности.</w:t>
            </w:r>
          </w:p>
        </w:tc>
        <w:tc>
          <w:tcPr>
            <w:tcW w:w="3409" w:type="dxa"/>
          </w:tcPr>
          <w:p w:rsidR="008723CE" w:rsidRDefault="00CC40AD">
            <w:pPr>
              <w:numPr>
                <w:ilvl w:val="0"/>
                <w:numId w:val="11"/>
              </w:numPr>
              <w:rPr>
                <w:rFonts w:eastAsia="DengXian"/>
                <w:lang w:eastAsia="zh-CN"/>
              </w:rPr>
            </w:pPr>
            <w:r>
              <w:rPr>
                <w:rFonts w:eastAsia="DengXian"/>
                <w:lang w:eastAsia="zh-CN"/>
              </w:rPr>
              <w:t>Организация адресной организационно-методической помощи педагогам в составлении и реализации программ курсов внеурочной деятельности.</w:t>
            </w:r>
          </w:p>
          <w:p w:rsidR="008723CE" w:rsidRDefault="00CC40AD">
            <w:pPr>
              <w:numPr>
                <w:ilvl w:val="0"/>
                <w:numId w:val="11"/>
              </w:numPr>
              <w:rPr>
                <w:rFonts w:eastAsia="DengXian"/>
                <w:lang w:eastAsia="zh-CN"/>
              </w:rPr>
            </w:pPr>
            <w:r>
              <w:rPr>
                <w:rFonts w:eastAsia="DengXian"/>
                <w:lang w:eastAsia="zh-CN"/>
              </w:rPr>
              <w:t>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w:t>
            </w:r>
          </w:p>
          <w:p w:rsidR="008723CE" w:rsidRDefault="00CC40AD">
            <w:pPr>
              <w:numPr>
                <w:ilvl w:val="0"/>
                <w:numId w:val="11"/>
              </w:numPr>
              <w:rPr>
                <w:rFonts w:eastAsia="DengXian"/>
                <w:lang w:eastAsia="zh-CN"/>
              </w:rPr>
            </w:pPr>
            <w:r>
              <w:rPr>
                <w:rFonts w:eastAsia="DengXian"/>
                <w:lang w:eastAsia="zh-CN"/>
              </w:rPr>
              <w:t>Обеспечение обучения на курсах повышения квалификации по организации учебно-исследовательской и проектной деятельности в рамках внеурочной деятельности.</w:t>
            </w:r>
          </w:p>
          <w:p w:rsidR="008723CE" w:rsidRDefault="00CC40AD">
            <w:pPr>
              <w:numPr>
                <w:ilvl w:val="0"/>
                <w:numId w:val="11"/>
              </w:numPr>
              <w:rPr>
                <w:rFonts w:eastAsia="DengXian"/>
                <w:lang w:eastAsia="zh-CN"/>
              </w:rPr>
            </w:pPr>
            <w:r>
              <w:rPr>
                <w:rFonts w:eastAsia="DengXian"/>
                <w:lang w:eastAsia="zh-CN"/>
              </w:rPr>
              <w:t>Повышение мотивации учителя, актуализация мер морального и материального стимулирования.</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 xml:space="preserve">Отсутствие ресурсных возможностей (кадры, помещения) для </w:t>
            </w:r>
            <w:r>
              <w:rPr>
                <w:rFonts w:eastAsia="DengXian"/>
                <w:lang w:eastAsia="zh-CN"/>
              </w:rPr>
              <w:lastRenderedPageBreak/>
              <w:t>реализации программ курсов внеурочной деятельности.</w:t>
            </w:r>
          </w:p>
        </w:tc>
        <w:tc>
          <w:tcPr>
            <w:tcW w:w="3409" w:type="dxa"/>
          </w:tcPr>
          <w:p w:rsidR="008723CE" w:rsidRDefault="00CC40AD">
            <w:pPr>
              <w:numPr>
                <w:ilvl w:val="0"/>
                <w:numId w:val="11"/>
              </w:numPr>
              <w:rPr>
                <w:rFonts w:eastAsia="DengXian"/>
                <w:lang w:eastAsia="zh-CN"/>
              </w:rPr>
            </w:pPr>
            <w:r>
              <w:rPr>
                <w:rFonts w:eastAsia="DengXian"/>
                <w:lang w:eastAsia="zh-CN"/>
              </w:rPr>
              <w:lastRenderedPageBreak/>
              <w:t xml:space="preserve">Привлечение партнеров для организации образовательной деятельности: - </w:t>
            </w:r>
            <w:r>
              <w:rPr>
                <w:rFonts w:eastAsia="DengXian"/>
                <w:lang w:eastAsia="zh-CN"/>
              </w:rPr>
              <w:lastRenderedPageBreak/>
              <w:t>взаимодействие с образовательными организациями, организациями высшего и среднего профессионального образования, культуры, науки, использование новых форматов взаимодействия для восполнения недостающих кадровых ресурсов, привлечения кадров к реализация рабочих программ курсов внеурочной деятельности общеобразовательной организации; -взаимодействие с организациями, предприятиями для использования ресурсов профессионально-производственной среды, помещений для реализация рабочих программ курсов внеурочной деятельности; - использование сетевых форм реализации образовательной деятельности.</w:t>
            </w:r>
          </w:p>
        </w:tc>
      </w:tr>
      <w:tr w:rsidR="008723CE">
        <w:tc>
          <w:tcPr>
            <w:tcW w:w="497" w:type="dxa"/>
            <w:vMerge w:val="restart"/>
          </w:tcPr>
          <w:p w:rsidR="008723CE" w:rsidRDefault="00CC40AD">
            <w:pPr>
              <w:rPr>
                <w:rFonts w:eastAsia="DengXian"/>
                <w:lang w:eastAsia="zh-CN"/>
              </w:rPr>
            </w:pPr>
            <w:r>
              <w:rPr>
                <w:rFonts w:eastAsia="DengXian"/>
                <w:lang w:eastAsia="zh-CN"/>
              </w:rPr>
              <w:lastRenderedPageBreak/>
              <w:t>15</w:t>
            </w:r>
          </w:p>
        </w:tc>
        <w:tc>
          <w:tcPr>
            <w:tcW w:w="2140" w:type="dxa"/>
            <w:vMerge w:val="restart"/>
          </w:tcPr>
          <w:p w:rsidR="008723CE" w:rsidRDefault="00CC40AD">
            <w:pPr>
              <w:rPr>
                <w:rFonts w:eastAsia="DengXian"/>
                <w:lang w:eastAsia="zh-CN"/>
              </w:rPr>
            </w:pPr>
            <w:r>
              <w:rPr>
                <w:rFonts w:eastAsia="DengXian"/>
                <w:lang w:eastAsia="zh-CN"/>
              </w:rPr>
              <w:t>Участие обучающихся во Всероссийской олимпиаде школьников</w:t>
            </w:r>
          </w:p>
        </w:tc>
        <w:tc>
          <w:tcPr>
            <w:tcW w:w="2009" w:type="dxa"/>
            <w:vMerge w:val="restart"/>
          </w:tcPr>
          <w:p w:rsidR="008723CE" w:rsidRDefault="00CC40AD">
            <w:pPr>
              <w:rPr>
                <w:rFonts w:eastAsia="DengXian"/>
                <w:lang w:eastAsia="zh-CN"/>
              </w:rPr>
            </w:pPr>
            <w:r>
              <w:rPr>
                <w:rFonts w:eastAsia="DengXian"/>
                <w:lang w:eastAsia="zh-CN"/>
              </w:rPr>
              <w:t>Участие в муниципальном этапе</w:t>
            </w:r>
          </w:p>
        </w:tc>
        <w:tc>
          <w:tcPr>
            <w:tcW w:w="908" w:type="dxa"/>
            <w:vMerge w:val="restart"/>
          </w:tcPr>
          <w:p w:rsidR="008723CE" w:rsidRDefault="00CC40AD">
            <w:pPr>
              <w:rPr>
                <w:rFonts w:eastAsia="DengXian"/>
                <w:lang w:eastAsia="zh-CN"/>
              </w:rPr>
            </w:pPr>
            <w:r>
              <w:rPr>
                <w:rFonts w:eastAsia="DengXian"/>
                <w:lang w:eastAsia="zh-CN"/>
              </w:rPr>
              <w:t>1</w:t>
            </w:r>
          </w:p>
        </w:tc>
        <w:tc>
          <w:tcPr>
            <w:tcW w:w="2177" w:type="dxa"/>
            <w:vMerge w:val="restart"/>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vMerge w:val="restart"/>
          </w:tcPr>
          <w:p w:rsidR="008723CE" w:rsidRDefault="00CC40AD">
            <w:pPr>
              <w:rPr>
                <w:rFonts w:eastAsia="DengXian"/>
                <w:lang w:eastAsia="zh-CN"/>
              </w:rPr>
            </w:pPr>
            <w:r>
              <w:rPr>
                <w:rFonts w:eastAsia="DengXian"/>
                <w:lang w:eastAsia="zh-CN"/>
              </w:rPr>
              <w:t>Обеспечение удовлетворения образовательных интересов и потребностей обучающихся</w:t>
            </w:r>
          </w:p>
        </w:tc>
        <w:tc>
          <w:tcPr>
            <w:tcW w:w="2589" w:type="dxa"/>
          </w:tcPr>
          <w:p w:rsidR="008723CE" w:rsidRDefault="00CC40AD">
            <w:pPr>
              <w:rPr>
                <w:rFonts w:eastAsia="DengXian"/>
                <w:lang w:eastAsia="zh-CN"/>
              </w:rPr>
            </w:pPr>
            <w:r>
              <w:rPr>
                <w:rFonts w:eastAsia="DengXian"/>
                <w:lang w:eastAsia="zh-CN"/>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3409" w:type="dxa"/>
          </w:tcPr>
          <w:p w:rsidR="008723CE" w:rsidRDefault="00CC40AD">
            <w:pPr>
              <w:numPr>
                <w:ilvl w:val="0"/>
                <w:numId w:val="11"/>
              </w:numPr>
              <w:rPr>
                <w:rFonts w:eastAsia="DengXian"/>
                <w:lang w:eastAsia="zh-CN"/>
              </w:rPr>
            </w:pPr>
            <w:r>
              <w:rPr>
                <w:rFonts w:eastAsia="DengXian"/>
                <w:lang w:eastAsia="zh-CN"/>
              </w:rPr>
              <w:t xml:space="preserve">Создание системы работы с </w:t>
            </w:r>
            <w:proofErr w:type="spellStart"/>
            <w:r>
              <w:rPr>
                <w:rFonts w:eastAsia="DengXian"/>
                <w:lang w:eastAsia="zh-CN"/>
              </w:rPr>
              <w:t>одвренными</w:t>
            </w:r>
            <w:proofErr w:type="spellEnd"/>
            <w:r>
              <w:rPr>
                <w:rFonts w:eastAsia="DengXian"/>
                <w:lang w:eastAsia="zh-CN"/>
              </w:rPr>
              <w:t xml:space="preserve"> детьми, включающую выявление, поддержку и сопровождение, развитие </w:t>
            </w:r>
            <w:proofErr w:type="gramStart"/>
            <w:r>
              <w:rPr>
                <w:rFonts w:eastAsia="DengXian"/>
                <w:lang w:eastAsia="zh-CN"/>
              </w:rPr>
              <w:t>интеллектуальной  одаренности</w:t>
            </w:r>
            <w:proofErr w:type="gramEnd"/>
            <w:r>
              <w:rPr>
                <w:rFonts w:eastAsia="DengXian"/>
                <w:lang w:eastAsia="zh-CN"/>
              </w:rPr>
              <w:t>.</w:t>
            </w:r>
          </w:p>
          <w:p w:rsidR="008723CE" w:rsidRDefault="00CC40AD">
            <w:pPr>
              <w:numPr>
                <w:ilvl w:val="0"/>
                <w:numId w:val="11"/>
              </w:numPr>
              <w:rPr>
                <w:rFonts w:eastAsia="DengXian"/>
                <w:lang w:eastAsia="zh-CN"/>
              </w:rPr>
            </w:pPr>
            <w:r>
              <w:rPr>
                <w:rFonts w:eastAsia="DengXian"/>
                <w:lang w:eastAsia="zh-CN"/>
              </w:rPr>
              <w:t>Повышение мотивации и интереса обучающихся к участию в олимпиадном движении.</w:t>
            </w:r>
          </w:p>
          <w:p w:rsidR="008723CE" w:rsidRDefault="00CC40AD">
            <w:pPr>
              <w:numPr>
                <w:ilvl w:val="0"/>
                <w:numId w:val="11"/>
              </w:numPr>
              <w:rPr>
                <w:rFonts w:eastAsia="DengXian"/>
                <w:lang w:eastAsia="zh-CN"/>
              </w:rPr>
            </w:pPr>
            <w:r>
              <w:rPr>
                <w:rFonts w:eastAsia="DengXian"/>
                <w:lang w:eastAsia="zh-CN"/>
              </w:rPr>
              <w:t xml:space="preserve">Обеспечение разработки программ подготовки обучающихся к участию в олимпиадном движении на </w:t>
            </w:r>
            <w:r>
              <w:rPr>
                <w:rFonts w:eastAsia="DengXian"/>
                <w:lang w:eastAsia="zh-CN"/>
              </w:rPr>
              <w:lastRenderedPageBreak/>
              <w:t>всех уровнях от школьного до всероссийского.</w:t>
            </w:r>
          </w:p>
          <w:p w:rsidR="008723CE" w:rsidRDefault="00CC40AD">
            <w:pPr>
              <w:numPr>
                <w:ilvl w:val="0"/>
                <w:numId w:val="11"/>
              </w:numPr>
              <w:rPr>
                <w:rFonts w:eastAsia="DengXian"/>
                <w:lang w:eastAsia="zh-CN"/>
              </w:rPr>
            </w:pPr>
            <w:r>
              <w:rPr>
                <w:rFonts w:eastAsia="DengXian"/>
                <w:lang w:eastAsia="zh-CN"/>
              </w:rPr>
              <w:t>Организация систематической подготовки обучающихся к участию в олимпиадном движении на всех уровнях от школьного до всероссийского.</w:t>
            </w:r>
          </w:p>
          <w:p w:rsidR="008723CE" w:rsidRDefault="00CC40AD">
            <w:pPr>
              <w:numPr>
                <w:ilvl w:val="0"/>
                <w:numId w:val="11"/>
              </w:numPr>
              <w:rPr>
                <w:rFonts w:eastAsia="DengXian"/>
                <w:lang w:eastAsia="zh-CN"/>
              </w:rPr>
            </w:pPr>
            <w:r>
              <w:rPr>
                <w:rFonts w:eastAsia="DengXian"/>
                <w:lang w:eastAsia="zh-CN"/>
              </w:rPr>
              <w:t>Обеспечение мотивации и интереса обучающихся к участию в школьном туре ВСОШ.</w:t>
            </w:r>
          </w:p>
          <w:p w:rsidR="008723CE" w:rsidRDefault="00CC40AD">
            <w:pPr>
              <w:numPr>
                <w:ilvl w:val="0"/>
                <w:numId w:val="11"/>
              </w:numPr>
              <w:rPr>
                <w:rFonts w:eastAsia="DengXian"/>
                <w:lang w:eastAsia="zh-CN"/>
              </w:rPr>
            </w:pPr>
            <w:r>
              <w:rPr>
                <w:rFonts w:eastAsia="DengXian"/>
                <w:lang w:eastAsia="zh-CN"/>
              </w:rPr>
              <w:t xml:space="preserve">Анализ результатов школьного этапа ВСОШ, прогнозирование </w:t>
            </w:r>
            <w:proofErr w:type="gramStart"/>
            <w:r>
              <w:rPr>
                <w:rFonts w:eastAsia="DengXian"/>
                <w:lang w:eastAsia="zh-CN"/>
              </w:rPr>
              <w:t>результатов  муниципального</w:t>
            </w:r>
            <w:proofErr w:type="gramEnd"/>
            <w:r>
              <w:rPr>
                <w:rFonts w:eastAsia="DengXian"/>
                <w:lang w:eastAsia="zh-CN"/>
              </w:rPr>
              <w:t xml:space="preserve"> /регионального/ заключительного этапа.</w:t>
            </w:r>
          </w:p>
          <w:p w:rsidR="008723CE" w:rsidRDefault="00CC40AD">
            <w:pPr>
              <w:numPr>
                <w:ilvl w:val="0"/>
                <w:numId w:val="11"/>
              </w:numPr>
              <w:rPr>
                <w:rFonts w:eastAsia="DengXian"/>
                <w:lang w:eastAsia="zh-CN"/>
              </w:rPr>
            </w:pPr>
            <w:r>
              <w:rPr>
                <w:rFonts w:eastAsia="DengXian"/>
                <w:lang w:eastAsia="zh-CN"/>
              </w:rPr>
              <w:t>Создание системы мер морального и материального стимулирования педагогических работников, обеспечивающих участие обучающихся в олимпиадном движении.</w:t>
            </w:r>
          </w:p>
          <w:p w:rsidR="008723CE" w:rsidRDefault="00CC40AD">
            <w:pPr>
              <w:numPr>
                <w:ilvl w:val="0"/>
                <w:numId w:val="11"/>
              </w:numPr>
              <w:rPr>
                <w:rFonts w:eastAsia="DengXian"/>
                <w:lang w:eastAsia="zh-CN"/>
              </w:rPr>
            </w:pPr>
            <w:r>
              <w:rPr>
                <w:rFonts w:eastAsia="DengXian"/>
                <w:lang w:eastAsia="zh-CN"/>
              </w:rPr>
              <w:t xml:space="preserve">Создание системы мер морального и материального стимулирования </w:t>
            </w:r>
            <w:proofErr w:type="gramStart"/>
            <w:r>
              <w:rPr>
                <w:rFonts w:eastAsia="DengXian"/>
                <w:lang w:eastAsia="zh-CN"/>
              </w:rPr>
              <w:t>обучающихся,  в</w:t>
            </w:r>
            <w:proofErr w:type="gramEnd"/>
            <w:r>
              <w:rPr>
                <w:rFonts w:eastAsia="DengXian"/>
                <w:lang w:eastAsia="zh-CN"/>
              </w:rPr>
              <w:t xml:space="preserve"> участвующих в олимпиадном движении.</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Не обеспечивается подготовка обучающихся к участию в олимпиадном движении.</w:t>
            </w:r>
          </w:p>
        </w:tc>
        <w:tc>
          <w:tcPr>
            <w:tcW w:w="3409" w:type="dxa"/>
          </w:tcPr>
          <w:p w:rsidR="008723CE" w:rsidRDefault="00CC40AD">
            <w:pPr>
              <w:numPr>
                <w:ilvl w:val="0"/>
                <w:numId w:val="11"/>
              </w:numPr>
              <w:rPr>
                <w:rFonts w:eastAsia="DengXian"/>
                <w:lang w:eastAsia="zh-CN"/>
              </w:rPr>
            </w:pPr>
            <w:r>
              <w:rPr>
                <w:rFonts w:eastAsia="DengXian"/>
                <w:lang w:eastAsia="zh-CN"/>
              </w:rPr>
              <w:t xml:space="preserve">Осуществление анализа результатов школьного этапа ВСОШ, прогнозирование </w:t>
            </w:r>
            <w:proofErr w:type="gramStart"/>
            <w:r>
              <w:rPr>
                <w:rFonts w:eastAsia="DengXian"/>
                <w:lang w:eastAsia="zh-CN"/>
              </w:rPr>
              <w:t>результатов  муниципального</w:t>
            </w:r>
            <w:proofErr w:type="gramEnd"/>
            <w:r>
              <w:rPr>
                <w:rFonts w:eastAsia="DengXian"/>
                <w:lang w:eastAsia="zh-CN"/>
              </w:rPr>
              <w:t xml:space="preserve"> /регионального/ заключительного этапа.</w:t>
            </w:r>
          </w:p>
          <w:p w:rsidR="008723CE" w:rsidRDefault="00CC40AD">
            <w:pPr>
              <w:numPr>
                <w:ilvl w:val="0"/>
                <w:numId w:val="11"/>
              </w:numPr>
              <w:rPr>
                <w:rFonts w:eastAsia="DengXian"/>
                <w:lang w:eastAsia="zh-CN"/>
              </w:rPr>
            </w:pPr>
            <w:proofErr w:type="gramStart"/>
            <w:r>
              <w:rPr>
                <w:rFonts w:eastAsia="DengXian"/>
                <w:lang w:eastAsia="zh-CN"/>
              </w:rPr>
              <w:t>Обеспечение  индивидуальной</w:t>
            </w:r>
            <w:proofErr w:type="gramEnd"/>
            <w:r>
              <w:rPr>
                <w:rFonts w:eastAsia="DengXian"/>
                <w:lang w:eastAsia="zh-CN"/>
              </w:rPr>
              <w:t xml:space="preserve"> подготовки обучающихся в муниципальном/ региональном/заключительном  этапе ВСОШ.</w:t>
            </w:r>
          </w:p>
          <w:p w:rsidR="008723CE" w:rsidRDefault="00CC40AD">
            <w:pPr>
              <w:numPr>
                <w:ilvl w:val="0"/>
                <w:numId w:val="11"/>
              </w:numPr>
              <w:rPr>
                <w:rFonts w:eastAsia="DengXian"/>
                <w:lang w:eastAsia="zh-CN"/>
              </w:rPr>
            </w:pPr>
            <w:proofErr w:type="gramStart"/>
            <w:r>
              <w:rPr>
                <w:rFonts w:eastAsia="DengXian"/>
                <w:lang w:eastAsia="zh-CN"/>
              </w:rPr>
              <w:t>Организация  развития</w:t>
            </w:r>
            <w:proofErr w:type="gramEnd"/>
            <w:r>
              <w:rPr>
                <w:rFonts w:eastAsia="DengXian"/>
                <w:lang w:eastAsia="zh-CN"/>
              </w:rPr>
              <w:t xml:space="preserve"> предметно-методических </w:t>
            </w:r>
            <w:r>
              <w:rPr>
                <w:rFonts w:eastAsia="DengXian"/>
                <w:lang w:eastAsia="zh-CN"/>
              </w:rPr>
              <w:lastRenderedPageBreak/>
              <w:t>компетенций учителей, обеспечивающих подготовку обучающихся к участию в олимпиадном движении.</w:t>
            </w:r>
          </w:p>
          <w:p w:rsidR="008723CE" w:rsidRDefault="00CC40AD">
            <w:pPr>
              <w:numPr>
                <w:ilvl w:val="0"/>
                <w:numId w:val="11"/>
              </w:numPr>
              <w:rPr>
                <w:rFonts w:eastAsia="DengXian"/>
                <w:lang w:eastAsia="zh-CN"/>
              </w:rPr>
            </w:pPr>
            <w:r>
              <w:rPr>
                <w:rFonts w:eastAsia="DengXian"/>
                <w:lang w:eastAsia="zh-CN"/>
              </w:rPr>
              <w:t>Привлечение педагогических работников в качестве эксперта, члена жюри на различных этапах проведения олимпиады.</w:t>
            </w:r>
          </w:p>
          <w:p w:rsidR="008723CE" w:rsidRDefault="00CC40AD">
            <w:pPr>
              <w:numPr>
                <w:ilvl w:val="0"/>
                <w:numId w:val="11"/>
              </w:numPr>
              <w:rPr>
                <w:rFonts w:eastAsia="DengXian"/>
                <w:lang w:eastAsia="zh-CN"/>
              </w:rPr>
            </w:pPr>
            <w:r>
              <w:rPr>
                <w:rFonts w:eastAsia="DengXian"/>
                <w:lang w:eastAsia="zh-CN"/>
              </w:rPr>
              <w:t>Привлечение партнеров из вузов в рамках сетевого взаимодействия для обеспечения подготовки обучающихся.</w:t>
            </w:r>
          </w:p>
        </w:tc>
      </w:tr>
      <w:tr w:rsidR="008723CE">
        <w:tc>
          <w:tcPr>
            <w:tcW w:w="497" w:type="dxa"/>
            <w:vMerge w:val="restart"/>
          </w:tcPr>
          <w:p w:rsidR="008723CE" w:rsidRDefault="00CC40AD">
            <w:pPr>
              <w:rPr>
                <w:rFonts w:eastAsia="DengXian"/>
                <w:lang w:eastAsia="zh-CN"/>
              </w:rPr>
            </w:pPr>
            <w:r>
              <w:rPr>
                <w:rFonts w:eastAsia="DengXian"/>
                <w:lang w:eastAsia="zh-CN"/>
              </w:rPr>
              <w:lastRenderedPageBreak/>
              <w:t>16</w:t>
            </w:r>
          </w:p>
        </w:tc>
        <w:tc>
          <w:tcPr>
            <w:tcW w:w="2140" w:type="dxa"/>
            <w:vMerge w:val="restart"/>
          </w:tcPr>
          <w:p w:rsidR="008723CE" w:rsidRDefault="00CC40AD">
            <w:pPr>
              <w:rPr>
                <w:rFonts w:eastAsia="DengXian"/>
                <w:lang w:eastAsia="zh-CN"/>
              </w:rPr>
            </w:pPr>
            <w:r>
              <w:rPr>
                <w:rFonts w:eastAsia="DengXian"/>
                <w:lang w:eastAsia="zh-CN"/>
              </w:rPr>
              <w:t>Наличие победителей и призеров этапов Всероссийской олимпиады школьников</w:t>
            </w:r>
          </w:p>
        </w:tc>
        <w:tc>
          <w:tcPr>
            <w:tcW w:w="2009" w:type="dxa"/>
            <w:vMerge w:val="restart"/>
          </w:tcPr>
          <w:p w:rsidR="008723CE" w:rsidRDefault="00CC40AD">
            <w:pPr>
              <w:rPr>
                <w:rFonts w:eastAsia="DengXian"/>
                <w:lang w:eastAsia="zh-CN"/>
              </w:rPr>
            </w:pPr>
            <w:r>
              <w:rPr>
                <w:rFonts w:eastAsia="DengXian"/>
                <w:lang w:eastAsia="zh-CN"/>
              </w:rPr>
              <w:t>Наличие победителей и (или) призеров муниципального этапа Всероссийской олимпиады школьников</w:t>
            </w:r>
          </w:p>
        </w:tc>
        <w:tc>
          <w:tcPr>
            <w:tcW w:w="908" w:type="dxa"/>
            <w:vMerge w:val="restart"/>
          </w:tcPr>
          <w:p w:rsidR="008723CE" w:rsidRDefault="00CC40AD">
            <w:pPr>
              <w:rPr>
                <w:rFonts w:eastAsia="DengXian"/>
                <w:lang w:eastAsia="zh-CN"/>
              </w:rPr>
            </w:pPr>
            <w:r>
              <w:rPr>
                <w:rFonts w:eastAsia="DengXian"/>
                <w:lang w:eastAsia="zh-CN"/>
              </w:rPr>
              <w:t>1</w:t>
            </w:r>
          </w:p>
        </w:tc>
        <w:tc>
          <w:tcPr>
            <w:tcW w:w="2177" w:type="dxa"/>
            <w:vMerge w:val="restart"/>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vMerge w:val="restart"/>
          </w:tcPr>
          <w:p w:rsidR="008723CE" w:rsidRDefault="00CC40AD">
            <w:pPr>
              <w:rPr>
                <w:rFonts w:eastAsia="DengXian"/>
                <w:lang w:eastAsia="zh-CN"/>
              </w:rPr>
            </w:pPr>
            <w:r>
              <w:rPr>
                <w:rFonts w:eastAsia="DengXian"/>
                <w:lang w:eastAsia="zh-CN"/>
              </w:rPr>
              <w:t>Обеспечение удовлетворения образовательных интересов и потребностей обучающихся</w:t>
            </w:r>
          </w:p>
        </w:tc>
        <w:tc>
          <w:tcPr>
            <w:tcW w:w="2589" w:type="dxa"/>
          </w:tcPr>
          <w:p w:rsidR="008723CE" w:rsidRDefault="00CC40AD">
            <w:pPr>
              <w:rPr>
                <w:rFonts w:eastAsia="DengXian"/>
                <w:lang w:eastAsia="zh-CN"/>
              </w:rPr>
            </w:pPr>
            <w:r>
              <w:rPr>
                <w:rFonts w:eastAsia="DengXian"/>
                <w:lang w:eastAsia="zh-CN"/>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3409" w:type="dxa"/>
          </w:tcPr>
          <w:p w:rsidR="008723CE" w:rsidRDefault="00CC40AD">
            <w:pPr>
              <w:numPr>
                <w:ilvl w:val="0"/>
                <w:numId w:val="11"/>
              </w:numPr>
              <w:rPr>
                <w:rFonts w:eastAsia="DengXian"/>
                <w:lang w:eastAsia="zh-CN"/>
              </w:rPr>
            </w:pPr>
            <w:r>
              <w:rPr>
                <w:rFonts w:eastAsia="DengXian"/>
                <w:lang w:eastAsia="zh-CN"/>
              </w:rPr>
              <w:t xml:space="preserve">Создание системы работы с </w:t>
            </w:r>
            <w:proofErr w:type="spellStart"/>
            <w:r>
              <w:rPr>
                <w:rFonts w:eastAsia="DengXian"/>
                <w:lang w:eastAsia="zh-CN"/>
              </w:rPr>
              <w:t>одвренными</w:t>
            </w:r>
            <w:proofErr w:type="spellEnd"/>
            <w:r>
              <w:rPr>
                <w:rFonts w:eastAsia="DengXian"/>
                <w:lang w:eastAsia="zh-CN"/>
              </w:rPr>
              <w:t xml:space="preserve"> детьми, включающую выявление, поддержку и сопровождение, развитие </w:t>
            </w:r>
            <w:proofErr w:type="gramStart"/>
            <w:r>
              <w:rPr>
                <w:rFonts w:eastAsia="DengXian"/>
                <w:lang w:eastAsia="zh-CN"/>
              </w:rPr>
              <w:t>интеллектуальной  одаренности</w:t>
            </w:r>
            <w:proofErr w:type="gramEnd"/>
            <w:r>
              <w:rPr>
                <w:rFonts w:eastAsia="DengXian"/>
                <w:lang w:eastAsia="zh-CN"/>
              </w:rPr>
              <w:t>.</w:t>
            </w:r>
          </w:p>
          <w:p w:rsidR="008723CE" w:rsidRDefault="00CC40AD">
            <w:pPr>
              <w:numPr>
                <w:ilvl w:val="0"/>
                <w:numId w:val="11"/>
              </w:numPr>
              <w:rPr>
                <w:rFonts w:eastAsia="DengXian"/>
                <w:lang w:eastAsia="zh-CN"/>
              </w:rPr>
            </w:pPr>
            <w:r>
              <w:rPr>
                <w:rFonts w:eastAsia="DengXian"/>
                <w:lang w:eastAsia="zh-CN"/>
              </w:rPr>
              <w:t>Повышение мотивации и интереса обучающихся к участию в олимпиадном движении.</w:t>
            </w:r>
          </w:p>
          <w:p w:rsidR="008723CE" w:rsidRDefault="00CC40AD">
            <w:pPr>
              <w:numPr>
                <w:ilvl w:val="0"/>
                <w:numId w:val="11"/>
              </w:numPr>
              <w:rPr>
                <w:rFonts w:eastAsia="DengXian"/>
                <w:lang w:eastAsia="zh-CN"/>
              </w:rPr>
            </w:pPr>
            <w:r>
              <w:rPr>
                <w:rFonts w:eastAsia="DengXian"/>
                <w:lang w:eastAsia="zh-CN"/>
              </w:rPr>
              <w:t>Обеспечение разработки программ подготовки обучающихся к участию в олимпиадном движении на всех уровнях от школьного до всероссийского.</w:t>
            </w:r>
          </w:p>
          <w:p w:rsidR="008723CE" w:rsidRDefault="00CC40AD">
            <w:pPr>
              <w:numPr>
                <w:ilvl w:val="0"/>
                <w:numId w:val="11"/>
              </w:numPr>
              <w:rPr>
                <w:rFonts w:eastAsia="DengXian"/>
                <w:lang w:eastAsia="zh-CN"/>
              </w:rPr>
            </w:pPr>
            <w:r>
              <w:rPr>
                <w:rFonts w:eastAsia="DengXian"/>
                <w:lang w:eastAsia="zh-CN"/>
              </w:rPr>
              <w:t>Организация систематической подготовки обучающихся к участию в олимпиадном движении на всех уровнях от школьного до всероссийского.</w:t>
            </w:r>
          </w:p>
          <w:p w:rsidR="008723CE" w:rsidRDefault="00CC40AD">
            <w:pPr>
              <w:numPr>
                <w:ilvl w:val="0"/>
                <w:numId w:val="11"/>
              </w:numPr>
              <w:rPr>
                <w:rFonts w:eastAsia="DengXian"/>
                <w:lang w:eastAsia="zh-CN"/>
              </w:rPr>
            </w:pPr>
            <w:r>
              <w:rPr>
                <w:rFonts w:eastAsia="DengXian"/>
                <w:lang w:eastAsia="zh-CN"/>
              </w:rPr>
              <w:t>Обеспечение мотивации и интереса обучающихся к участию в школьном туре ВСОШ.</w:t>
            </w:r>
          </w:p>
          <w:p w:rsidR="008723CE" w:rsidRDefault="00CC40AD">
            <w:pPr>
              <w:numPr>
                <w:ilvl w:val="0"/>
                <w:numId w:val="11"/>
              </w:numPr>
              <w:rPr>
                <w:rFonts w:eastAsia="DengXian"/>
                <w:lang w:eastAsia="zh-CN"/>
              </w:rPr>
            </w:pPr>
            <w:r>
              <w:rPr>
                <w:rFonts w:eastAsia="DengXian"/>
                <w:lang w:eastAsia="zh-CN"/>
              </w:rPr>
              <w:t xml:space="preserve">Анализ результатов школьного этапа ВСОШ, прогнозирование </w:t>
            </w:r>
            <w:proofErr w:type="gramStart"/>
            <w:r>
              <w:rPr>
                <w:rFonts w:eastAsia="DengXian"/>
                <w:lang w:eastAsia="zh-CN"/>
              </w:rPr>
              <w:lastRenderedPageBreak/>
              <w:t>результатов  муниципального</w:t>
            </w:r>
            <w:proofErr w:type="gramEnd"/>
            <w:r>
              <w:rPr>
                <w:rFonts w:eastAsia="DengXian"/>
                <w:lang w:eastAsia="zh-CN"/>
              </w:rPr>
              <w:t xml:space="preserve"> /регионального/ заключительного этапа.</w:t>
            </w:r>
          </w:p>
          <w:p w:rsidR="008723CE" w:rsidRDefault="00CC40AD">
            <w:pPr>
              <w:numPr>
                <w:ilvl w:val="0"/>
                <w:numId w:val="11"/>
              </w:numPr>
              <w:rPr>
                <w:rFonts w:eastAsia="DengXian"/>
                <w:lang w:eastAsia="zh-CN"/>
              </w:rPr>
            </w:pPr>
            <w:r>
              <w:rPr>
                <w:rFonts w:eastAsia="DengXian"/>
                <w:lang w:eastAsia="zh-CN"/>
              </w:rPr>
              <w:t>Создание системы мер морального и материального стимулирования педагогических работников, обеспечивающих участие обучающихся в олимпиадном движении.</w:t>
            </w:r>
          </w:p>
          <w:p w:rsidR="008723CE" w:rsidRDefault="00CC40AD">
            <w:pPr>
              <w:numPr>
                <w:ilvl w:val="0"/>
                <w:numId w:val="11"/>
              </w:numPr>
              <w:rPr>
                <w:rFonts w:eastAsia="DengXian"/>
                <w:lang w:eastAsia="zh-CN"/>
              </w:rPr>
            </w:pPr>
            <w:r>
              <w:rPr>
                <w:rFonts w:eastAsia="DengXian"/>
                <w:lang w:eastAsia="zh-CN"/>
              </w:rPr>
              <w:t xml:space="preserve">Создание системы мер морального и материального стимулирования </w:t>
            </w:r>
            <w:proofErr w:type="gramStart"/>
            <w:r>
              <w:rPr>
                <w:rFonts w:eastAsia="DengXian"/>
                <w:lang w:eastAsia="zh-CN"/>
              </w:rPr>
              <w:t>обучающихся,  в</w:t>
            </w:r>
            <w:proofErr w:type="gramEnd"/>
            <w:r>
              <w:rPr>
                <w:rFonts w:eastAsia="DengXian"/>
                <w:lang w:eastAsia="zh-CN"/>
              </w:rPr>
              <w:t xml:space="preserve"> участвующих в олимпиадном движении.</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Не обеспечивается подготовка обучающихся к участию в олимпиадном движении.</w:t>
            </w:r>
          </w:p>
        </w:tc>
        <w:tc>
          <w:tcPr>
            <w:tcW w:w="3409" w:type="dxa"/>
          </w:tcPr>
          <w:p w:rsidR="008723CE" w:rsidRDefault="00CC40AD">
            <w:pPr>
              <w:numPr>
                <w:ilvl w:val="0"/>
                <w:numId w:val="11"/>
              </w:numPr>
              <w:rPr>
                <w:rFonts w:eastAsia="DengXian"/>
                <w:lang w:eastAsia="zh-CN"/>
              </w:rPr>
            </w:pPr>
            <w:r>
              <w:rPr>
                <w:rFonts w:eastAsia="DengXian"/>
                <w:lang w:eastAsia="zh-CN"/>
              </w:rPr>
              <w:t xml:space="preserve">Осуществление анализа результатов школьного этапа ВСОШ, прогнозирование </w:t>
            </w:r>
            <w:proofErr w:type="gramStart"/>
            <w:r>
              <w:rPr>
                <w:rFonts w:eastAsia="DengXian"/>
                <w:lang w:eastAsia="zh-CN"/>
              </w:rPr>
              <w:t>результатов  муниципального</w:t>
            </w:r>
            <w:proofErr w:type="gramEnd"/>
            <w:r>
              <w:rPr>
                <w:rFonts w:eastAsia="DengXian"/>
                <w:lang w:eastAsia="zh-CN"/>
              </w:rPr>
              <w:t xml:space="preserve"> /регионального/ заключительного этапа.</w:t>
            </w:r>
          </w:p>
          <w:p w:rsidR="008723CE" w:rsidRDefault="00CC40AD">
            <w:pPr>
              <w:numPr>
                <w:ilvl w:val="0"/>
                <w:numId w:val="11"/>
              </w:numPr>
              <w:rPr>
                <w:rFonts w:eastAsia="DengXian"/>
                <w:lang w:eastAsia="zh-CN"/>
              </w:rPr>
            </w:pPr>
            <w:proofErr w:type="gramStart"/>
            <w:r>
              <w:rPr>
                <w:rFonts w:eastAsia="DengXian"/>
                <w:lang w:eastAsia="zh-CN"/>
              </w:rPr>
              <w:t>Обеспечение  индивидуальной</w:t>
            </w:r>
            <w:proofErr w:type="gramEnd"/>
            <w:r>
              <w:rPr>
                <w:rFonts w:eastAsia="DengXian"/>
                <w:lang w:eastAsia="zh-CN"/>
              </w:rPr>
              <w:t xml:space="preserve"> подготовки обучающихся в муниципальном/ региональном/заключительном  этапе ВСОШ.</w:t>
            </w:r>
          </w:p>
          <w:p w:rsidR="008723CE" w:rsidRDefault="00CC40AD">
            <w:pPr>
              <w:numPr>
                <w:ilvl w:val="0"/>
                <w:numId w:val="11"/>
              </w:numPr>
              <w:rPr>
                <w:rFonts w:eastAsia="DengXian"/>
                <w:lang w:eastAsia="zh-CN"/>
              </w:rPr>
            </w:pPr>
            <w:proofErr w:type="gramStart"/>
            <w:r>
              <w:rPr>
                <w:rFonts w:eastAsia="DengXian"/>
                <w:lang w:eastAsia="zh-CN"/>
              </w:rPr>
              <w:t>Организация  развития</w:t>
            </w:r>
            <w:proofErr w:type="gramEnd"/>
            <w:r>
              <w:rPr>
                <w:rFonts w:eastAsia="DengXian"/>
                <w:lang w:eastAsia="zh-CN"/>
              </w:rPr>
              <w:t xml:space="preserve"> предметно-методических компетенций учителей, обеспечивающих подготовку обучающихся к участию в олимпиадном движении.</w:t>
            </w:r>
          </w:p>
          <w:p w:rsidR="008723CE" w:rsidRDefault="00CC40AD">
            <w:pPr>
              <w:numPr>
                <w:ilvl w:val="0"/>
                <w:numId w:val="11"/>
              </w:numPr>
              <w:rPr>
                <w:rFonts w:eastAsia="DengXian"/>
                <w:lang w:eastAsia="zh-CN"/>
              </w:rPr>
            </w:pPr>
            <w:r>
              <w:rPr>
                <w:rFonts w:eastAsia="DengXian"/>
                <w:lang w:eastAsia="zh-CN"/>
              </w:rPr>
              <w:t>Привлечение педагогических работников в качестве эксперта, члена жюри на различных этапах проведения олимпиады.</w:t>
            </w:r>
          </w:p>
          <w:p w:rsidR="008723CE" w:rsidRDefault="00CC40AD">
            <w:pPr>
              <w:numPr>
                <w:ilvl w:val="0"/>
                <w:numId w:val="11"/>
              </w:numPr>
              <w:rPr>
                <w:rFonts w:eastAsia="DengXian"/>
                <w:lang w:eastAsia="zh-CN"/>
              </w:rPr>
            </w:pPr>
            <w:r>
              <w:rPr>
                <w:rFonts w:eastAsia="DengXian"/>
                <w:lang w:eastAsia="zh-CN"/>
              </w:rPr>
              <w:t xml:space="preserve">Привлечение партнеров из вузов в рамках сетевого взаимодействия для обеспечения подготовки </w:t>
            </w:r>
            <w:r>
              <w:rPr>
                <w:rFonts w:eastAsia="DengXian"/>
                <w:lang w:eastAsia="zh-CN"/>
              </w:rPr>
              <w:lastRenderedPageBreak/>
              <w:t>обучающихся.</w:t>
            </w:r>
          </w:p>
        </w:tc>
      </w:tr>
      <w:tr w:rsidR="008723CE">
        <w:tc>
          <w:tcPr>
            <w:tcW w:w="497" w:type="dxa"/>
          </w:tcPr>
          <w:p w:rsidR="008723CE" w:rsidRDefault="00CC40AD">
            <w:pPr>
              <w:rPr>
                <w:rFonts w:eastAsia="DengXian"/>
                <w:lang w:eastAsia="zh-CN"/>
              </w:rPr>
            </w:pPr>
            <w:r>
              <w:rPr>
                <w:rFonts w:eastAsia="DengXian"/>
                <w:lang w:eastAsia="zh-CN"/>
              </w:rPr>
              <w:lastRenderedPageBreak/>
              <w:t>17</w:t>
            </w:r>
          </w:p>
        </w:tc>
        <w:tc>
          <w:tcPr>
            <w:tcW w:w="2140" w:type="dxa"/>
          </w:tcPr>
          <w:p w:rsidR="008723CE" w:rsidRDefault="00CC40AD">
            <w:pPr>
              <w:rPr>
                <w:rFonts w:eastAsia="DengXian"/>
                <w:lang w:eastAsia="zh-CN"/>
              </w:rPr>
            </w:pPr>
            <w:r>
              <w:rPr>
                <w:rFonts w:eastAsia="DengXian"/>
                <w:lang w:eastAsia="zh-CN"/>
              </w:rPr>
              <w:t>Сетевая форма реализации общеобразовательных программ (наличие договора(-</w:t>
            </w:r>
            <w:proofErr w:type="spellStart"/>
            <w:r>
              <w:rPr>
                <w:rFonts w:eastAsia="DengXian"/>
                <w:lang w:eastAsia="zh-CN"/>
              </w:rPr>
              <w:t>ов</w:t>
            </w:r>
            <w:proofErr w:type="spellEnd"/>
            <w:r>
              <w:rPr>
                <w:rFonts w:eastAsia="DengXian"/>
                <w:lang w:eastAsia="zh-CN"/>
              </w:rPr>
              <w:t xml:space="preserve">) о сетевой форме реализации общеобразовательных </w:t>
            </w:r>
            <w:proofErr w:type="spellStart"/>
            <w:proofErr w:type="gramStart"/>
            <w:r>
              <w:rPr>
                <w:rFonts w:eastAsia="DengXian"/>
                <w:lang w:eastAsia="zh-CN"/>
              </w:rPr>
              <w:t>программ;наличие</w:t>
            </w:r>
            <w:proofErr w:type="spellEnd"/>
            <w:proofErr w:type="gramEnd"/>
            <w:r>
              <w:rPr>
                <w:rFonts w:eastAsia="DengXian"/>
                <w:lang w:eastAsia="zh-CN"/>
              </w:rPr>
              <w:t xml:space="preserve"> общеобразовательных программ, реализуемых в сетевой форме)</w:t>
            </w:r>
          </w:p>
        </w:tc>
        <w:tc>
          <w:tcPr>
            <w:tcW w:w="2009" w:type="dxa"/>
          </w:tcPr>
          <w:p w:rsidR="008723CE" w:rsidRDefault="00CC40AD">
            <w:pPr>
              <w:rPr>
                <w:rFonts w:eastAsia="DengXian"/>
                <w:lang w:eastAsia="zh-CN"/>
              </w:rPr>
            </w:pPr>
            <w:r>
              <w:rPr>
                <w:rFonts w:eastAsia="DengXian"/>
                <w:lang w:eastAsia="zh-CN"/>
              </w:rPr>
              <w:t>Осуществляется сетевая форма реализации общеобразовательных программ</w:t>
            </w:r>
          </w:p>
        </w:tc>
        <w:tc>
          <w:tcPr>
            <w:tcW w:w="908" w:type="dxa"/>
          </w:tcPr>
          <w:p w:rsidR="008723CE" w:rsidRDefault="00CC40AD">
            <w:pPr>
              <w:rPr>
                <w:rFonts w:eastAsia="DengXian"/>
                <w:lang w:eastAsia="zh-CN"/>
              </w:rPr>
            </w:pPr>
            <w:r>
              <w:rPr>
                <w:rFonts w:eastAsia="DengXian"/>
                <w:lang w:eastAsia="zh-CN"/>
              </w:rPr>
              <w:t>1</w:t>
            </w:r>
          </w:p>
        </w:tc>
        <w:tc>
          <w:tcPr>
            <w:tcW w:w="2177" w:type="dxa"/>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tcPr>
          <w:p w:rsidR="008723CE" w:rsidRDefault="00CC40AD">
            <w:pPr>
              <w:rPr>
                <w:rFonts w:eastAsia="DengXian"/>
                <w:lang w:eastAsia="zh-CN"/>
              </w:rPr>
            </w:pPr>
            <w:r>
              <w:rPr>
                <w:rFonts w:eastAsia="DengXian"/>
                <w:lang w:eastAsia="zh-CN"/>
              </w:rPr>
              <w:t>Обеспечение удовлетворения образовательных интересов и потребностей обучающихся</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r w:rsidR="008723CE">
        <w:tc>
          <w:tcPr>
            <w:tcW w:w="497" w:type="dxa"/>
            <w:vMerge w:val="restart"/>
          </w:tcPr>
          <w:p w:rsidR="008723CE" w:rsidRDefault="00CC40AD">
            <w:pPr>
              <w:rPr>
                <w:rFonts w:eastAsia="DengXian"/>
                <w:lang w:eastAsia="zh-CN"/>
              </w:rPr>
            </w:pPr>
            <w:r>
              <w:rPr>
                <w:rFonts w:eastAsia="DengXian"/>
                <w:lang w:eastAsia="zh-CN"/>
              </w:rPr>
              <w:t>18</w:t>
            </w:r>
          </w:p>
        </w:tc>
        <w:tc>
          <w:tcPr>
            <w:tcW w:w="2140" w:type="dxa"/>
            <w:vMerge w:val="restart"/>
          </w:tcPr>
          <w:p w:rsidR="008723CE" w:rsidRDefault="00CC40AD">
            <w:pPr>
              <w:rPr>
                <w:rFonts w:eastAsia="DengXian"/>
                <w:lang w:eastAsia="zh-CN"/>
              </w:rPr>
            </w:pPr>
            <w:r>
              <w:rPr>
                <w:rFonts w:eastAsia="DengXian"/>
                <w:lang w:eastAsia="zh-CN"/>
              </w:rPr>
              <w:t>Реализация программы (плана) мероприятий по обеспечению доступности и качества образования обучающихся с ОВЗ, с инвалидностью (или развития инклюзивного образования и т. п.)</w:t>
            </w:r>
          </w:p>
        </w:tc>
        <w:tc>
          <w:tcPr>
            <w:tcW w:w="2009" w:type="dxa"/>
            <w:vMerge w:val="restart"/>
          </w:tcPr>
          <w:p w:rsidR="008723CE" w:rsidRDefault="00CC40AD">
            <w:pPr>
              <w:rPr>
                <w:rFonts w:eastAsia="DengXian"/>
                <w:lang w:eastAsia="zh-CN"/>
              </w:rPr>
            </w:pPr>
            <w:r>
              <w:rPr>
                <w:rFonts w:eastAsia="DengXian"/>
                <w:lang w:eastAsia="zh-CN"/>
              </w:rPr>
              <w:t>Реализация в течение 1 года и менее</w:t>
            </w:r>
          </w:p>
        </w:tc>
        <w:tc>
          <w:tcPr>
            <w:tcW w:w="908" w:type="dxa"/>
            <w:vMerge w:val="restart"/>
          </w:tcPr>
          <w:p w:rsidR="008723CE" w:rsidRDefault="00CC40AD">
            <w:pPr>
              <w:rPr>
                <w:rFonts w:eastAsia="DengXian"/>
                <w:lang w:eastAsia="zh-CN"/>
              </w:rPr>
            </w:pPr>
            <w:r>
              <w:rPr>
                <w:rFonts w:eastAsia="DengXian"/>
                <w:lang w:eastAsia="zh-CN"/>
              </w:rPr>
              <w:t>2</w:t>
            </w:r>
          </w:p>
        </w:tc>
        <w:tc>
          <w:tcPr>
            <w:tcW w:w="2177" w:type="dxa"/>
            <w:vMerge w:val="restart"/>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vMerge w:val="restart"/>
          </w:tcPr>
          <w:p w:rsidR="008723CE" w:rsidRDefault="00CC40AD">
            <w:pPr>
              <w:rPr>
                <w:rFonts w:eastAsia="DengXian"/>
                <w:lang w:eastAsia="zh-CN"/>
              </w:rPr>
            </w:pPr>
            <w:r>
              <w:rPr>
                <w:rFonts w:eastAsia="DengXian"/>
                <w:lang w:eastAsia="zh-CN"/>
              </w:rPr>
              <w:t>Обеспечение условий для организации образования обучающихся с ограниченными возможностями здоровья (ОВЗ), с инвалидностью</w:t>
            </w:r>
          </w:p>
        </w:tc>
        <w:tc>
          <w:tcPr>
            <w:tcW w:w="2589" w:type="dxa"/>
          </w:tcPr>
          <w:p w:rsidR="008723CE" w:rsidRDefault="00CC40AD">
            <w:pPr>
              <w:rPr>
                <w:rFonts w:eastAsia="DengXian"/>
                <w:lang w:eastAsia="zh-CN"/>
              </w:rPr>
            </w:pPr>
            <w:r>
              <w:rPr>
                <w:rFonts w:eastAsia="DengXian"/>
                <w:lang w:eastAsia="zh-CN"/>
              </w:rPr>
              <w:t>Недостаточный уровень организационно-педагогических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 с инвалидностью.</w:t>
            </w:r>
          </w:p>
        </w:tc>
        <w:tc>
          <w:tcPr>
            <w:tcW w:w="3409" w:type="dxa"/>
          </w:tcPr>
          <w:p w:rsidR="008723CE" w:rsidRDefault="00CC40AD">
            <w:pPr>
              <w:numPr>
                <w:ilvl w:val="0"/>
                <w:numId w:val="11"/>
              </w:numPr>
              <w:rPr>
                <w:rFonts w:eastAsia="DengXian"/>
                <w:lang w:eastAsia="zh-CN"/>
              </w:rPr>
            </w:pPr>
            <w:r>
              <w:rPr>
                <w:rFonts w:eastAsia="DengXian"/>
                <w:lang w:eastAsia="zh-CN"/>
              </w:rPr>
              <w:t xml:space="preserve">Разработка/корректировка программы/проекта, направленного на обеспечение в общеобразовательной организации: - ресурсных условий (кадры, материально-техническое, информационное и др. обеспечение образовательной деятельности) с целью обеспечения эффективной образовательной деятельности для обучающихся с ОВЗ, с инвалидностью с учетом особенности их психофизического развития; - создание безопасных условий (физических, морально-психологических) обучающимся с ОВЗ, с инвалидностью; - условий для повышения психолого-педагогической компетентности участников образовательных отношений: педагогических работников, </w:t>
            </w:r>
            <w:r>
              <w:rPr>
                <w:rFonts w:eastAsia="DengXian"/>
                <w:lang w:eastAsia="zh-CN"/>
              </w:rPr>
              <w:lastRenderedPageBreak/>
              <w:t>обучающихся, их родителей (законных представителей) основам физиологии, возрастной психологии, педагогики инклюзивного образования (курсы повышения квалификации, вебинары, семинары, круглые столы, конференции, проблемные, творческие группы, родительские собрания и др.); - эффективной психолого-педагогической службы, обеспечивающей, индивидуализированное психолого-педагогическое сопровождение каждого обучающегося с учетом индивидуальных возрастных, психологических и физиологических особенностей.</w:t>
            </w:r>
          </w:p>
          <w:p w:rsidR="008723CE" w:rsidRDefault="00CC40AD">
            <w:pPr>
              <w:numPr>
                <w:ilvl w:val="0"/>
                <w:numId w:val="11"/>
              </w:numPr>
              <w:rPr>
                <w:rFonts w:eastAsia="DengXian"/>
                <w:lang w:eastAsia="zh-CN"/>
              </w:rPr>
            </w:pPr>
            <w:r>
              <w:rPr>
                <w:rFonts w:eastAsia="DengXian"/>
                <w:lang w:eastAsia="zh-CN"/>
              </w:rPr>
              <w:t xml:space="preserve">Организация психолого-педагогической поддержки обучающихся с ОВЗ, с инвалидностью с </w:t>
            </w:r>
            <w:proofErr w:type="gramStart"/>
            <w:r>
              <w:rPr>
                <w:rFonts w:eastAsia="DengXian"/>
                <w:lang w:eastAsia="zh-CN"/>
              </w:rPr>
              <w:t>учетом  особенности</w:t>
            </w:r>
            <w:proofErr w:type="gramEnd"/>
            <w:r>
              <w:rPr>
                <w:rFonts w:eastAsia="DengXian"/>
                <w:lang w:eastAsia="zh-CN"/>
              </w:rPr>
              <w:t xml:space="preserve"> их психофизического развития.</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Отсутствие психологической службы в общеобразовательной организации, узких специалистов (психологов, педагогов-логопедов, дефектологов).</w:t>
            </w:r>
          </w:p>
        </w:tc>
        <w:tc>
          <w:tcPr>
            <w:tcW w:w="3409" w:type="dxa"/>
          </w:tcPr>
          <w:p w:rsidR="008723CE" w:rsidRDefault="00CC40AD">
            <w:pPr>
              <w:numPr>
                <w:ilvl w:val="0"/>
                <w:numId w:val="11"/>
              </w:numPr>
              <w:rPr>
                <w:rFonts w:eastAsia="DengXian"/>
                <w:lang w:eastAsia="zh-CN"/>
              </w:rPr>
            </w:pPr>
            <w:r>
              <w:rPr>
                <w:rFonts w:eastAsia="DengXian"/>
                <w:lang w:eastAsia="zh-CN"/>
              </w:rPr>
              <w:t xml:space="preserve">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психолого-медико-социального сопровождения, образовательные учреждения, реализующие АООП, правоохранительные органы </w:t>
            </w:r>
            <w:r>
              <w:rPr>
                <w:rFonts w:eastAsia="DengXian"/>
                <w:lang w:eastAsia="zh-CN"/>
              </w:rPr>
              <w:lastRenderedPageBreak/>
              <w:t>(КДН, ПДН), органы здравоохранения, социальной защиты, опеки и попечительства и др.).</w:t>
            </w:r>
          </w:p>
          <w:p w:rsidR="008723CE" w:rsidRDefault="00CC40AD">
            <w:pPr>
              <w:numPr>
                <w:ilvl w:val="0"/>
                <w:numId w:val="11"/>
              </w:numPr>
              <w:rPr>
                <w:rFonts w:eastAsia="DengXian"/>
                <w:lang w:eastAsia="zh-CN"/>
              </w:rPr>
            </w:pPr>
            <w:r>
              <w:rPr>
                <w:rFonts w:eastAsia="DengXian"/>
                <w:lang w:eastAsia="zh-CN"/>
              </w:rPr>
              <w:t>Привлечение психологов, педагогов-логопедов, дефектологов из других образовательных организаций.</w:t>
            </w:r>
          </w:p>
        </w:tc>
      </w:tr>
      <w:tr w:rsidR="008723CE">
        <w:tc>
          <w:tcPr>
            <w:tcW w:w="497" w:type="dxa"/>
          </w:tcPr>
          <w:p w:rsidR="008723CE" w:rsidRDefault="00CC40AD">
            <w:pPr>
              <w:rPr>
                <w:rFonts w:eastAsia="DengXian"/>
                <w:lang w:eastAsia="zh-CN"/>
              </w:rPr>
            </w:pPr>
            <w:r>
              <w:rPr>
                <w:rFonts w:eastAsia="DengXian"/>
                <w:lang w:eastAsia="zh-CN"/>
              </w:rPr>
              <w:lastRenderedPageBreak/>
              <w:t>19</w:t>
            </w:r>
          </w:p>
        </w:tc>
        <w:tc>
          <w:tcPr>
            <w:tcW w:w="2140" w:type="dxa"/>
          </w:tcPr>
          <w:p w:rsidR="008723CE" w:rsidRDefault="00CC40AD">
            <w:pPr>
              <w:rPr>
                <w:rFonts w:eastAsia="DengXian"/>
                <w:lang w:eastAsia="zh-CN"/>
              </w:rPr>
            </w:pPr>
            <w:r>
              <w:rPr>
                <w:rFonts w:eastAsia="DengXian"/>
                <w:lang w:eastAsia="zh-CN"/>
              </w:rPr>
              <w:t>Разработанность локальных актов (далее ‒ ЛА) в части организации образования обучающихся с ОВЗ, с инвалидностью, в том числе посредством организации инклюзивного образования</w:t>
            </w:r>
          </w:p>
        </w:tc>
        <w:tc>
          <w:tcPr>
            <w:tcW w:w="2009" w:type="dxa"/>
          </w:tcPr>
          <w:p w:rsidR="008723CE" w:rsidRDefault="00CC40AD">
            <w:pPr>
              <w:rPr>
                <w:rFonts w:eastAsia="DengXian"/>
                <w:lang w:eastAsia="zh-CN"/>
              </w:rPr>
            </w:pPr>
            <w:r>
              <w:rPr>
                <w:rFonts w:eastAsia="DengXian"/>
                <w:lang w:eastAsia="zh-CN"/>
              </w:rPr>
              <w:t>Разработаны отдельные ЛА, или есть указание в общих ЛА на особенности организации образования обучающихся с ОВЗ, с инвалидностью по всем вопросам</w:t>
            </w:r>
          </w:p>
        </w:tc>
        <w:tc>
          <w:tcPr>
            <w:tcW w:w="908" w:type="dxa"/>
          </w:tcPr>
          <w:p w:rsidR="008723CE" w:rsidRDefault="00CC40AD">
            <w:pPr>
              <w:rPr>
                <w:rFonts w:eastAsia="DengXian"/>
                <w:lang w:eastAsia="zh-CN"/>
              </w:rPr>
            </w:pPr>
            <w:r>
              <w:rPr>
                <w:rFonts w:eastAsia="DengXian"/>
                <w:lang w:eastAsia="zh-CN"/>
              </w:rPr>
              <w:t>2</w:t>
            </w:r>
          </w:p>
        </w:tc>
        <w:tc>
          <w:tcPr>
            <w:tcW w:w="2177" w:type="dxa"/>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tcPr>
          <w:p w:rsidR="008723CE" w:rsidRDefault="00CC40AD">
            <w:pPr>
              <w:rPr>
                <w:rFonts w:eastAsia="DengXian"/>
                <w:lang w:eastAsia="zh-CN"/>
              </w:rPr>
            </w:pPr>
            <w:r>
              <w:rPr>
                <w:rFonts w:eastAsia="DengXian"/>
                <w:lang w:eastAsia="zh-CN"/>
              </w:rPr>
              <w:t>Обеспечение условий для организации образования обучающихся с ограниченными возможностями здоровья (ОВЗ), с инвалидностью</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r w:rsidR="008723CE">
        <w:tc>
          <w:tcPr>
            <w:tcW w:w="497" w:type="dxa"/>
            <w:vMerge w:val="restart"/>
          </w:tcPr>
          <w:p w:rsidR="008723CE" w:rsidRDefault="00CC40AD">
            <w:pPr>
              <w:rPr>
                <w:rFonts w:eastAsia="DengXian"/>
                <w:lang w:eastAsia="zh-CN"/>
              </w:rPr>
            </w:pPr>
            <w:r>
              <w:rPr>
                <w:rFonts w:eastAsia="DengXian"/>
                <w:lang w:eastAsia="zh-CN"/>
              </w:rPr>
              <w:t>20</w:t>
            </w:r>
          </w:p>
        </w:tc>
        <w:tc>
          <w:tcPr>
            <w:tcW w:w="2140" w:type="dxa"/>
            <w:vMerge w:val="restart"/>
          </w:tcPr>
          <w:p w:rsidR="008723CE" w:rsidRDefault="00CC40AD">
            <w:pPr>
              <w:rPr>
                <w:rFonts w:eastAsia="DengXian"/>
                <w:lang w:eastAsia="zh-CN"/>
              </w:rPr>
            </w:pPr>
            <w:r>
              <w:rPr>
                <w:rFonts w:eastAsia="DengXian"/>
                <w:lang w:eastAsia="zh-CN"/>
              </w:rPr>
              <w:t>Кадровое обеспечение оказания психолого-педагогической и технической помощи обучающимся с ОВЗ, с инвалидностью</w:t>
            </w:r>
          </w:p>
        </w:tc>
        <w:tc>
          <w:tcPr>
            <w:tcW w:w="2009" w:type="dxa"/>
            <w:vMerge w:val="restart"/>
          </w:tcPr>
          <w:p w:rsidR="008723CE" w:rsidRDefault="00CC40AD">
            <w:pPr>
              <w:rPr>
                <w:rFonts w:eastAsia="DengXian"/>
                <w:lang w:eastAsia="zh-CN"/>
              </w:rPr>
            </w:pPr>
            <w:r>
              <w:rPr>
                <w:rFonts w:eastAsia="DengXian"/>
                <w:lang w:eastAsia="zh-CN"/>
              </w:rPr>
              <w:t>Обеспечено частично</w:t>
            </w:r>
          </w:p>
        </w:tc>
        <w:tc>
          <w:tcPr>
            <w:tcW w:w="908" w:type="dxa"/>
            <w:vMerge w:val="restart"/>
          </w:tcPr>
          <w:p w:rsidR="008723CE" w:rsidRDefault="00CC40AD">
            <w:pPr>
              <w:rPr>
                <w:rFonts w:eastAsia="DengXian"/>
                <w:lang w:eastAsia="zh-CN"/>
              </w:rPr>
            </w:pPr>
            <w:r>
              <w:rPr>
                <w:rFonts w:eastAsia="DengXian"/>
                <w:lang w:eastAsia="zh-CN"/>
              </w:rPr>
              <w:t>1</w:t>
            </w:r>
          </w:p>
        </w:tc>
        <w:tc>
          <w:tcPr>
            <w:tcW w:w="2177" w:type="dxa"/>
            <w:vMerge w:val="restart"/>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vMerge w:val="restart"/>
          </w:tcPr>
          <w:p w:rsidR="008723CE" w:rsidRDefault="00CC40AD">
            <w:pPr>
              <w:rPr>
                <w:rFonts w:eastAsia="DengXian"/>
                <w:lang w:eastAsia="zh-CN"/>
              </w:rPr>
            </w:pPr>
            <w:r>
              <w:rPr>
                <w:rFonts w:eastAsia="DengXian"/>
                <w:lang w:eastAsia="zh-CN"/>
              </w:rPr>
              <w:t>Обеспечение условий для организации образования обучающихся с ограниченными возможностями здоровья (ОВЗ), с инвалидностью</w:t>
            </w:r>
          </w:p>
        </w:tc>
        <w:tc>
          <w:tcPr>
            <w:tcW w:w="2589" w:type="dxa"/>
          </w:tcPr>
          <w:p w:rsidR="008723CE" w:rsidRDefault="00CC40AD">
            <w:pPr>
              <w:rPr>
                <w:rFonts w:eastAsia="DengXian"/>
                <w:lang w:eastAsia="zh-CN"/>
              </w:rPr>
            </w:pPr>
            <w:r>
              <w:rPr>
                <w:rFonts w:eastAsia="DengXian"/>
                <w:lang w:eastAsia="zh-CN"/>
              </w:rPr>
              <w:t>Недостаточный уровень профессиональных компетенций команды руководителей в выполнении функций по управлению образовательной организацией, в том числе в части кадрового обеспечения психолого-педагогической и технической помощи обучающимся с ОВЗ, с инвалидностью</w:t>
            </w:r>
          </w:p>
        </w:tc>
        <w:tc>
          <w:tcPr>
            <w:tcW w:w="3409" w:type="dxa"/>
          </w:tcPr>
          <w:p w:rsidR="008723CE" w:rsidRDefault="00CC40AD">
            <w:pPr>
              <w:numPr>
                <w:ilvl w:val="0"/>
                <w:numId w:val="11"/>
              </w:numPr>
              <w:rPr>
                <w:rFonts w:eastAsia="DengXian"/>
                <w:lang w:eastAsia="zh-CN"/>
              </w:rPr>
            </w:pPr>
            <w:r>
              <w:rPr>
                <w:rFonts w:eastAsia="DengXian"/>
                <w:lang w:eastAsia="zh-CN"/>
              </w:rPr>
              <w:t xml:space="preserve">Обеспечение реализации требований ФГОС общего образования к кадровому обеспечению реализации образовательных программ для обучающихся с ОВЗ, с инвалидностью посредством: -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психолого-педагогической и технической помощи обучающимся с ОВЗ, с инвалидностью; - организации адресной организационно-методической помощи, внедрения методологий </w:t>
            </w:r>
            <w:proofErr w:type="spellStart"/>
            <w:r>
              <w:rPr>
                <w:rFonts w:eastAsia="DengXian"/>
                <w:lang w:eastAsia="zh-CN"/>
              </w:rPr>
              <w:t>тьюторства</w:t>
            </w:r>
            <w:proofErr w:type="spellEnd"/>
            <w:r>
              <w:rPr>
                <w:rFonts w:eastAsia="DengXian"/>
                <w:lang w:eastAsia="zh-CN"/>
              </w:rPr>
              <w:t xml:space="preserve">, </w:t>
            </w:r>
            <w:r>
              <w:rPr>
                <w:rFonts w:eastAsia="DengXian"/>
                <w:lang w:eastAsia="zh-CN"/>
              </w:rPr>
              <w:lastRenderedPageBreak/>
              <w:t>менторства и наставничества для персонифицированной поддержки и сопровождения педагогических работников в вопросах оказания психолого-педагогической и технической помощи обучающимся с ОВЗ, с инвалидностью.</w:t>
            </w:r>
          </w:p>
          <w:p w:rsidR="008723CE" w:rsidRDefault="00CC40AD">
            <w:pPr>
              <w:numPr>
                <w:ilvl w:val="0"/>
                <w:numId w:val="11"/>
              </w:numPr>
              <w:rPr>
                <w:rFonts w:eastAsia="DengXian"/>
                <w:lang w:eastAsia="zh-CN"/>
              </w:rPr>
            </w:pPr>
            <w:r>
              <w:rPr>
                <w:rFonts w:eastAsia="DengXian"/>
                <w:lang w:eastAsia="zh-CN"/>
              </w:rPr>
              <w:t>Обучение на курсах повышения квалификации по разработке общеобразовательных программ, развитию компетентностей педагогических работников в вопросах оказания психолого-педагогической и технической помощи обучающимся с ОВЗ, с инвалидностью.</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Отсутствие специалистов по оказанию психолого-педагогической и технической помощи обучающимся с ОВЗ, с инвалидностью, узких специалистов (психологов, педагогов-логопедов, дефектологов и т.д.).</w:t>
            </w:r>
          </w:p>
        </w:tc>
        <w:tc>
          <w:tcPr>
            <w:tcW w:w="3409" w:type="dxa"/>
          </w:tcPr>
          <w:p w:rsidR="008723CE" w:rsidRDefault="00CC40AD">
            <w:pPr>
              <w:numPr>
                <w:ilvl w:val="0"/>
                <w:numId w:val="11"/>
              </w:numPr>
              <w:rPr>
                <w:rFonts w:eastAsia="DengXian"/>
                <w:lang w:eastAsia="zh-CN"/>
              </w:rPr>
            </w:pPr>
            <w:r>
              <w:rPr>
                <w:rFonts w:eastAsia="DengXian"/>
                <w:lang w:eastAsia="zh-CN"/>
              </w:rPr>
              <w:t>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психолого-медико-социального сопровождения, образовательные учреждения, реализующие АООП, правоохранительные органы (КДН, ПДН), органы здравоохранения, социальной защиты, опеки и попечительства и др.).</w:t>
            </w:r>
          </w:p>
          <w:p w:rsidR="008723CE" w:rsidRDefault="00CC40AD">
            <w:pPr>
              <w:numPr>
                <w:ilvl w:val="0"/>
                <w:numId w:val="11"/>
              </w:numPr>
              <w:rPr>
                <w:rFonts w:eastAsia="DengXian"/>
                <w:lang w:eastAsia="zh-CN"/>
              </w:rPr>
            </w:pPr>
            <w:r>
              <w:rPr>
                <w:rFonts w:eastAsia="DengXian"/>
                <w:lang w:eastAsia="zh-CN"/>
              </w:rPr>
              <w:t>Привлечение узких специалистов из других образовательных организаций.</w:t>
            </w:r>
          </w:p>
        </w:tc>
      </w:tr>
      <w:tr w:rsidR="008723CE">
        <w:tc>
          <w:tcPr>
            <w:tcW w:w="497" w:type="dxa"/>
            <w:vMerge w:val="restart"/>
          </w:tcPr>
          <w:p w:rsidR="008723CE" w:rsidRDefault="00CC40AD">
            <w:pPr>
              <w:rPr>
                <w:rFonts w:eastAsia="DengXian"/>
                <w:lang w:eastAsia="zh-CN"/>
              </w:rPr>
            </w:pPr>
            <w:r>
              <w:rPr>
                <w:rFonts w:eastAsia="DengXian"/>
                <w:lang w:eastAsia="zh-CN"/>
              </w:rPr>
              <w:t>21</w:t>
            </w:r>
          </w:p>
        </w:tc>
        <w:tc>
          <w:tcPr>
            <w:tcW w:w="2140" w:type="dxa"/>
            <w:vMerge w:val="restart"/>
          </w:tcPr>
          <w:p w:rsidR="008723CE" w:rsidRDefault="00CC40AD">
            <w:pPr>
              <w:rPr>
                <w:rFonts w:eastAsia="DengXian"/>
                <w:lang w:eastAsia="zh-CN"/>
              </w:rPr>
            </w:pPr>
            <w:r>
              <w:rPr>
                <w:rFonts w:eastAsia="DengXian"/>
                <w:lang w:eastAsia="zh-CN"/>
              </w:rPr>
              <w:t xml:space="preserve">Программно-методическое </w:t>
            </w:r>
            <w:r>
              <w:rPr>
                <w:rFonts w:eastAsia="DengXian"/>
                <w:lang w:eastAsia="zh-CN"/>
              </w:rPr>
              <w:lastRenderedPageBreak/>
              <w:t>обеспечение обучения и воспитания по федеральным адаптированным образовательным программам</w:t>
            </w:r>
          </w:p>
        </w:tc>
        <w:tc>
          <w:tcPr>
            <w:tcW w:w="2009" w:type="dxa"/>
            <w:vMerge w:val="restart"/>
          </w:tcPr>
          <w:p w:rsidR="008723CE" w:rsidRDefault="00CC40AD">
            <w:pPr>
              <w:rPr>
                <w:rFonts w:eastAsia="DengXian"/>
                <w:lang w:eastAsia="zh-CN"/>
              </w:rPr>
            </w:pPr>
            <w:r>
              <w:rPr>
                <w:rFonts w:eastAsia="DengXian"/>
                <w:lang w:eastAsia="zh-CN"/>
              </w:rPr>
              <w:lastRenderedPageBreak/>
              <w:t xml:space="preserve">Разработаны адаптированные </w:t>
            </w:r>
            <w:r>
              <w:rPr>
                <w:rFonts w:eastAsia="DengXian"/>
                <w:lang w:eastAsia="zh-CN"/>
              </w:rPr>
              <w:lastRenderedPageBreak/>
              <w:t>основные общеобразовательные программы</w:t>
            </w:r>
          </w:p>
        </w:tc>
        <w:tc>
          <w:tcPr>
            <w:tcW w:w="908" w:type="dxa"/>
            <w:vMerge w:val="restart"/>
          </w:tcPr>
          <w:p w:rsidR="008723CE" w:rsidRDefault="00CC40AD">
            <w:pPr>
              <w:rPr>
                <w:rFonts w:eastAsia="DengXian"/>
                <w:lang w:eastAsia="zh-CN"/>
              </w:rPr>
            </w:pPr>
            <w:r>
              <w:rPr>
                <w:rFonts w:eastAsia="DengXian"/>
                <w:lang w:eastAsia="zh-CN"/>
              </w:rPr>
              <w:lastRenderedPageBreak/>
              <w:t>1</w:t>
            </w:r>
          </w:p>
        </w:tc>
        <w:tc>
          <w:tcPr>
            <w:tcW w:w="2177" w:type="dxa"/>
            <w:vMerge w:val="restart"/>
          </w:tcPr>
          <w:p w:rsidR="008723CE" w:rsidRDefault="00CC40AD">
            <w:pPr>
              <w:rPr>
                <w:rFonts w:eastAsia="DengXian"/>
                <w:lang w:eastAsia="zh-CN"/>
              </w:rPr>
            </w:pPr>
            <w:r>
              <w:rPr>
                <w:rFonts w:eastAsia="DengXian"/>
                <w:lang w:eastAsia="zh-CN"/>
              </w:rPr>
              <w:t xml:space="preserve">Магистральное направление </w:t>
            </w:r>
            <w:r>
              <w:rPr>
                <w:rFonts w:eastAsia="DengXian"/>
                <w:lang w:eastAsia="zh-CN"/>
              </w:rPr>
              <w:lastRenderedPageBreak/>
              <w:t>«Знание»</w:t>
            </w:r>
          </w:p>
        </w:tc>
        <w:tc>
          <w:tcPr>
            <w:tcW w:w="1697" w:type="dxa"/>
            <w:vMerge w:val="restart"/>
          </w:tcPr>
          <w:p w:rsidR="008723CE" w:rsidRDefault="00CC40AD">
            <w:pPr>
              <w:rPr>
                <w:rFonts w:eastAsia="DengXian"/>
                <w:lang w:eastAsia="zh-CN"/>
              </w:rPr>
            </w:pPr>
            <w:r>
              <w:rPr>
                <w:rFonts w:eastAsia="DengXian"/>
                <w:lang w:eastAsia="zh-CN"/>
              </w:rPr>
              <w:lastRenderedPageBreak/>
              <w:t xml:space="preserve">Обеспечение условий для </w:t>
            </w:r>
            <w:r>
              <w:rPr>
                <w:rFonts w:eastAsia="DengXian"/>
                <w:lang w:eastAsia="zh-CN"/>
              </w:rPr>
              <w:lastRenderedPageBreak/>
              <w:t>организации образования обучающихся с ограниченными возможностями здоровья (ОВЗ), с инвалидностью</w:t>
            </w:r>
          </w:p>
        </w:tc>
        <w:tc>
          <w:tcPr>
            <w:tcW w:w="2589" w:type="dxa"/>
          </w:tcPr>
          <w:p w:rsidR="008723CE" w:rsidRDefault="00CC40AD">
            <w:pPr>
              <w:rPr>
                <w:rFonts w:eastAsia="DengXian"/>
                <w:lang w:eastAsia="zh-CN"/>
              </w:rPr>
            </w:pPr>
            <w:r>
              <w:rPr>
                <w:rFonts w:eastAsia="DengXian"/>
                <w:lang w:eastAsia="zh-CN"/>
              </w:rPr>
              <w:lastRenderedPageBreak/>
              <w:t xml:space="preserve">Отсутствие контроля за разработкой </w:t>
            </w:r>
            <w:r>
              <w:rPr>
                <w:rFonts w:eastAsia="DengXian"/>
                <w:lang w:eastAsia="zh-CN"/>
              </w:rPr>
              <w:lastRenderedPageBreak/>
              <w:t>адаптированных основных общеобразовательных программ в ОО.</w:t>
            </w:r>
          </w:p>
        </w:tc>
        <w:tc>
          <w:tcPr>
            <w:tcW w:w="3409" w:type="dxa"/>
          </w:tcPr>
          <w:p w:rsidR="008723CE" w:rsidRDefault="00CC40AD">
            <w:pPr>
              <w:numPr>
                <w:ilvl w:val="0"/>
                <w:numId w:val="11"/>
              </w:numPr>
              <w:rPr>
                <w:rFonts w:eastAsia="DengXian"/>
                <w:lang w:eastAsia="zh-CN"/>
              </w:rPr>
            </w:pPr>
            <w:proofErr w:type="spellStart"/>
            <w:r>
              <w:rPr>
                <w:rFonts w:eastAsia="DengXian"/>
                <w:lang w:eastAsia="zh-CN"/>
              </w:rPr>
              <w:lastRenderedPageBreak/>
              <w:t>Разработатка</w:t>
            </w:r>
            <w:proofErr w:type="spellEnd"/>
            <w:r>
              <w:rPr>
                <w:rFonts w:eastAsia="DengXian"/>
                <w:lang w:eastAsia="zh-CN"/>
              </w:rPr>
              <w:t xml:space="preserve"> адаптированных основных </w:t>
            </w:r>
            <w:r>
              <w:rPr>
                <w:rFonts w:eastAsia="DengXian"/>
                <w:lang w:eastAsia="zh-CN"/>
              </w:rPr>
              <w:lastRenderedPageBreak/>
              <w:t>общеобразовательных программ.</w:t>
            </w:r>
          </w:p>
          <w:p w:rsidR="008723CE" w:rsidRDefault="00CC40AD">
            <w:pPr>
              <w:numPr>
                <w:ilvl w:val="0"/>
                <w:numId w:val="11"/>
              </w:numPr>
              <w:rPr>
                <w:rFonts w:eastAsia="DengXian"/>
                <w:lang w:eastAsia="zh-CN"/>
              </w:rPr>
            </w:pPr>
            <w:r>
              <w:rPr>
                <w:rFonts w:eastAsia="DengXian"/>
                <w:lang w:eastAsia="zh-CN"/>
              </w:rPr>
              <w:t>Обеспечение административного контроля.</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 xml:space="preserve">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w:t>
            </w:r>
          </w:p>
        </w:tc>
        <w:tc>
          <w:tcPr>
            <w:tcW w:w="3409" w:type="dxa"/>
          </w:tcPr>
          <w:p w:rsidR="008723CE" w:rsidRDefault="00CC40AD">
            <w:pPr>
              <w:numPr>
                <w:ilvl w:val="0"/>
                <w:numId w:val="11"/>
              </w:numPr>
              <w:rPr>
                <w:rFonts w:eastAsia="DengXian"/>
                <w:lang w:eastAsia="zh-CN"/>
              </w:rPr>
            </w:pPr>
            <w:r>
              <w:rPr>
                <w:rFonts w:eastAsia="DengXian"/>
                <w:lang w:eastAsia="zh-CN"/>
              </w:rPr>
              <w:t xml:space="preserve">Модернизация методической деятельности в образовательной организации по развитию компетенций педагогических работников в вопросах программно-методического обеспечения обучения и воспитания по федеральным адаптированным образовательным программам (при наличии обучающихся с ОВЗ, с инвалидностью) посредством:  - организации адресной организационно-методической помощи, внедрения методологий </w:t>
            </w:r>
            <w:proofErr w:type="spellStart"/>
            <w:r>
              <w:rPr>
                <w:rFonts w:eastAsia="DengXian"/>
                <w:lang w:eastAsia="zh-CN"/>
              </w:rPr>
              <w:t>тьюторства</w:t>
            </w:r>
            <w:proofErr w:type="spellEnd"/>
            <w:r>
              <w:rPr>
                <w:rFonts w:eastAsia="DengXian"/>
                <w:lang w:eastAsia="zh-CN"/>
              </w:rPr>
              <w:t>, менторства и наставничества для персонифицированной помощи педагогическим работникам в вопросах программно-методического обеспечения обучения и воспитания по федеральным адаптированным образовательным программам; -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w:t>
            </w:r>
          </w:p>
        </w:tc>
      </w:tr>
      <w:tr w:rsidR="008723CE">
        <w:tc>
          <w:tcPr>
            <w:tcW w:w="497" w:type="dxa"/>
          </w:tcPr>
          <w:p w:rsidR="008723CE" w:rsidRDefault="00CC40AD">
            <w:pPr>
              <w:rPr>
                <w:rFonts w:eastAsia="DengXian"/>
                <w:lang w:eastAsia="zh-CN"/>
              </w:rPr>
            </w:pPr>
            <w:r>
              <w:rPr>
                <w:rFonts w:eastAsia="DengXian"/>
                <w:lang w:eastAsia="zh-CN"/>
              </w:rPr>
              <w:t>22</w:t>
            </w:r>
          </w:p>
        </w:tc>
        <w:tc>
          <w:tcPr>
            <w:tcW w:w="2140" w:type="dxa"/>
          </w:tcPr>
          <w:p w:rsidR="008723CE" w:rsidRDefault="00CC40AD">
            <w:pPr>
              <w:rPr>
                <w:rFonts w:eastAsia="DengXian"/>
                <w:lang w:eastAsia="zh-CN"/>
              </w:rPr>
            </w:pPr>
            <w:r>
              <w:rPr>
                <w:rFonts w:eastAsia="DengXian"/>
                <w:lang w:eastAsia="zh-CN"/>
              </w:rPr>
              <w:t xml:space="preserve">Обеспечение информационной открытости, </w:t>
            </w:r>
            <w:r>
              <w:rPr>
                <w:rFonts w:eastAsia="DengXian"/>
                <w:lang w:eastAsia="zh-CN"/>
              </w:rPr>
              <w:lastRenderedPageBreak/>
              <w:t>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w:t>
            </w:r>
          </w:p>
        </w:tc>
        <w:tc>
          <w:tcPr>
            <w:tcW w:w="2009" w:type="dxa"/>
          </w:tcPr>
          <w:p w:rsidR="008723CE" w:rsidRDefault="00CC40AD">
            <w:pPr>
              <w:rPr>
                <w:rFonts w:eastAsia="DengXian"/>
                <w:lang w:eastAsia="zh-CN"/>
              </w:rPr>
            </w:pPr>
            <w:r>
              <w:rPr>
                <w:rFonts w:eastAsia="DengXian"/>
                <w:lang w:eastAsia="zh-CN"/>
              </w:rPr>
              <w:lastRenderedPageBreak/>
              <w:t xml:space="preserve">Информационный блок на официальном </w:t>
            </w:r>
            <w:r>
              <w:rPr>
                <w:rFonts w:eastAsia="DengXian"/>
                <w:lang w:eastAsia="zh-CN"/>
              </w:rPr>
              <w:lastRenderedPageBreak/>
              <w:t>сайте общеобразовательной организации с регулярно обновляемой информацией</w:t>
            </w:r>
          </w:p>
        </w:tc>
        <w:tc>
          <w:tcPr>
            <w:tcW w:w="908" w:type="dxa"/>
          </w:tcPr>
          <w:p w:rsidR="008723CE" w:rsidRDefault="00CC40AD">
            <w:pPr>
              <w:rPr>
                <w:rFonts w:eastAsia="DengXian"/>
                <w:lang w:eastAsia="zh-CN"/>
              </w:rPr>
            </w:pPr>
            <w:r>
              <w:rPr>
                <w:rFonts w:eastAsia="DengXian"/>
                <w:lang w:eastAsia="zh-CN"/>
              </w:rPr>
              <w:lastRenderedPageBreak/>
              <w:t>3</w:t>
            </w:r>
          </w:p>
        </w:tc>
        <w:tc>
          <w:tcPr>
            <w:tcW w:w="2177" w:type="dxa"/>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tcPr>
          <w:p w:rsidR="008723CE" w:rsidRDefault="00CC40AD">
            <w:pPr>
              <w:rPr>
                <w:rFonts w:eastAsia="DengXian"/>
                <w:lang w:eastAsia="zh-CN"/>
              </w:rPr>
            </w:pPr>
            <w:r>
              <w:rPr>
                <w:rFonts w:eastAsia="DengXian"/>
                <w:lang w:eastAsia="zh-CN"/>
              </w:rPr>
              <w:t xml:space="preserve">Обеспечение условий для организации </w:t>
            </w:r>
            <w:r>
              <w:rPr>
                <w:rFonts w:eastAsia="DengXian"/>
                <w:lang w:eastAsia="zh-CN"/>
              </w:rPr>
              <w:lastRenderedPageBreak/>
              <w:t>образования обучающихся с ограниченными возможностями здоровья (ОВЗ), с инвалидностью</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r w:rsidR="008723CE">
        <w:tc>
          <w:tcPr>
            <w:tcW w:w="497" w:type="dxa"/>
          </w:tcPr>
          <w:p w:rsidR="008723CE" w:rsidRDefault="00CC40AD">
            <w:pPr>
              <w:rPr>
                <w:rFonts w:eastAsia="DengXian"/>
                <w:lang w:eastAsia="zh-CN"/>
              </w:rPr>
            </w:pPr>
            <w:r>
              <w:rPr>
                <w:rFonts w:eastAsia="DengXian"/>
                <w:lang w:eastAsia="zh-CN"/>
              </w:rPr>
              <w:t>23</w:t>
            </w:r>
          </w:p>
        </w:tc>
        <w:tc>
          <w:tcPr>
            <w:tcW w:w="2140" w:type="dxa"/>
          </w:tcPr>
          <w:p w:rsidR="008723CE" w:rsidRDefault="00CC40AD">
            <w:pPr>
              <w:rPr>
                <w:rFonts w:eastAsia="DengXian"/>
                <w:lang w:eastAsia="zh-CN"/>
              </w:rPr>
            </w:pPr>
            <w:r>
              <w:rPr>
                <w:rFonts w:eastAsia="DengXian"/>
                <w:lang w:eastAsia="zh-CN"/>
              </w:rPr>
              <w:t>Учебно-дидактическое обеспечение обучения и воспитания по федеральным адаптированным образовательным программам (в соответствии с рекомендованными психолого-медико-педагогической комиссией вариантами адаптированных образовательных программ)</w:t>
            </w:r>
          </w:p>
        </w:tc>
        <w:tc>
          <w:tcPr>
            <w:tcW w:w="2009" w:type="dxa"/>
          </w:tcPr>
          <w:p w:rsidR="008723CE" w:rsidRDefault="00CC40AD">
            <w:pPr>
              <w:rPr>
                <w:rFonts w:eastAsia="DengXian"/>
                <w:lang w:eastAsia="zh-CN"/>
              </w:rPr>
            </w:pPr>
            <w:r>
              <w:rPr>
                <w:rFonts w:eastAsia="DengXian"/>
                <w:lang w:eastAsia="zh-CN"/>
              </w:rPr>
              <w:t xml:space="preserve">Обеспечено учебниками в полном объеме  </w:t>
            </w:r>
          </w:p>
        </w:tc>
        <w:tc>
          <w:tcPr>
            <w:tcW w:w="908" w:type="dxa"/>
          </w:tcPr>
          <w:p w:rsidR="008723CE" w:rsidRDefault="00CC40AD">
            <w:pPr>
              <w:rPr>
                <w:rFonts w:eastAsia="DengXian"/>
                <w:lang w:eastAsia="zh-CN"/>
              </w:rPr>
            </w:pPr>
            <w:r>
              <w:rPr>
                <w:rFonts w:eastAsia="DengXian"/>
                <w:lang w:eastAsia="zh-CN"/>
              </w:rPr>
              <w:t>1</w:t>
            </w:r>
          </w:p>
        </w:tc>
        <w:tc>
          <w:tcPr>
            <w:tcW w:w="2177" w:type="dxa"/>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tcPr>
          <w:p w:rsidR="008723CE" w:rsidRDefault="00CC40AD">
            <w:pPr>
              <w:rPr>
                <w:rFonts w:eastAsia="DengXian"/>
                <w:lang w:eastAsia="zh-CN"/>
              </w:rPr>
            </w:pPr>
            <w:r>
              <w:rPr>
                <w:rFonts w:eastAsia="DengXian"/>
                <w:lang w:eastAsia="zh-CN"/>
              </w:rPr>
              <w:t>Обеспечение условий для организации образования обучающихся с ограниченными возможностями здоровья (ОВЗ), с инвалидностью</w:t>
            </w:r>
          </w:p>
        </w:tc>
        <w:tc>
          <w:tcPr>
            <w:tcW w:w="2589" w:type="dxa"/>
          </w:tcPr>
          <w:p w:rsidR="008723CE" w:rsidRDefault="00CC40AD">
            <w:pPr>
              <w:rPr>
                <w:rFonts w:eastAsia="DengXian"/>
                <w:lang w:eastAsia="zh-CN"/>
              </w:rPr>
            </w:pPr>
            <w:r>
              <w:rPr>
                <w:rFonts w:eastAsia="DengXian"/>
                <w:lang w:eastAsia="zh-CN"/>
              </w:rPr>
              <w:t>Невыполнение управленческой командой общеобразовательной организации административной функции контроля за своевременным учебно-дидактическим обеспечением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w:t>
            </w:r>
          </w:p>
        </w:tc>
        <w:tc>
          <w:tcPr>
            <w:tcW w:w="3409" w:type="dxa"/>
          </w:tcPr>
          <w:p w:rsidR="008723CE" w:rsidRDefault="00CC40AD">
            <w:pPr>
              <w:numPr>
                <w:ilvl w:val="0"/>
                <w:numId w:val="11"/>
              </w:numPr>
              <w:rPr>
                <w:rFonts w:eastAsia="DengXian"/>
                <w:lang w:eastAsia="zh-CN"/>
              </w:rPr>
            </w:pPr>
            <w:r>
              <w:rPr>
                <w:rFonts w:eastAsia="DengXian"/>
                <w:lang w:eastAsia="zh-CN"/>
              </w:rPr>
              <w:t>Проведение анализа обеспеченности образовательной организации учебниками и учебными пособиями с целью выявления потребностей.</w:t>
            </w:r>
          </w:p>
          <w:p w:rsidR="008723CE" w:rsidRDefault="00CC40AD">
            <w:pPr>
              <w:numPr>
                <w:ilvl w:val="0"/>
                <w:numId w:val="11"/>
              </w:numPr>
              <w:rPr>
                <w:rFonts w:eastAsia="DengXian"/>
                <w:lang w:eastAsia="zh-CN"/>
              </w:rPr>
            </w:pPr>
            <w:r>
              <w:rPr>
                <w:rFonts w:eastAsia="DengXian"/>
                <w:lang w:eastAsia="zh-CN"/>
              </w:rPr>
              <w:t>Осуществление своевременной подачи заявок на обеспечение учебниками и учебно-дидактическое пособиями в полном объеме для организации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w:t>
            </w:r>
          </w:p>
          <w:p w:rsidR="008723CE" w:rsidRDefault="00CC40AD">
            <w:pPr>
              <w:numPr>
                <w:ilvl w:val="0"/>
                <w:numId w:val="11"/>
              </w:numPr>
              <w:rPr>
                <w:rFonts w:eastAsia="DengXian"/>
                <w:lang w:eastAsia="zh-CN"/>
              </w:rPr>
            </w:pPr>
            <w:r>
              <w:rPr>
                <w:rFonts w:eastAsia="DengXian"/>
                <w:lang w:eastAsia="zh-CN"/>
              </w:rPr>
              <w:t xml:space="preserve">Осуществление контроля за своевременным обеспечением учебниками и учебно-дидактическими пособиями в полном объеме для организации обучения и </w:t>
            </w:r>
            <w:r>
              <w:rPr>
                <w:rFonts w:eastAsia="DengXian"/>
                <w:lang w:eastAsia="zh-CN"/>
              </w:rPr>
              <w:lastRenderedPageBreak/>
              <w:t>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w:t>
            </w:r>
          </w:p>
          <w:p w:rsidR="008723CE" w:rsidRDefault="00CC40AD">
            <w:pPr>
              <w:numPr>
                <w:ilvl w:val="0"/>
                <w:numId w:val="11"/>
              </w:numPr>
              <w:rPr>
                <w:rFonts w:eastAsia="DengXian"/>
                <w:lang w:eastAsia="zh-CN"/>
              </w:rPr>
            </w:pPr>
            <w:r>
              <w:rPr>
                <w:rFonts w:eastAsia="DengXian"/>
                <w:lang w:eastAsia="zh-CN"/>
              </w:rPr>
              <w:t>Обеспечение приобретения учебников для инклюзивного образования.</w:t>
            </w:r>
          </w:p>
        </w:tc>
      </w:tr>
      <w:tr w:rsidR="008723CE">
        <w:tc>
          <w:tcPr>
            <w:tcW w:w="497" w:type="dxa"/>
          </w:tcPr>
          <w:p w:rsidR="008723CE" w:rsidRDefault="00CC40AD">
            <w:pPr>
              <w:rPr>
                <w:rFonts w:eastAsia="DengXian"/>
                <w:lang w:eastAsia="zh-CN"/>
              </w:rPr>
            </w:pPr>
            <w:r>
              <w:rPr>
                <w:rFonts w:eastAsia="DengXian"/>
                <w:lang w:eastAsia="zh-CN"/>
              </w:rPr>
              <w:lastRenderedPageBreak/>
              <w:t>24</w:t>
            </w:r>
          </w:p>
        </w:tc>
        <w:tc>
          <w:tcPr>
            <w:tcW w:w="2140" w:type="dxa"/>
          </w:tcPr>
          <w:p w:rsidR="008723CE" w:rsidRDefault="00CC40AD">
            <w:pPr>
              <w:rPr>
                <w:rFonts w:eastAsia="DengXian"/>
                <w:lang w:eastAsia="zh-CN"/>
              </w:rPr>
            </w:pPr>
            <w:r>
              <w:rPr>
                <w:rFonts w:eastAsia="DengXian"/>
                <w:lang w:eastAsia="zh-CN"/>
              </w:rPr>
              <w:t>Наличие специальных технических средств обучения (далее ‒ТСО) индивидуального и коллективного пользования</w:t>
            </w:r>
          </w:p>
        </w:tc>
        <w:tc>
          <w:tcPr>
            <w:tcW w:w="2009" w:type="dxa"/>
          </w:tcPr>
          <w:p w:rsidR="008723CE" w:rsidRDefault="00CC40AD">
            <w:pPr>
              <w:rPr>
                <w:rFonts w:eastAsia="DengXian"/>
                <w:lang w:eastAsia="zh-CN"/>
              </w:rPr>
            </w:pPr>
            <w:r>
              <w:rPr>
                <w:rFonts w:eastAsia="DengXian"/>
                <w:lang w:eastAsia="zh-CN"/>
              </w:rPr>
              <w:t xml:space="preserve">оснащены ТСО отдельные рабочие места для обучающихся с ОВЗ, с инвалидностью  </w:t>
            </w:r>
          </w:p>
        </w:tc>
        <w:tc>
          <w:tcPr>
            <w:tcW w:w="908" w:type="dxa"/>
          </w:tcPr>
          <w:p w:rsidR="008723CE" w:rsidRDefault="00CC40AD">
            <w:pPr>
              <w:rPr>
                <w:rFonts w:eastAsia="DengXian"/>
                <w:lang w:eastAsia="zh-CN"/>
              </w:rPr>
            </w:pPr>
            <w:r>
              <w:rPr>
                <w:rFonts w:eastAsia="DengXian"/>
                <w:lang w:eastAsia="zh-CN"/>
              </w:rPr>
              <w:t>1</w:t>
            </w:r>
          </w:p>
        </w:tc>
        <w:tc>
          <w:tcPr>
            <w:tcW w:w="2177" w:type="dxa"/>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tcPr>
          <w:p w:rsidR="008723CE" w:rsidRDefault="00CC40AD">
            <w:pPr>
              <w:rPr>
                <w:rFonts w:eastAsia="DengXian"/>
                <w:lang w:eastAsia="zh-CN"/>
              </w:rPr>
            </w:pPr>
            <w:r>
              <w:rPr>
                <w:rFonts w:eastAsia="DengXian"/>
                <w:lang w:eastAsia="zh-CN"/>
              </w:rPr>
              <w:t>Обеспечение условий для организации образования обучающихся с ограниченными возможностями здоровья (ОВЗ), с инвалидностью</w:t>
            </w:r>
          </w:p>
        </w:tc>
        <w:tc>
          <w:tcPr>
            <w:tcW w:w="2589" w:type="dxa"/>
          </w:tcPr>
          <w:p w:rsidR="008723CE" w:rsidRDefault="00CC40AD">
            <w:pPr>
              <w:rPr>
                <w:rFonts w:eastAsia="DengXian"/>
                <w:lang w:eastAsia="zh-CN"/>
              </w:rPr>
            </w:pPr>
            <w:r>
              <w:rPr>
                <w:rFonts w:eastAsia="DengXian"/>
                <w:lang w:eastAsia="zh-CN"/>
              </w:rPr>
              <w:t>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 автоматизированных рабочих мест (при наличии в общеобразовательной организации обучающихся с ОВЗ, с инвалидностью).</w:t>
            </w:r>
          </w:p>
        </w:tc>
        <w:tc>
          <w:tcPr>
            <w:tcW w:w="3409" w:type="dxa"/>
          </w:tcPr>
          <w:p w:rsidR="008723CE" w:rsidRDefault="00CC40AD">
            <w:pPr>
              <w:numPr>
                <w:ilvl w:val="0"/>
                <w:numId w:val="11"/>
              </w:numPr>
              <w:rPr>
                <w:rFonts w:eastAsia="DengXian"/>
                <w:lang w:eastAsia="zh-CN"/>
              </w:rPr>
            </w:pPr>
            <w:r>
              <w:rPr>
                <w:rFonts w:eastAsia="DengXian"/>
                <w:lang w:eastAsia="zh-CN"/>
              </w:rPr>
              <w:t>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w:t>
            </w:r>
          </w:p>
          <w:p w:rsidR="008723CE" w:rsidRDefault="00CC40AD">
            <w:pPr>
              <w:numPr>
                <w:ilvl w:val="0"/>
                <w:numId w:val="11"/>
              </w:numPr>
              <w:rPr>
                <w:rFonts w:eastAsia="DengXian"/>
                <w:lang w:eastAsia="zh-CN"/>
              </w:rPr>
            </w:pPr>
            <w:r>
              <w:rPr>
                <w:rFonts w:eastAsia="DengXian"/>
                <w:lang w:eastAsia="zh-CN"/>
              </w:rPr>
              <w:t>Осуществление своевременной подачи заявок на оснащение ТСО, автоматизированных рабочих мест и классов для обучающихся с ОВЗ, с инвалидностью.</w:t>
            </w:r>
          </w:p>
          <w:p w:rsidR="008723CE" w:rsidRDefault="00CC40AD">
            <w:pPr>
              <w:numPr>
                <w:ilvl w:val="0"/>
                <w:numId w:val="11"/>
              </w:numPr>
              <w:rPr>
                <w:rFonts w:eastAsia="DengXian"/>
                <w:lang w:eastAsia="zh-CN"/>
              </w:rPr>
            </w:pPr>
            <w:r>
              <w:rPr>
                <w:rFonts w:eastAsia="DengXian"/>
                <w:lang w:eastAsia="zh-CN"/>
              </w:rPr>
              <w:t>Обеспечение контроля наличия ТСО, индивидуального и коллективного пользования, автоматизированных рабочих мест (при наличии в общеобразовательной организации обучающихся с ОВЗ, с инвалидностью)</w:t>
            </w:r>
          </w:p>
          <w:p w:rsidR="008723CE" w:rsidRDefault="00CC40AD">
            <w:pPr>
              <w:numPr>
                <w:ilvl w:val="0"/>
                <w:numId w:val="11"/>
              </w:numPr>
              <w:rPr>
                <w:rFonts w:eastAsia="DengXian"/>
                <w:lang w:eastAsia="zh-CN"/>
              </w:rPr>
            </w:pPr>
            <w:r>
              <w:rPr>
                <w:rFonts w:eastAsia="DengXian"/>
                <w:lang w:eastAsia="zh-CN"/>
              </w:rPr>
              <w:t>Обеспечение приобретения ТСО рабочих мест для обучающихся с ОВЗ, с инвалидностью.</w:t>
            </w:r>
          </w:p>
        </w:tc>
      </w:tr>
      <w:tr w:rsidR="008723CE">
        <w:tc>
          <w:tcPr>
            <w:tcW w:w="497" w:type="dxa"/>
          </w:tcPr>
          <w:p w:rsidR="008723CE" w:rsidRDefault="00CC40AD">
            <w:pPr>
              <w:rPr>
                <w:rFonts w:eastAsia="DengXian"/>
                <w:lang w:eastAsia="zh-CN"/>
              </w:rPr>
            </w:pPr>
            <w:r>
              <w:rPr>
                <w:rFonts w:eastAsia="DengXian"/>
                <w:lang w:eastAsia="zh-CN"/>
              </w:rPr>
              <w:t>25</w:t>
            </w:r>
          </w:p>
        </w:tc>
        <w:tc>
          <w:tcPr>
            <w:tcW w:w="2140" w:type="dxa"/>
          </w:tcPr>
          <w:p w:rsidR="008723CE" w:rsidRDefault="00CC40AD">
            <w:pPr>
              <w:rPr>
                <w:rFonts w:eastAsia="DengXian"/>
                <w:lang w:eastAsia="zh-CN"/>
              </w:rPr>
            </w:pPr>
            <w:r>
              <w:rPr>
                <w:rFonts w:eastAsia="DengXian"/>
                <w:lang w:eastAsia="zh-CN"/>
              </w:rPr>
              <w:t xml:space="preserve">Применение </w:t>
            </w:r>
            <w:r>
              <w:rPr>
                <w:rFonts w:eastAsia="DengXian"/>
                <w:lang w:eastAsia="zh-CN"/>
              </w:rPr>
              <w:lastRenderedPageBreak/>
              <w:t>электронных образовательных ресурсов и дистанционных образовательных технологий в образовании обучающихся с ОВЗ, с инвалидностью</w:t>
            </w:r>
          </w:p>
        </w:tc>
        <w:tc>
          <w:tcPr>
            <w:tcW w:w="2009" w:type="dxa"/>
          </w:tcPr>
          <w:p w:rsidR="008723CE" w:rsidRDefault="00CC40AD">
            <w:pPr>
              <w:rPr>
                <w:rFonts w:eastAsia="DengXian"/>
                <w:lang w:eastAsia="zh-CN"/>
              </w:rPr>
            </w:pPr>
            <w:r>
              <w:rPr>
                <w:rFonts w:eastAsia="DengXian"/>
                <w:lang w:eastAsia="zh-CN"/>
              </w:rPr>
              <w:lastRenderedPageBreak/>
              <w:t>Предусмотрено</w:t>
            </w:r>
          </w:p>
        </w:tc>
        <w:tc>
          <w:tcPr>
            <w:tcW w:w="908" w:type="dxa"/>
          </w:tcPr>
          <w:p w:rsidR="008723CE" w:rsidRDefault="00CC40AD">
            <w:pPr>
              <w:rPr>
                <w:rFonts w:eastAsia="DengXian"/>
                <w:lang w:eastAsia="zh-CN"/>
              </w:rPr>
            </w:pPr>
            <w:r>
              <w:rPr>
                <w:rFonts w:eastAsia="DengXian"/>
                <w:lang w:eastAsia="zh-CN"/>
              </w:rPr>
              <w:t>1</w:t>
            </w:r>
          </w:p>
        </w:tc>
        <w:tc>
          <w:tcPr>
            <w:tcW w:w="2177" w:type="dxa"/>
          </w:tcPr>
          <w:p w:rsidR="008723CE" w:rsidRDefault="00CC40AD">
            <w:pPr>
              <w:rPr>
                <w:rFonts w:eastAsia="DengXian"/>
                <w:lang w:eastAsia="zh-CN"/>
              </w:rPr>
            </w:pPr>
            <w:r>
              <w:rPr>
                <w:rFonts w:eastAsia="DengXian"/>
                <w:lang w:eastAsia="zh-CN"/>
              </w:rPr>
              <w:t xml:space="preserve">Магистральное </w:t>
            </w:r>
            <w:r>
              <w:rPr>
                <w:rFonts w:eastAsia="DengXian"/>
                <w:lang w:eastAsia="zh-CN"/>
              </w:rPr>
              <w:lastRenderedPageBreak/>
              <w:t>направление «Знание»</w:t>
            </w:r>
          </w:p>
        </w:tc>
        <w:tc>
          <w:tcPr>
            <w:tcW w:w="1697" w:type="dxa"/>
          </w:tcPr>
          <w:p w:rsidR="008723CE" w:rsidRDefault="00CC40AD">
            <w:pPr>
              <w:rPr>
                <w:rFonts w:eastAsia="DengXian"/>
                <w:lang w:eastAsia="zh-CN"/>
              </w:rPr>
            </w:pPr>
            <w:r>
              <w:rPr>
                <w:rFonts w:eastAsia="DengXian"/>
                <w:lang w:eastAsia="zh-CN"/>
              </w:rPr>
              <w:lastRenderedPageBreak/>
              <w:t xml:space="preserve">Обеспечение </w:t>
            </w:r>
            <w:r>
              <w:rPr>
                <w:rFonts w:eastAsia="DengXian"/>
                <w:lang w:eastAsia="zh-CN"/>
              </w:rPr>
              <w:lastRenderedPageBreak/>
              <w:t>условий для организации образования обучающихся с ограниченными возможностями здоровья (ОВЗ), с инвалидностью</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r w:rsidR="008723CE">
        <w:tc>
          <w:tcPr>
            <w:tcW w:w="497" w:type="dxa"/>
            <w:vMerge w:val="restart"/>
          </w:tcPr>
          <w:p w:rsidR="008723CE" w:rsidRDefault="00CC40AD">
            <w:pPr>
              <w:rPr>
                <w:rFonts w:eastAsia="DengXian"/>
                <w:lang w:eastAsia="zh-CN"/>
              </w:rPr>
            </w:pPr>
            <w:r>
              <w:rPr>
                <w:rFonts w:eastAsia="DengXian"/>
                <w:lang w:eastAsia="zh-CN"/>
              </w:rPr>
              <w:t>26</w:t>
            </w:r>
          </w:p>
        </w:tc>
        <w:tc>
          <w:tcPr>
            <w:tcW w:w="2140" w:type="dxa"/>
            <w:vMerge w:val="restart"/>
          </w:tcPr>
          <w:p w:rsidR="008723CE" w:rsidRDefault="00CC40AD">
            <w:pPr>
              <w:rPr>
                <w:rFonts w:eastAsia="DengXian"/>
                <w:lang w:eastAsia="zh-CN"/>
              </w:rPr>
            </w:pPr>
            <w:r>
              <w:rPr>
                <w:rFonts w:eastAsia="DengXian"/>
                <w:lang w:eastAsia="zh-CN"/>
              </w:rPr>
              <w:t xml:space="preserve">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 с </w:t>
            </w:r>
            <w:proofErr w:type="gramStart"/>
            <w:r>
              <w:rPr>
                <w:rFonts w:eastAsia="DengXian"/>
                <w:lang w:eastAsia="zh-CN"/>
              </w:rPr>
              <w:t>инвалидностью ,</w:t>
            </w:r>
            <w:proofErr w:type="gramEnd"/>
            <w:r>
              <w:rPr>
                <w:rFonts w:eastAsia="DengXian"/>
                <w:lang w:eastAsia="zh-CN"/>
              </w:rPr>
              <w:t xml:space="preserve"> в том числе посредствам организации инклюзивного образования (за три последних года)</w:t>
            </w:r>
          </w:p>
        </w:tc>
        <w:tc>
          <w:tcPr>
            <w:tcW w:w="2009" w:type="dxa"/>
            <w:vMerge w:val="restart"/>
          </w:tcPr>
          <w:p w:rsidR="008723CE" w:rsidRDefault="00CC40AD">
            <w:pPr>
              <w:rPr>
                <w:rFonts w:eastAsia="DengXian"/>
                <w:lang w:eastAsia="zh-CN"/>
              </w:rPr>
            </w:pPr>
            <w:r>
              <w:rPr>
                <w:rFonts w:eastAsia="DengXian"/>
                <w:lang w:eastAsia="zh-CN"/>
              </w:rPr>
              <w:t xml:space="preserve">Не менее 80% педагогических работников прошли </w:t>
            </w:r>
            <w:proofErr w:type="gramStart"/>
            <w:r>
              <w:rPr>
                <w:rFonts w:eastAsia="DengXian"/>
                <w:lang w:eastAsia="zh-CN"/>
              </w:rPr>
              <w:t>обучение  (</w:t>
            </w:r>
            <w:proofErr w:type="gramEnd"/>
            <w:r>
              <w:rPr>
                <w:rFonts w:eastAsia="DengXian"/>
                <w:lang w:eastAsia="zh-CN"/>
              </w:rPr>
              <w:t xml:space="preserve">за три последних года) </w:t>
            </w:r>
          </w:p>
        </w:tc>
        <w:tc>
          <w:tcPr>
            <w:tcW w:w="908" w:type="dxa"/>
            <w:vMerge w:val="restart"/>
          </w:tcPr>
          <w:p w:rsidR="008723CE" w:rsidRDefault="00CC40AD">
            <w:pPr>
              <w:rPr>
                <w:rFonts w:eastAsia="DengXian"/>
                <w:lang w:eastAsia="zh-CN"/>
              </w:rPr>
            </w:pPr>
            <w:r>
              <w:rPr>
                <w:rFonts w:eastAsia="DengXian"/>
                <w:lang w:eastAsia="zh-CN"/>
              </w:rPr>
              <w:t>2</w:t>
            </w:r>
          </w:p>
        </w:tc>
        <w:tc>
          <w:tcPr>
            <w:tcW w:w="2177" w:type="dxa"/>
            <w:vMerge w:val="restart"/>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vMerge w:val="restart"/>
          </w:tcPr>
          <w:p w:rsidR="008723CE" w:rsidRDefault="00CC40AD">
            <w:pPr>
              <w:rPr>
                <w:rFonts w:eastAsia="DengXian"/>
                <w:lang w:eastAsia="zh-CN"/>
              </w:rPr>
            </w:pPr>
            <w:r>
              <w:rPr>
                <w:rFonts w:eastAsia="DengXian"/>
                <w:lang w:eastAsia="zh-CN"/>
              </w:rPr>
              <w:t>Обеспечение условий для организации образования обучающихся с ограниченными возможностями здоровья (ОВЗ), с инвалидностью</w:t>
            </w:r>
          </w:p>
        </w:tc>
        <w:tc>
          <w:tcPr>
            <w:tcW w:w="2589" w:type="dxa"/>
          </w:tcPr>
          <w:p w:rsidR="008723CE" w:rsidRDefault="00CC40AD">
            <w:pPr>
              <w:rPr>
                <w:rFonts w:eastAsia="DengXian"/>
                <w:lang w:eastAsia="zh-CN"/>
              </w:rPr>
            </w:pPr>
            <w:r>
              <w:rPr>
                <w:rFonts w:eastAsia="DengXian"/>
                <w:lang w:eastAsia="zh-CN"/>
              </w:rPr>
              <w:t>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w:t>
            </w:r>
          </w:p>
        </w:tc>
        <w:tc>
          <w:tcPr>
            <w:tcW w:w="3409" w:type="dxa"/>
          </w:tcPr>
          <w:p w:rsidR="008723CE" w:rsidRDefault="00CC40AD">
            <w:pPr>
              <w:numPr>
                <w:ilvl w:val="0"/>
                <w:numId w:val="11"/>
              </w:numPr>
              <w:rPr>
                <w:rFonts w:eastAsia="DengXian"/>
                <w:lang w:eastAsia="zh-CN"/>
              </w:rPr>
            </w:pPr>
            <w:r>
              <w:rPr>
                <w:rFonts w:eastAsia="DengXian"/>
                <w:lang w:eastAsia="zh-CN"/>
              </w:rPr>
              <w:t xml:space="preserve">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w:t>
            </w:r>
            <w:proofErr w:type="gramStart"/>
            <w:r>
              <w:rPr>
                <w:rFonts w:eastAsia="DengXian"/>
                <w:lang w:eastAsia="zh-CN"/>
              </w:rPr>
              <w:t>воспитания  обучающимися</w:t>
            </w:r>
            <w:proofErr w:type="gramEnd"/>
            <w:r>
              <w:rPr>
                <w:rFonts w:eastAsia="DengXian"/>
                <w:lang w:eastAsia="zh-CN"/>
              </w:rPr>
              <w:t xml:space="preserve"> с ОВЗ, с инвалидностью.</w:t>
            </w:r>
          </w:p>
        </w:tc>
      </w:tr>
      <w:tr w:rsidR="008723CE">
        <w:tc>
          <w:tcPr>
            <w:tcW w:w="497" w:type="dxa"/>
            <w:vMerge/>
          </w:tcPr>
          <w:p w:rsidR="008723CE" w:rsidRDefault="008723CE">
            <w:pPr>
              <w:rPr>
                <w:rFonts w:eastAsia="DengXian"/>
                <w:lang w:eastAsia="zh-CN"/>
              </w:rPr>
            </w:pPr>
          </w:p>
        </w:tc>
        <w:tc>
          <w:tcPr>
            <w:tcW w:w="2140" w:type="dxa"/>
            <w:vMerge/>
          </w:tcPr>
          <w:p w:rsidR="008723CE" w:rsidRDefault="008723CE">
            <w:pPr>
              <w:rPr>
                <w:rFonts w:eastAsia="DengXian"/>
                <w:lang w:eastAsia="zh-CN"/>
              </w:rPr>
            </w:pPr>
          </w:p>
        </w:tc>
        <w:tc>
          <w:tcPr>
            <w:tcW w:w="2009" w:type="dxa"/>
            <w:vMerge/>
          </w:tcPr>
          <w:p w:rsidR="008723CE" w:rsidRDefault="008723CE">
            <w:pPr>
              <w:rPr>
                <w:rFonts w:eastAsia="DengXian"/>
                <w:lang w:eastAsia="zh-CN"/>
              </w:rPr>
            </w:pPr>
          </w:p>
        </w:tc>
        <w:tc>
          <w:tcPr>
            <w:tcW w:w="908" w:type="dxa"/>
            <w:vMerge/>
          </w:tcPr>
          <w:p w:rsidR="008723CE" w:rsidRDefault="008723CE">
            <w:pPr>
              <w:rPr>
                <w:rFonts w:eastAsia="DengXian"/>
                <w:lang w:eastAsia="zh-CN"/>
              </w:rPr>
            </w:pPr>
          </w:p>
        </w:tc>
        <w:tc>
          <w:tcPr>
            <w:tcW w:w="2177" w:type="dxa"/>
            <w:vMerge/>
          </w:tcPr>
          <w:p w:rsidR="008723CE" w:rsidRDefault="008723CE">
            <w:pPr>
              <w:rPr>
                <w:rFonts w:eastAsia="DengXian"/>
                <w:lang w:eastAsia="zh-CN"/>
              </w:rPr>
            </w:pPr>
          </w:p>
        </w:tc>
        <w:tc>
          <w:tcPr>
            <w:tcW w:w="1697" w:type="dxa"/>
            <w:vMerge/>
          </w:tcPr>
          <w:p w:rsidR="008723CE" w:rsidRDefault="008723CE">
            <w:pPr>
              <w:rPr>
                <w:rFonts w:eastAsia="DengXian"/>
                <w:lang w:eastAsia="zh-CN"/>
              </w:rPr>
            </w:pPr>
          </w:p>
        </w:tc>
        <w:tc>
          <w:tcPr>
            <w:tcW w:w="2589" w:type="dxa"/>
          </w:tcPr>
          <w:p w:rsidR="008723CE" w:rsidRDefault="00CC40AD">
            <w:pPr>
              <w:rPr>
                <w:rFonts w:eastAsia="DengXian"/>
                <w:lang w:eastAsia="zh-CN"/>
              </w:rPr>
            </w:pPr>
            <w:r>
              <w:rPr>
                <w:rFonts w:eastAsia="DengXian"/>
                <w:lang w:eastAsia="zh-CN"/>
              </w:rPr>
              <w:t>Недостаток профессиональных компетенций педагогических работников в части обучения и воспитания обучающихся с ОВЗ, с инвалидностью.</w:t>
            </w:r>
          </w:p>
        </w:tc>
        <w:tc>
          <w:tcPr>
            <w:tcW w:w="3409" w:type="dxa"/>
          </w:tcPr>
          <w:p w:rsidR="008723CE" w:rsidRDefault="00CC40AD">
            <w:pPr>
              <w:numPr>
                <w:ilvl w:val="0"/>
                <w:numId w:val="11"/>
              </w:numPr>
              <w:rPr>
                <w:rFonts w:eastAsia="DengXian"/>
                <w:lang w:eastAsia="zh-CN"/>
              </w:rPr>
            </w:pPr>
            <w:r>
              <w:rPr>
                <w:rFonts w:eastAsia="DengXian"/>
                <w:lang w:eastAsia="zh-CN"/>
              </w:rPr>
              <w:t xml:space="preserve">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w:t>
            </w:r>
            <w:proofErr w:type="gramStart"/>
            <w:r>
              <w:rPr>
                <w:rFonts w:eastAsia="DengXian"/>
                <w:lang w:eastAsia="zh-CN"/>
              </w:rPr>
              <w:t>воспитания  обучающихся</w:t>
            </w:r>
            <w:proofErr w:type="gramEnd"/>
            <w:r>
              <w:rPr>
                <w:rFonts w:eastAsia="DengXian"/>
                <w:lang w:eastAsia="zh-CN"/>
              </w:rPr>
              <w:t xml:space="preserve"> с ОВЗ, с инвалидностью.</w:t>
            </w:r>
          </w:p>
          <w:p w:rsidR="008723CE" w:rsidRDefault="00CC40AD">
            <w:pPr>
              <w:numPr>
                <w:ilvl w:val="0"/>
                <w:numId w:val="11"/>
              </w:numPr>
              <w:rPr>
                <w:rFonts w:eastAsia="DengXian"/>
                <w:lang w:eastAsia="zh-CN"/>
              </w:rPr>
            </w:pPr>
            <w:r>
              <w:rPr>
                <w:rFonts w:eastAsia="DengXian"/>
                <w:lang w:eastAsia="zh-CN"/>
              </w:rPr>
              <w:t xml:space="preserve">Организация систематического повышения квалификации педагогов по вопросам профессионального развития и совершенствования </w:t>
            </w:r>
            <w:r>
              <w:rPr>
                <w:rFonts w:eastAsia="DengXian"/>
                <w:lang w:eastAsia="zh-CN"/>
              </w:rPr>
              <w:lastRenderedPageBreak/>
              <w:t xml:space="preserve">профессиональных компетенций педагогических работников в части обучения и </w:t>
            </w:r>
            <w:proofErr w:type="gramStart"/>
            <w:r>
              <w:rPr>
                <w:rFonts w:eastAsia="DengXian"/>
                <w:lang w:eastAsia="zh-CN"/>
              </w:rPr>
              <w:t>воспитания  обучающимися</w:t>
            </w:r>
            <w:proofErr w:type="gramEnd"/>
            <w:r>
              <w:rPr>
                <w:rFonts w:eastAsia="DengXian"/>
                <w:lang w:eastAsia="zh-CN"/>
              </w:rPr>
              <w:t xml:space="preserve"> с ОВЗ, с инвалидностью.</w:t>
            </w:r>
          </w:p>
          <w:p w:rsidR="008723CE" w:rsidRDefault="00CC40AD">
            <w:pPr>
              <w:numPr>
                <w:ilvl w:val="0"/>
                <w:numId w:val="11"/>
              </w:numPr>
              <w:rPr>
                <w:rFonts w:eastAsia="DengXian"/>
                <w:lang w:eastAsia="zh-CN"/>
              </w:rPr>
            </w:pPr>
            <w:r>
              <w:rPr>
                <w:rFonts w:eastAsia="DengXian"/>
                <w:lang w:eastAsia="zh-CN"/>
              </w:rPr>
              <w:t xml:space="preserve">Модернизация методической службы с целью формирования пространства развития профессионально-личностных компетенций (предметные, методические, информационные, цифровые, психолого-педагогические, коммуникативные и др.) педагогических работников в части обучения и воспитания обучающихся с ОВЗ, с инвалидностью для решения задач: - создание условий для организация неформального образования (вебинары, семинары, круглые столы, конференции, проблемные, творческие, научно-исследовательские группы, коллективы и т. д.);    актуализации значимости </w:t>
            </w:r>
            <w:proofErr w:type="spellStart"/>
            <w:r>
              <w:rPr>
                <w:rFonts w:eastAsia="DengXian"/>
                <w:lang w:eastAsia="zh-CN"/>
              </w:rPr>
              <w:t>информального</w:t>
            </w:r>
            <w:proofErr w:type="spellEnd"/>
            <w:r>
              <w:rPr>
                <w:rFonts w:eastAsia="DengXian"/>
                <w:lang w:eastAsia="zh-CN"/>
              </w:rPr>
              <w:t xml:space="preserve"> образования, самообразования и т.д.); -профилактика профессионального выгорания, готовности каждого педагогического работника к продуктивному решению новых педагогических задач; - методическое сопровождение педагогических работников с выявленными профессиональными дефицитами, - адаптация молодых специалистов к </w:t>
            </w:r>
            <w:r>
              <w:rPr>
                <w:rFonts w:eastAsia="DengXian"/>
                <w:lang w:eastAsia="zh-CN"/>
              </w:rPr>
              <w:lastRenderedPageBreak/>
              <w:t xml:space="preserve">педагогической деятельности в условиях реализации программ инклюзивного образования;  - внедрение системы (целевой модели) наставничества, имеющей точечный, индивидуализированный и персонализированный характер, ориентированной на конкретного педагога для решения/преодоления его личностных, профессиональных и социальных проблем; - развитие форм «горизонтального обучения», профессионального взаимодействия (профессиональные сообщества педагогов, сетевые объединения по разным направлениям деятельности, территориальные предметные/межпредметные объединения, сетевые пары, межшкольные творческие группы, межшкольные педагогические советы и др.); - взаимодействие с «флагманами образования», </w:t>
            </w:r>
            <w:proofErr w:type="spellStart"/>
            <w:r>
              <w:rPr>
                <w:rFonts w:eastAsia="DengXian"/>
                <w:lang w:eastAsia="zh-CN"/>
              </w:rPr>
              <w:t>стажировочными</w:t>
            </w:r>
            <w:proofErr w:type="spellEnd"/>
            <w:r>
              <w:rPr>
                <w:rFonts w:eastAsia="DengXian"/>
                <w:lang w:eastAsia="zh-CN"/>
              </w:rPr>
              <w:t>, инновационными площадками, образовательными организациями, имеющими опыт достижения позитивных результатов в обучении и воспитании обучающихся с ОВЗ, с инвалидностью.</w:t>
            </w:r>
          </w:p>
          <w:p w:rsidR="008723CE" w:rsidRDefault="00CC40AD">
            <w:pPr>
              <w:numPr>
                <w:ilvl w:val="0"/>
                <w:numId w:val="11"/>
              </w:numPr>
              <w:rPr>
                <w:rFonts w:eastAsia="DengXian"/>
                <w:lang w:eastAsia="zh-CN"/>
              </w:rPr>
            </w:pPr>
            <w:r>
              <w:rPr>
                <w:rFonts w:eastAsia="DengXian"/>
                <w:lang w:eastAsia="zh-CN"/>
              </w:rPr>
              <w:t xml:space="preserve">Создание банка методов, приемов, технологий, обеспечивающих успешность </w:t>
            </w:r>
            <w:r>
              <w:rPr>
                <w:rFonts w:eastAsia="DengXian"/>
                <w:lang w:eastAsia="zh-CN"/>
              </w:rPr>
              <w:lastRenderedPageBreak/>
              <w:t>обучающихся с ОВЗ, с инвалидностью.</w:t>
            </w:r>
          </w:p>
        </w:tc>
      </w:tr>
      <w:tr w:rsidR="008723CE">
        <w:tc>
          <w:tcPr>
            <w:tcW w:w="497" w:type="dxa"/>
          </w:tcPr>
          <w:p w:rsidR="008723CE" w:rsidRDefault="00CC40AD">
            <w:pPr>
              <w:rPr>
                <w:rFonts w:eastAsia="DengXian"/>
                <w:lang w:eastAsia="zh-CN"/>
              </w:rPr>
            </w:pPr>
            <w:r>
              <w:rPr>
                <w:rFonts w:eastAsia="DengXian"/>
                <w:lang w:eastAsia="zh-CN"/>
              </w:rPr>
              <w:lastRenderedPageBreak/>
              <w:t>27</w:t>
            </w:r>
          </w:p>
        </w:tc>
        <w:tc>
          <w:tcPr>
            <w:tcW w:w="2140" w:type="dxa"/>
          </w:tcPr>
          <w:p w:rsidR="008723CE" w:rsidRDefault="00CC40AD">
            <w:pPr>
              <w:rPr>
                <w:rFonts w:eastAsia="DengXian"/>
                <w:lang w:eastAsia="zh-CN"/>
              </w:rPr>
            </w:pPr>
            <w:r>
              <w:rPr>
                <w:rFonts w:eastAsia="DengXian"/>
                <w:lang w:eastAsia="zh-CN"/>
              </w:rPr>
              <w:t>Трансляция опыта образовательной организации в вопросах образования обучающихся с ОВЗ, с инвалидностью, в том числе посредством организации инклюзивного образования, на семинарах, тренингах, конференциях и иных мероприятиях</w:t>
            </w:r>
          </w:p>
        </w:tc>
        <w:tc>
          <w:tcPr>
            <w:tcW w:w="2009" w:type="dxa"/>
          </w:tcPr>
          <w:p w:rsidR="008723CE" w:rsidRDefault="00CC40AD">
            <w:pPr>
              <w:rPr>
                <w:rFonts w:eastAsia="DengXian"/>
                <w:lang w:eastAsia="zh-CN"/>
              </w:rPr>
            </w:pPr>
            <w:r>
              <w:rPr>
                <w:rFonts w:eastAsia="DengXian"/>
                <w:lang w:eastAsia="zh-CN"/>
              </w:rPr>
              <w:t>Системная работа (цикл мероприятий)</w:t>
            </w:r>
          </w:p>
        </w:tc>
        <w:tc>
          <w:tcPr>
            <w:tcW w:w="908" w:type="dxa"/>
          </w:tcPr>
          <w:p w:rsidR="008723CE" w:rsidRDefault="00CC40AD">
            <w:pPr>
              <w:rPr>
                <w:rFonts w:eastAsia="DengXian"/>
                <w:lang w:eastAsia="zh-CN"/>
              </w:rPr>
            </w:pPr>
            <w:r>
              <w:rPr>
                <w:rFonts w:eastAsia="DengXian"/>
                <w:lang w:eastAsia="zh-CN"/>
              </w:rPr>
              <w:t>2</w:t>
            </w:r>
          </w:p>
        </w:tc>
        <w:tc>
          <w:tcPr>
            <w:tcW w:w="2177" w:type="dxa"/>
          </w:tcPr>
          <w:p w:rsidR="008723CE" w:rsidRDefault="00CC40AD">
            <w:pPr>
              <w:rPr>
                <w:rFonts w:eastAsia="DengXian"/>
                <w:lang w:eastAsia="zh-CN"/>
              </w:rPr>
            </w:pPr>
            <w:r>
              <w:rPr>
                <w:rFonts w:eastAsia="DengXian"/>
                <w:lang w:eastAsia="zh-CN"/>
              </w:rPr>
              <w:t>Магистральное направление «Знание»</w:t>
            </w:r>
          </w:p>
        </w:tc>
        <w:tc>
          <w:tcPr>
            <w:tcW w:w="1697" w:type="dxa"/>
          </w:tcPr>
          <w:p w:rsidR="008723CE" w:rsidRDefault="00CC40AD">
            <w:pPr>
              <w:rPr>
                <w:rFonts w:eastAsia="DengXian"/>
                <w:lang w:eastAsia="zh-CN"/>
              </w:rPr>
            </w:pPr>
            <w:r>
              <w:rPr>
                <w:rFonts w:eastAsia="DengXian"/>
                <w:lang w:eastAsia="zh-CN"/>
              </w:rPr>
              <w:t>Обеспечение условий для организации образования обучающихся с ограниченными возможностями здоровья (ОВЗ), с инвалидностью</w:t>
            </w:r>
          </w:p>
        </w:tc>
        <w:tc>
          <w:tcPr>
            <w:tcW w:w="2589" w:type="dxa"/>
          </w:tcPr>
          <w:p w:rsidR="008723CE" w:rsidRDefault="008723CE">
            <w:pPr>
              <w:rPr>
                <w:rFonts w:eastAsia="DengXian"/>
                <w:lang w:eastAsia="zh-CN"/>
              </w:rPr>
            </w:pPr>
          </w:p>
        </w:tc>
        <w:tc>
          <w:tcPr>
            <w:tcW w:w="3409" w:type="dxa"/>
          </w:tcPr>
          <w:p w:rsidR="008723CE" w:rsidRDefault="008723CE">
            <w:pPr>
              <w:rPr>
                <w:rFonts w:eastAsia="DengXian"/>
                <w:lang w:eastAsia="zh-CN"/>
              </w:rPr>
            </w:pPr>
          </w:p>
        </w:tc>
      </w:tr>
    </w:tbl>
    <w:p w:rsidR="008723CE" w:rsidRDefault="008723CE">
      <w:pPr>
        <w:pStyle w:val="a8"/>
        <w:spacing w:before="5"/>
        <w:rPr>
          <w:b/>
          <w:sz w:val="24"/>
        </w:rPr>
      </w:pPr>
    </w:p>
    <w:p w:rsidR="008723CE" w:rsidRDefault="00CC40AD">
      <w:pPr>
        <w:pStyle w:val="a8"/>
        <w:spacing w:line="276" w:lineRule="auto"/>
        <w:ind w:left="862" w:right="1127" w:firstLine="566"/>
        <w:jc w:val="both"/>
        <w:rPr>
          <w:rFonts w:ascii="Cambria" w:hAnsi="Cambria"/>
          <w:sz w:val="24"/>
          <w:szCs w:val="24"/>
        </w:rPr>
      </w:pPr>
      <w:r>
        <w:rPr>
          <w:sz w:val="24"/>
          <w:szCs w:val="24"/>
        </w:rPr>
        <w:t>Сетевое</w:t>
      </w:r>
      <w:r>
        <w:rPr>
          <w:spacing w:val="1"/>
          <w:sz w:val="24"/>
          <w:szCs w:val="24"/>
        </w:rPr>
        <w:t xml:space="preserve"> </w:t>
      </w:r>
      <w:r>
        <w:rPr>
          <w:sz w:val="24"/>
          <w:szCs w:val="24"/>
        </w:rPr>
        <w:t>взаимодействие</w:t>
      </w:r>
      <w:r>
        <w:rPr>
          <w:spacing w:val="1"/>
          <w:sz w:val="24"/>
          <w:szCs w:val="24"/>
        </w:rPr>
        <w:t xml:space="preserve"> </w:t>
      </w:r>
      <w:r>
        <w:rPr>
          <w:sz w:val="24"/>
          <w:szCs w:val="24"/>
        </w:rPr>
        <w:t>позволит</w:t>
      </w:r>
      <w:r>
        <w:rPr>
          <w:spacing w:val="1"/>
          <w:sz w:val="24"/>
          <w:szCs w:val="24"/>
        </w:rPr>
        <w:t xml:space="preserve"> </w:t>
      </w:r>
      <w:r>
        <w:rPr>
          <w:sz w:val="24"/>
          <w:szCs w:val="24"/>
        </w:rPr>
        <w:t>оптимизировать</w:t>
      </w:r>
      <w:r>
        <w:rPr>
          <w:spacing w:val="1"/>
          <w:sz w:val="24"/>
          <w:szCs w:val="24"/>
        </w:rPr>
        <w:t xml:space="preserve"> </w:t>
      </w:r>
      <w:r>
        <w:rPr>
          <w:sz w:val="24"/>
          <w:szCs w:val="24"/>
        </w:rPr>
        <w:t>ресурсы</w:t>
      </w:r>
      <w:r>
        <w:rPr>
          <w:spacing w:val="1"/>
          <w:sz w:val="24"/>
          <w:szCs w:val="24"/>
        </w:rPr>
        <w:t xml:space="preserve"> </w:t>
      </w:r>
      <w:r>
        <w:rPr>
          <w:sz w:val="24"/>
          <w:szCs w:val="24"/>
        </w:rPr>
        <w:t>для</w:t>
      </w:r>
      <w:r>
        <w:rPr>
          <w:spacing w:val="1"/>
          <w:sz w:val="24"/>
          <w:szCs w:val="24"/>
        </w:rPr>
        <w:t xml:space="preserve"> </w:t>
      </w:r>
      <w:r>
        <w:rPr>
          <w:sz w:val="24"/>
          <w:szCs w:val="24"/>
        </w:rPr>
        <w:t>качественного</w:t>
      </w:r>
      <w:r>
        <w:rPr>
          <w:spacing w:val="1"/>
          <w:sz w:val="24"/>
          <w:szCs w:val="24"/>
        </w:rPr>
        <w:t xml:space="preserve"> </w:t>
      </w:r>
      <w:r>
        <w:rPr>
          <w:sz w:val="24"/>
          <w:szCs w:val="24"/>
        </w:rPr>
        <w:t>выполнения взятых школой обязательств.</w:t>
      </w:r>
      <w:r>
        <w:rPr>
          <w:spacing w:val="1"/>
          <w:sz w:val="24"/>
          <w:szCs w:val="24"/>
        </w:rPr>
        <w:t xml:space="preserve"> </w:t>
      </w:r>
      <w:r>
        <w:rPr>
          <w:sz w:val="24"/>
          <w:szCs w:val="24"/>
        </w:rPr>
        <w:t>К новым</w:t>
      </w:r>
      <w:r>
        <w:rPr>
          <w:spacing w:val="1"/>
          <w:sz w:val="24"/>
          <w:szCs w:val="24"/>
        </w:rPr>
        <w:t xml:space="preserve"> </w:t>
      </w:r>
      <w:r>
        <w:rPr>
          <w:sz w:val="24"/>
          <w:szCs w:val="24"/>
        </w:rPr>
        <w:t>ресурсам</w:t>
      </w:r>
      <w:r>
        <w:rPr>
          <w:spacing w:val="-4"/>
          <w:sz w:val="24"/>
          <w:szCs w:val="24"/>
        </w:rPr>
        <w:t xml:space="preserve"> </w:t>
      </w:r>
      <w:r>
        <w:rPr>
          <w:sz w:val="24"/>
          <w:szCs w:val="24"/>
        </w:rPr>
        <w:t>относятся:</w:t>
      </w:r>
    </w:p>
    <w:p w:rsidR="008723CE" w:rsidRDefault="00CC40AD">
      <w:pPr>
        <w:pStyle w:val="af0"/>
        <w:numPr>
          <w:ilvl w:val="1"/>
          <w:numId w:val="12"/>
        </w:numPr>
        <w:tabs>
          <w:tab w:val="left" w:pos="1714"/>
          <w:tab w:val="left" w:pos="3614"/>
          <w:tab w:val="left" w:pos="6004"/>
          <w:tab w:val="left" w:pos="8336"/>
        </w:tabs>
        <w:ind w:right="1131" w:firstLine="566"/>
        <w:jc w:val="left"/>
        <w:rPr>
          <w:sz w:val="24"/>
          <w:szCs w:val="24"/>
        </w:rPr>
      </w:pPr>
      <w:r>
        <w:rPr>
          <w:sz w:val="24"/>
          <w:szCs w:val="24"/>
        </w:rPr>
        <w:t>компетенции</w:t>
      </w:r>
      <w:r>
        <w:rPr>
          <w:sz w:val="24"/>
          <w:szCs w:val="24"/>
        </w:rPr>
        <w:tab/>
        <w:t>самостоятельной</w:t>
      </w:r>
      <w:r>
        <w:rPr>
          <w:sz w:val="24"/>
          <w:szCs w:val="24"/>
        </w:rPr>
        <w:tab/>
        <w:t>образовательной</w:t>
      </w:r>
      <w:r>
        <w:rPr>
          <w:sz w:val="24"/>
          <w:szCs w:val="24"/>
        </w:rPr>
        <w:tab/>
      </w:r>
      <w:r>
        <w:rPr>
          <w:spacing w:val="-1"/>
          <w:sz w:val="24"/>
          <w:szCs w:val="24"/>
        </w:rPr>
        <w:t>деятельности</w:t>
      </w:r>
      <w:r>
        <w:rPr>
          <w:spacing w:val="-67"/>
          <w:sz w:val="24"/>
          <w:szCs w:val="24"/>
        </w:rPr>
        <w:t xml:space="preserve"> </w:t>
      </w:r>
      <w:r>
        <w:rPr>
          <w:sz w:val="24"/>
          <w:szCs w:val="24"/>
        </w:rPr>
        <w:t>обучающихся;</w:t>
      </w:r>
    </w:p>
    <w:p w:rsidR="008723CE" w:rsidRDefault="00CC40AD">
      <w:pPr>
        <w:pStyle w:val="af0"/>
        <w:numPr>
          <w:ilvl w:val="1"/>
          <w:numId w:val="12"/>
        </w:numPr>
        <w:tabs>
          <w:tab w:val="left" w:pos="1714"/>
        </w:tabs>
        <w:spacing w:line="341" w:lineRule="exact"/>
        <w:ind w:left="1714"/>
        <w:jc w:val="left"/>
        <w:rPr>
          <w:sz w:val="24"/>
          <w:szCs w:val="24"/>
        </w:rPr>
      </w:pPr>
      <w:r>
        <w:rPr>
          <w:sz w:val="24"/>
          <w:szCs w:val="24"/>
        </w:rPr>
        <w:t>возможности</w:t>
      </w:r>
      <w:r>
        <w:rPr>
          <w:spacing w:val="-6"/>
          <w:sz w:val="24"/>
          <w:szCs w:val="24"/>
        </w:rPr>
        <w:t xml:space="preserve"> </w:t>
      </w:r>
      <w:r>
        <w:rPr>
          <w:sz w:val="24"/>
          <w:szCs w:val="24"/>
        </w:rPr>
        <w:t>онлайн</w:t>
      </w:r>
      <w:r>
        <w:rPr>
          <w:spacing w:val="-5"/>
          <w:sz w:val="24"/>
          <w:szCs w:val="24"/>
        </w:rPr>
        <w:t xml:space="preserve"> </w:t>
      </w:r>
      <w:r>
        <w:rPr>
          <w:sz w:val="24"/>
          <w:szCs w:val="24"/>
        </w:rPr>
        <w:t>–образования;</w:t>
      </w:r>
    </w:p>
    <w:p w:rsidR="008723CE" w:rsidRDefault="00CC40AD">
      <w:pPr>
        <w:pStyle w:val="af0"/>
        <w:numPr>
          <w:ilvl w:val="1"/>
          <w:numId w:val="12"/>
        </w:numPr>
        <w:tabs>
          <w:tab w:val="left" w:pos="1714"/>
          <w:tab w:val="left" w:pos="3287"/>
          <w:tab w:val="left" w:pos="4747"/>
          <w:tab w:val="left" w:pos="6141"/>
          <w:tab w:val="left" w:pos="6765"/>
          <w:tab w:val="left" w:pos="8570"/>
        </w:tabs>
        <w:ind w:right="1132" w:firstLine="566"/>
        <w:jc w:val="left"/>
        <w:rPr>
          <w:sz w:val="24"/>
          <w:szCs w:val="24"/>
        </w:rPr>
        <w:sectPr w:rsidR="008723CE">
          <w:pgSz w:w="16838" w:h="11906" w:orient="landscape"/>
          <w:pgMar w:top="839" w:right="960" w:bottom="511" w:left="280" w:header="713" w:footer="0" w:gutter="0"/>
          <w:cols w:space="425"/>
          <w:formProt w:val="0"/>
          <w:docGrid w:linePitch="100"/>
        </w:sectPr>
      </w:pPr>
      <w:r>
        <w:rPr>
          <w:sz w:val="24"/>
          <w:szCs w:val="24"/>
        </w:rPr>
        <w:t>подготовка</w:t>
      </w:r>
      <w:r>
        <w:rPr>
          <w:sz w:val="24"/>
          <w:szCs w:val="24"/>
        </w:rPr>
        <w:tab/>
        <w:t>родителей</w:t>
      </w:r>
      <w:r>
        <w:rPr>
          <w:sz w:val="24"/>
          <w:szCs w:val="24"/>
        </w:rPr>
        <w:tab/>
        <w:t>учащихся</w:t>
      </w:r>
      <w:r>
        <w:rPr>
          <w:sz w:val="24"/>
          <w:szCs w:val="24"/>
        </w:rPr>
        <w:tab/>
        <w:t>как</w:t>
      </w:r>
      <w:r>
        <w:rPr>
          <w:sz w:val="24"/>
          <w:szCs w:val="24"/>
        </w:rPr>
        <w:tab/>
      </w:r>
      <w:r w:rsidR="009E5959">
        <w:rPr>
          <w:sz w:val="24"/>
          <w:szCs w:val="24"/>
        </w:rPr>
        <w:t>компетентных</w:t>
      </w:r>
      <w:r>
        <w:rPr>
          <w:sz w:val="24"/>
          <w:szCs w:val="24"/>
        </w:rPr>
        <w:tab/>
      </w:r>
      <w:proofErr w:type="gramStart"/>
      <w:r>
        <w:rPr>
          <w:sz w:val="24"/>
          <w:szCs w:val="24"/>
        </w:rPr>
        <w:t>участников</w:t>
      </w:r>
      <w:r w:rsidR="009E5959">
        <w:rPr>
          <w:sz w:val="24"/>
          <w:szCs w:val="24"/>
        </w:rPr>
        <w:t xml:space="preserve"> </w:t>
      </w:r>
      <w:r>
        <w:rPr>
          <w:spacing w:val="-67"/>
          <w:sz w:val="24"/>
          <w:szCs w:val="24"/>
        </w:rPr>
        <w:t xml:space="preserve"> </w:t>
      </w:r>
      <w:r>
        <w:rPr>
          <w:sz w:val="24"/>
          <w:szCs w:val="24"/>
        </w:rPr>
        <w:t>образовательных</w:t>
      </w:r>
      <w:proofErr w:type="gramEnd"/>
      <w:r>
        <w:rPr>
          <w:spacing w:val="-4"/>
          <w:sz w:val="24"/>
          <w:szCs w:val="24"/>
        </w:rPr>
        <w:t xml:space="preserve"> </w:t>
      </w:r>
      <w:r>
        <w:rPr>
          <w:sz w:val="24"/>
          <w:szCs w:val="24"/>
        </w:rPr>
        <w:t>отношений;</w:t>
      </w:r>
    </w:p>
    <w:p w:rsidR="008723CE" w:rsidRDefault="008723CE">
      <w:pPr>
        <w:pStyle w:val="a8"/>
        <w:spacing w:before="3"/>
        <w:rPr>
          <w:sz w:val="25"/>
        </w:rPr>
      </w:pPr>
    </w:p>
    <w:p w:rsidR="008723CE" w:rsidRDefault="00CC40AD">
      <w:pPr>
        <w:pStyle w:val="a8"/>
        <w:spacing w:line="276" w:lineRule="auto"/>
        <w:ind w:left="862" w:right="1132" w:firstLine="359"/>
        <w:jc w:val="both"/>
        <w:rPr>
          <w:b/>
          <w:bCs/>
          <w:sz w:val="24"/>
          <w:szCs w:val="24"/>
        </w:rPr>
      </w:pPr>
      <w:r>
        <w:rPr>
          <w:b/>
          <w:bCs/>
          <w:sz w:val="24"/>
          <w:szCs w:val="24"/>
        </w:rPr>
        <w:t>Магистральное направление «Здоровье»</w:t>
      </w:r>
    </w:p>
    <w:p w:rsidR="008723CE" w:rsidRDefault="00CC40AD">
      <w:pPr>
        <w:pStyle w:val="a8"/>
        <w:spacing w:line="276" w:lineRule="auto"/>
        <w:ind w:left="862" w:right="1132" w:firstLine="359"/>
        <w:jc w:val="both"/>
        <w:rPr>
          <w:sz w:val="24"/>
          <w:szCs w:val="24"/>
        </w:rPr>
      </w:pPr>
      <w:r>
        <w:rPr>
          <w:sz w:val="24"/>
          <w:szCs w:val="24"/>
        </w:rPr>
        <w:t xml:space="preserve">(18 балл из 24, уровень </w:t>
      </w:r>
      <w:r w:rsidR="00BF7D3B">
        <w:rPr>
          <w:sz w:val="24"/>
          <w:szCs w:val="24"/>
        </w:rPr>
        <w:t>«</w:t>
      </w:r>
      <w:r>
        <w:rPr>
          <w:sz w:val="24"/>
          <w:szCs w:val="24"/>
        </w:rPr>
        <w:t>высокий</w:t>
      </w:r>
      <w:r w:rsidR="00BF7D3B">
        <w:rPr>
          <w:sz w:val="24"/>
          <w:szCs w:val="24"/>
        </w:rPr>
        <w:t>»</w:t>
      </w:r>
      <w:r>
        <w:rPr>
          <w:sz w:val="24"/>
          <w:szCs w:val="24"/>
        </w:rPr>
        <w:t>, разрыв 6 баллов)</w:t>
      </w:r>
    </w:p>
    <w:tbl>
      <w:tblPr>
        <w:tblStyle w:val="20"/>
        <w:tblpPr w:leftFromText="180" w:rightFromText="180" w:vertAnchor="text" w:horzAnchor="margin" w:tblpX="611" w:tblpY="638"/>
        <w:tblW w:w="0" w:type="auto"/>
        <w:tblLook w:val="04A0" w:firstRow="1" w:lastRow="0" w:firstColumn="1" w:lastColumn="0" w:noHBand="0" w:noVBand="1"/>
        <w:tblCaption w:val="DevelopmentProgramItems"/>
      </w:tblPr>
      <w:tblGrid>
        <w:gridCol w:w="530"/>
        <w:gridCol w:w="2437"/>
        <w:gridCol w:w="2147"/>
        <w:gridCol w:w="388"/>
        <w:gridCol w:w="1662"/>
        <w:gridCol w:w="2306"/>
        <w:gridCol w:w="2569"/>
        <w:gridCol w:w="3549"/>
      </w:tblGrid>
      <w:tr w:rsidR="008723CE">
        <w:tc>
          <w:tcPr>
            <w:tcW w:w="618" w:type="dxa"/>
          </w:tcPr>
          <w:p w:rsidR="008723CE" w:rsidRDefault="00CC40AD">
            <w:pPr>
              <w:rPr>
                <w:rFonts w:eastAsia="DengXian"/>
                <w:lang w:eastAsia="zh-CN"/>
              </w:rPr>
            </w:pPr>
            <w:r>
              <w:rPr>
                <w:rFonts w:eastAsia="DengXian"/>
                <w:lang w:eastAsia="zh-CN"/>
              </w:rPr>
              <w:t>28</w:t>
            </w:r>
          </w:p>
        </w:tc>
        <w:tc>
          <w:tcPr>
            <w:tcW w:w="2708" w:type="dxa"/>
          </w:tcPr>
          <w:p w:rsidR="008723CE" w:rsidRDefault="00CC40AD">
            <w:pPr>
              <w:rPr>
                <w:rFonts w:eastAsia="DengXian"/>
                <w:lang w:eastAsia="zh-CN"/>
              </w:rPr>
            </w:pPr>
            <w:r>
              <w:rPr>
                <w:rFonts w:eastAsia="DengXian"/>
                <w:lang w:eastAsia="zh-CN"/>
              </w:rPr>
              <w:t>Обеспечение бесплатным горячим питанием обучающихся начальных классов (критический показатель)</w:t>
            </w:r>
          </w:p>
        </w:tc>
        <w:tc>
          <w:tcPr>
            <w:tcW w:w="2006" w:type="dxa"/>
          </w:tcPr>
          <w:p w:rsidR="008723CE" w:rsidRDefault="00CC40AD">
            <w:pPr>
              <w:rPr>
                <w:rFonts w:eastAsia="DengXian"/>
                <w:lang w:eastAsia="zh-CN"/>
              </w:rPr>
            </w:pPr>
            <w:r>
              <w:rPr>
                <w:rFonts w:eastAsia="DengXian"/>
                <w:lang w:eastAsia="zh-CN"/>
              </w:rPr>
              <w:t>100% обучающихся начальных классов обеспечены горячим питанием</w:t>
            </w:r>
          </w:p>
        </w:tc>
        <w:tc>
          <w:tcPr>
            <w:tcW w:w="446" w:type="dxa"/>
          </w:tcPr>
          <w:p w:rsidR="008723CE" w:rsidRDefault="00CC40AD">
            <w:pPr>
              <w:rPr>
                <w:rFonts w:eastAsia="DengXian"/>
                <w:lang w:eastAsia="zh-CN"/>
              </w:rPr>
            </w:pPr>
            <w:r>
              <w:rPr>
                <w:rFonts w:eastAsia="DengXian"/>
                <w:lang w:eastAsia="zh-CN"/>
              </w:rPr>
              <w:t>1</w:t>
            </w:r>
          </w:p>
        </w:tc>
        <w:tc>
          <w:tcPr>
            <w:tcW w:w="1525" w:type="dxa"/>
          </w:tcPr>
          <w:p w:rsidR="008723CE" w:rsidRDefault="00CC40AD">
            <w:pPr>
              <w:rPr>
                <w:rFonts w:eastAsia="DengXian"/>
                <w:lang w:eastAsia="zh-CN"/>
              </w:rPr>
            </w:pPr>
            <w:r>
              <w:rPr>
                <w:rFonts w:eastAsia="DengXian"/>
                <w:lang w:eastAsia="zh-CN"/>
              </w:rPr>
              <w:t>Магистральное направление «Здоровье»</w:t>
            </w:r>
          </w:p>
        </w:tc>
        <w:tc>
          <w:tcPr>
            <w:tcW w:w="1440" w:type="dxa"/>
          </w:tcPr>
          <w:p w:rsidR="008723CE" w:rsidRDefault="00CC40AD">
            <w:pPr>
              <w:rPr>
                <w:rFonts w:eastAsia="DengXian"/>
                <w:lang w:eastAsia="zh-CN"/>
              </w:rPr>
            </w:pPr>
            <w:r>
              <w:rPr>
                <w:rFonts w:eastAsia="DengXian"/>
                <w:lang w:eastAsia="zh-CN"/>
              </w:rPr>
              <w:t>Здоровьесберегающая среда</w:t>
            </w:r>
          </w:p>
        </w:tc>
        <w:tc>
          <w:tcPr>
            <w:tcW w:w="2846" w:type="dxa"/>
          </w:tcPr>
          <w:p w:rsidR="008723CE" w:rsidRDefault="008723CE">
            <w:pPr>
              <w:rPr>
                <w:rFonts w:eastAsia="DengXian"/>
                <w:lang w:eastAsia="zh-CN"/>
              </w:rPr>
            </w:pPr>
          </w:p>
        </w:tc>
        <w:tc>
          <w:tcPr>
            <w:tcW w:w="3615" w:type="dxa"/>
          </w:tcPr>
          <w:p w:rsidR="008723CE" w:rsidRDefault="008723CE">
            <w:pPr>
              <w:rPr>
                <w:rFonts w:eastAsia="DengXian"/>
                <w:lang w:eastAsia="zh-CN"/>
              </w:rPr>
            </w:pPr>
          </w:p>
        </w:tc>
      </w:tr>
      <w:tr w:rsidR="008723CE">
        <w:tc>
          <w:tcPr>
            <w:tcW w:w="618" w:type="dxa"/>
          </w:tcPr>
          <w:p w:rsidR="008723CE" w:rsidRDefault="00CC40AD">
            <w:pPr>
              <w:rPr>
                <w:rFonts w:eastAsia="DengXian"/>
                <w:lang w:eastAsia="zh-CN"/>
              </w:rPr>
            </w:pPr>
            <w:r>
              <w:rPr>
                <w:rFonts w:eastAsia="DengXian"/>
                <w:lang w:eastAsia="zh-CN"/>
              </w:rPr>
              <w:t>29</w:t>
            </w:r>
          </w:p>
        </w:tc>
        <w:tc>
          <w:tcPr>
            <w:tcW w:w="2708" w:type="dxa"/>
          </w:tcPr>
          <w:p w:rsidR="008723CE" w:rsidRDefault="00CC40AD">
            <w:pPr>
              <w:rPr>
                <w:rFonts w:eastAsia="DengXian"/>
                <w:lang w:eastAsia="zh-CN"/>
              </w:rPr>
            </w:pPr>
            <w:r>
              <w:rPr>
                <w:rFonts w:eastAsia="DengXian"/>
                <w:lang w:eastAsia="zh-CN"/>
              </w:rPr>
              <w:t>Организация просветительской деятельности, направленной на формирование здорового образа жизни (далее &amp;</w:t>
            </w:r>
            <w:proofErr w:type="spellStart"/>
            <w:r>
              <w:rPr>
                <w:rFonts w:eastAsia="DengXian"/>
                <w:lang w:eastAsia="zh-CN"/>
              </w:rPr>
              <w:t>ndash</w:t>
            </w:r>
            <w:proofErr w:type="spellEnd"/>
            <w:r>
              <w:rPr>
                <w:rFonts w:eastAsia="DengXian"/>
                <w:lang w:eastAsia="zh-CN"/>
              </w:rPr>
              <w:t>; ЗОЖ), профилактика табакокурения, употребления алкоголя и наркотических средств. (критический показатель)</w:t>
            </w:r>
          </w:p>
        </w:tc>
        <w:tc>
          <w:tcPr>
            <w:tcW w:w="2006" w:type="dxa"/>
          </w:tcPr>
          <w:p w:rsidR="008723CE" w:rsidRDefault="00CC40AD">
            <w:pPr>
              <w:rPr>
                <w:rFonts w:eastAsia="DengXian"/>
                <w:lang w:eastAsia="zh-CN"/>
              </w:rPr>
            </w:pPr>
            <w:r>
              <w:rPr>
                <w:rFonts w:eastAsia="DengXian"/>
                <w:lang w:eastAsia="zh-CN"/>
              </w:rPr>
              <w:t>Наличие общешкольной программы работы по противодействию и профилактике вредных привычек</w:t>
            </w:r>
          </w:p>
        </w:tc>
        <w:tc>
          <w:tcPr>
            <w:tcW w:w="446" w:type="dxa"/>
          </w:tcPr>
          <w:p w:rsidR="008723CE" w:rsidRDefault="00CC40AD">
            <w:pPr>
              <w:rPr>
                <w:rFonts w:eastAsia="DengXian"/>
                <w:lang w:eastAsia="zh-CN"/>
              </w:rPr>
            </w:pPr>
            <w:r>
              <w:rPr>
                <w:rFonts w:eastAsia="DengXian"/>
                <w:lang w:eastAsia="zh-CN"/>
              </w:rPr>
              <w:t>1</w:t>
            </w:r>
          </w:p>
        </w:tc>
        <w:tc>
          <w:tcPr>
            <w:tcW w:w="1525" w:type="dxa"/>
          </w:tcPr>
          <w:p w:rsidR="008723CE" w:rsidRDefault="00CC40AD">
            <w:pPr>
              <w:rPr>
                <w:rFonts w:eastAsia="DengXian"/>
                <w:lang w:eastAsia="zh-CN"/>
              </w:rPr>
            </w:pPr>
            <w:r>
              <w:rPr>
                <w:rFonts w:eastAsia="DengXian"/>
                <w:lang w:eastAsia="zh-CN"/>
              </w:rPr>
              <w:t>Магистральное направление «Здоровье»</w:t>
            </w:r>
          </w:p>
        </w:tc>
        <w:tc>
          <w:tcPr>
            <w:tcW w:w="1440" w:type="dxa"/>
          </w:tcPr>
          <w:p w:rsidR="008723CE" w:rsidRDefault="00CC40AD">
            <w:pPr>
              <w:rPr>
                <w:rFonts w:eastAsia="DengXian"/>
                <w:lang w:eastAsia="zh-CN"/>
              </w:rPr>
            </w:pPr>
            <w:r>
              <w:rPr>
                <w:rFonts w:eastAsia="DengXian"/>
                <w:lang w:eastAsia="zh-CN"/>
              </w:rPr>
              <w:t>Здоровьесберегающая среда</w:t>
            </w:r>
          </w:p>
        </w:tc>
        <w:tc>
          <w:tcPr>
            <w:tcW w:w="2846" w:type="dxa"/>
          </w:tcPr>
          <w:p w:rsidR="008723CE" w:rsidRDefault="008723CE">
            <w:pPr>
              <w:rPr>
                <w:rFonts w:eastAsia="DengXian"/>
                <w:lang w:eastAsia="zh-CN"/>
              </w:rPr>
            </w:pPr>
          </w:p>
        </w:tc>
        <w:tc>
          <w:tcPr>
            <w:tcW w:w="3615" w:type="dxa"/>
          </w:tcPr>
          <w:p w:rsidR="008723CE" w:rsidRDefault="008723CE">
            <w:pPr>
              <w:rPr>
                <w:rFonts w:eastAsia="DengXian"/>
                <w:lang w:eastAsia="zh-CN"/>
              </w:rPr>
            </w:pPr>
          </w:p>
        </w:tc>
      </w:tr>
      <w:tr w:rsidR="008723CE">
        <w:tc>
          <w:tcPr>
            <w:tcW w:w="618" w:type="dxa"/>
            <w:vMerge w:val="restart"/>
          </w:tcPr>
          <w:p w:rsidR="008723CE" w:rsidRDefault="00CC40AD">
            <w:pPr>
              <w:rPr>
                <w:rFonts w:eastAsia="DengXian"/>
                <w:lang w:eastAsia="zh-CN"/>
              </w:rPr>
            </w:pPr>
            <w:r>
              <w:rPr>
                <w:rFonts w:eastAsia="DengXian"/>
                <w:lang w:eastAsia="zh-CN"/>
              </w:rPr>
              <w:t>30</w:t>
            </w:r>
          </w:p>
        </w:tc>
        <w:tc>
          <w:tcPr>
            <w:tcW w:w="2708" w:type="dxa"/>
            <w:vMerge w:val="restart"/>
          </w:tcPr>
          <w:p w:rsidR="008723CE" w:rsidRDefault="00CC40AD">
            <w:pPr>
              <w:rPr>
                <w:rFonts w:eastAsia="DengXian"/>
                <w:lang w:eastAsia="zh-CN"/>
              </w:rPr>
            </w:pPr>
            <w:r>
              <w:rPr>
                <w:rFonts w:eastAsia="DengXian"/>
                <w:lang w:eastAsia="zh-CN"/>
              </w:rPr>
              <w:t>Количество школьных просветительских мероприятий по ЗОЖ, по профилактике курения табака, употребления алкоголя и наркотических средств</w:t>
            </w:r>
          </w:p>
        </w:tc>
        <w:tc>
          <w:tcPr>
            <w:tcW w:w="2006" w:type="dxa"/>
            <w:vMerge w:val="restart"/>
          </w:tcPr>
          <w:p w:rsidR="008723CE" w:rsidRDefault="00CC40AD">
            <w:pPr>
              <w:rPr>
                <w:rFonts w:eastAsia="DengXian"/>
                <w:lang w:eastAsia="zh-CN"/>
              </w:rPr>
            </w:pPr>
            <w:r>
              <w:rPr>
                <w:rFonts w:eastAsia="DengXian"/>
                <w:lang w:eastAsia="zh-CN"/>
              </w:rPr>
              <w:t>3‒5 мероприятий за учебный год</w:t>
            </w:r>
          </w:p>
        </w:tc>
        <w:tc>
          <w:tcPr>
            <w:tcW w:w="446" w:type="dxa"/>
            <w:vMerge w:val="restart"/>
          </w:tcPr>
          <w:p w:rsidR="008723CE" w:rsidRDefault="00CC40AD">
            <w:pPr>
              <w:rPr>
                <w:rFonts w:eastAsia="DengXian"/>
                <w:lang w:eastAsia="zh-CN"/>
              </w:rPr>
            </w:pPr>
            <w:r>
              <w:rPr>
                <w:rFonts w:eastAsia="DengXian"/>
                <w:lang w:eastAsia="zh-CN"/>
              </w:rPr>
              <w:t>2</w:t>
            </w:r>
          </w:p>
        </w:tc>
        <w:tc>
          <w:tcPr>
            <w:tcW w:w="1525" w:type="dxa"/>
            <w:vMerge w:val="restart"/>
          </w:tcPr>
          <w:p w:rsidR="008723CE" w:rsidRDefault="00CC40AD">
            <w:pPr>
              <w:rPr>
                <w:rFonts w:eastAsia="DengXian"/>
                <w:lang w:eastAsia="zh-CN"/>
              </w:rPr>
            </w:pPr>
            <w:r>
              <w:rPr>
                <w:rFonts w:eastAsia="DengXian"/>
                <w:lang w:eastAsia="zh-CN"/>
              </w:rPr>
              <w:t>Магистральное направление «Здоровье»</w:t>
            </w:r>
          </w:p>
        </w:tc>
        <w:tc>
          <w:tcPr>
            <w:tcW w:w="1440" w:type="dxa"/>
            <w:vMerge w:val="restart"/>
          </w:tcPr>
          <w:p w:rsidR="008723CE" w:rsidRDefault="00CC40AD">
            <w:pPr>
              <w:rPr>
                <w:rFonts w:eastAsia="DengXian"/>
                <w:lang w:eastAsia="zh-CN"/>
              </w:rPr>
            </w:pPr>
            <w:r>
              <w:rPr>
                <w:rFonts w:eastAsia="DengXian"/>
                <w:lang w:eastAsia="zh-CN"/>
              </w:rPr>
              <w:t>Здоровьесберегающая среда</w:t>
            </w:r>
          </w:p>
        </w:tc>
        <w:tc>
          <w:tcPr>
            <w:tcW w:w="2846" w:type="dxa"/>
          </w:tcPr>
          <w:p w:rsidR="008723CE" w:rsidRDefault="00CC40AD">
            <w:pPr>
              <w:rPr>
                <w:rFonts w:eastAsia="DengXian"/>
                <w:lang w:eastAsia="zh-CN"/>
              </w:rPr>
            </w:pPr>
            <w:r>
              <w:rPr>
                <w:rFonts w:eastAsia="DengXian"/>
                <w:lang w:eastAsia="zh-CN"/>
              </w:rPr>
              <w:t>Недостаточное владение педагогами разнообразными видами технологий - социальными, педагогическими, психологическими.</w:t>
            </w:r>
          </w:p>
        </w:tc>
        <w:tc>
          <w:tcPr>
            <w:tcW w:w="3615" w:type="dxa"/>
          </w:tcPr>
          <w:p w:rsidR="008723CE" w:rsidRDefault="00CC40AD">
            <w:pPr>
              <w:numPr>
                <w:ilvl w:val="0"/>
                <w:numId w:val="11"/>
              </w:numPr>
              <w:rPr>
                <w:rFonts w:eastAsia="DengXian"/>
                <w:lang w:eastAsia="zh-CN"/>
              </w:rPr>
            </w:pPr>
            <w:r>
              <w:rPr>
                <w:rFonts w:eastAsia="DengXian"/>
                <w:lang w:eastAsia="zh-CN"/>
              </w:rPr>
              <w:t>Обеспечение корпоративного обучения школьной команды.</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Неготовность педагогов к ведению профилактической работы из-за недостаточного уровня сформированности психолого-педагогических компетенций.</w:t>
            </w:r>
          </w:p>
        </w:tc>
        <w:tc>
          <w:tcPr>
            <w:tcW w:w="3615" w:type="dxa"/>
          </w:tcPr>
          <w:p w:rsidR="008723CE" w:rsidRDefault="00CC40AD">
            <w:pPr>
              <w:numPr>
                <w:ilvl w:val="0"/>
                <w:numId w:val="11"/>
              </w:numPr>
              <w:rPr>
                <w:rFonts w:eastAsia="DengXian"/>
                <w:lang w:eastAsia="zh-CN"/>
              </w:rPr>
            </w:pPr>
            <w:r>
              <w:rPr>
                <w:rFonts w:eastAsia="DengXian"/>
                <w:lang w:eastAsia="zh-CN"/>
              </w:rPr>
              <w:t xml:space="preserve">Организация привлечения специалистов, обладающих компетенциями под задачу. Социальное проектирование, позволяющее </w:t>
            </w:r>
            <w:proofErr w:type="spellStart"/>
            <w:r>
              <w:rPr>
                <w:rFonts w:eastAsia="DengXian"/>
                <w:lang w:eastAsia="zh-CN"/>
              </w:rPr>
              <w:t>расшколировать</w:t>
            </w:r>
            <w:proofErr w:type="spellEnd"/>
            <w:r>
              <w:rPr>
                <w:rFonts w:eastAsia="DengXian"/>
                <w:lang w:eastAsia="zh-CN"/>
              </w:rPr>
              <w:t xml:space="preserve"> пространство (пенсионеры, молодые мамы, творческие команды и т.д.).</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 xml:space="preserve">Недостаточная работа </w:t>
            </w:r>
            <w:r>
              <w:rPr>
                <w:rFonts w:eastAsia="DengXian"/>
                <w:lang w:eastAsia="zh-CN"/>
              </w:rPr>
              <w:lastRenderedPageBreak/>
              <w:t>по формированию мотивации обучающихся к посещению школьных просветительских мероприятий по ЗОЖ, по профилактике курения табака, употребления алкоголя и наркотических средств.</w:t>
            </w:r>
          </w:p>
        </w:tc>
        <w:tc>
          <w:tcPr>
            <w:tcW w:w="3615" w:type="dxa"/>
          </w:tcPr>
          <w:p w:rsidR="008723CE" w:rsidRDefault="00CC40AD">
            <w:pPr>
              <w:numPr>
                <w:ilvl w:val="0"/>
                <w:numId w:val="11"/>
              </w:numPr>
              <w:rPr>
                <w:rFonts w:eastAsia="DengXian"/>
                <w:lang w:eastAsia="zh-CN"/>
              </w:rPr>
            </w:pPr>
            <w:r>
              <w:rPr>
                <w:rFonts w:eastAsia="DengXian"/>
                <w:lang w:eastAsia="zh-CN"/>
              </w:rPr>
              <w:lastRenderedPageBreak/>
              <w:t xml:space="preserve">Разработка общешкольной </w:t>
            </w:r>
            <w:r>
              <w:rPr>
                <w:rFonts w:eastAsia="DengXian"/>
                <w:lang w:eastAsia="zh-CN"/>
              </w:rPr>
              <w:lastRenderedPageBreak/>
              <w:t>программы/проекта по организации просветительских мероприятий по ЗОЖ, профилактике курения табака, употребления алкоголя и наркотических средств.</w:t>
            </w:r>
          </w:p>
          <w:p w:rsidR="008723CE" w:rsidRDefault="00CC40AD">
            <w:pPr>
              <w:numPr>
                <w:ilvl w:val="0"/>
                <w:numId w:val="11"/>
              </w:numPr>
              <w:rPr>
                <w:rFonts w:eastAsia="DengXian"/>
                <w:lang w:eastAsia="zh-CN"/>
              </w:rPr>
            </w:pPr>
            <w:r>
              <w:rPr>
                <w:rFonts w:eastAsia="DengXian"/>
                <w:lang w:eastAsia="zh-CN"/>
              </w:rPr>
              <w:t>Организация административного контроля качества школьных просветительских мероприятий по ЗОЖ, по профилактике курения табака, употребления алкоголя и наркотических средств.</w:t>
            </w:r>
          </w:p>
          <w:p w:rsidR="008723CE" w:rsidRDefault="00CC40AD">
            <w:pPr>
              <w:numPr>
                <w:ilvl w:val="0"/>
                <w:numId w:val="11"/>
              </w:numPr>
              <w:rPr>
                <w:rFonts w:eastAsia="DengXian"/>
                <w:lang w:eastAsia="zh-CN"/>
              </w:rPr>
            </w:pPr>
            <w:r>
              <w:rPr>
                <w:rFonts w:eastAsia="DengXian"/>
                <w:lang w:eastAsia="zh-CN"/>
              </w:rPr>
              <w:t>Разработка программы профилактики деструктивного поведения подростков.</w:t>
            </w:r>
          </w:p>
          <w:p w:rsidR="008723CE" w:rsidRDefault="00CC40AD">
            <w:pPr>
              <w:numPr>
                <w:ilvl w:val="0"/>
                <w:numId w:val="11"/>
              </w:numPr>
              <w:rPr>
                <w:rFonts w:eastAsia="DengXian"/>
                <w:lang w:eastAsia="zh-CN"/>
              </w:rPr>
            </w:pPr>
            <w:r>
              <w:rPr>
                <w:rFonts w:eastAsia="DengXian"/>
                <w:lang w:eastAsia="zh-CN"/>
              </w:rPr>
              <w:t>Организация профилактической работы (система мер, мероприятий) с обучающимися, попавшими в группу риска формирования зависимого поведения по результатам социально-психологического тестирования.</w:t>
            </w:r>
          </w:p>
          <w:p w:rsidR="008723CE" w:rsidRDefault="00CC40AD">
            <w:pPr>
              <w:numPr>
                <w:ilvl w:val="0"/>
                <w:numId w:val="11"/>
              </w:numPr>
              <w:rPr>
                <w:rFonts w:eastAsia="DengXian"/>
                <w:lang w:eastAsia="zh-CN"/>
              </w:rPr>
            </w:pPr>
            <w:r>
              <w:rPr>
                <w:rFonts w:eastAsia="DengXian"/>
                <w:lang w:eastAsia="zh-CN"/>
              </w:rPr>
              <w:t>Обеспечение психолого-педагогического сопровождения участников образовательного процесса, направленного на формирование ценности здоровья и безопасного образа жизни.</w:t>
            </w:r>
          </w:p>
        </w:tc>
      </w:tr>
      <w:tr w:rsidR="008723CE">
        <w:tc>
          <w:tcPr>
            <w:tcW w:w="618" w:type="dxa"/>
          </w:tcPr>
          <w:p w:rsidR="008723CE" w:rsidRDefault="00CC40AD">
            <w:pPr>
              <w:rPr>
                <w:rFonts w:eastAsia="DengXian"/>
                <w:lang w:eastAsia="zh-CN"/>
              </w:rPr>
            </w:pPr>
            <w:r>
              <w:rPr>
                <w:rFonts w:eastAsia="DengXian"/>
                <w:lang w:eastAsia="zh-CN"/>
              </w:rPr>
              <w:lastRenderedPageBreak/>
              <w:t>31</w:t>
            </w:r>
          </w:p>
        </w:tc>
        <w:tc>
          <w:tcPr>
            <w:tcW w:w="2708" w:type="dxa"/>
          </w:tcPr>
          <w:p w:rsidR="008723CE" w:rsidRDefault="00CC40AD">
            <w:pPr>
              <w:rPr>
                <w:rFonts w:eastAsia="DengXian"/>
                <w:lang w:eastAsia="zh-CN"/>
              </w:rPr>
            </w:pPr>
            <w:r>
              <w:rPr>
                <w:rFonts w:eastAsia="DengXian"/>
                <w:lang w:eastAsia="zh-CN"/>
              </w:rPr>
              <w:t xml:space="preserve">Реализация программы </w:t>
            </w:r>
            <w:proofErr w:type="spellStart"/>
            <w:r>
              <w:rPr>
                <w:rFonts w:eastAsia="DengXian"/>
                <w:lang w:eastAsia="zh-CN"/>
              </w:rPr>
              <w:t>здоровьесбережения</w:t>
            </w:r>
            <w:proofErr w:type="spellEnd"/>
          </w:p>
        </w:tc>
        <w:tc>
          <w:tcPr>
            <w:tcW w:w="2006" w:type="dxa"/>
          </w:tcPr>
          <w:p w:rsidR="008723CE" w:rsidRDefault="00CC40AD">
            <w:pPr>
              <w:rPr>
                <w:rFonts w:eastAsia="DengXian"/>
                <w:lang w:eastAsia="zh-CN"/>
              </w:rPr>
            </w:pPr>
            <w:r>
              <w:rPr>
                <w:rFonts w:eastAsia="DengXian"/>
                <w:lang w:eastAsia="zh-CN"/>
              </w:rPr>
              <w:t xml:space="preserve">Наличие общешкольной программы </w:t>
            </w:r>
            <w:proofErr w:type="spellStart"/>
            <w:r>
              <w:rPr>
                <w:rFonts w:eastAsia="DengXian"/>
                <w:lang w:eastAsia="zh-CN"/>
              </w:rPr>
              <w:t>здоровьесбережения</w:t>
            </w:r>
            <w:proofErr w:type="spellEnd"/>
            <w:r>
              <w:rPr>
                <w:rFonts w:eastAsia="DengXian"/>
                <w:lang w:eastAsia="zh-CN"/>
              </w:rPr>
              <w:t xml:space="preserve"> и ее полноценная реализация</w:t>
            </w:r>
          </w:p>
        </w:tc>
        <w:tc>
          <w:tcPr>
            <w:tcW w:w="446" w:type="dxa"/>
          </w:tcPr>
          <w:p w:rsidR="008723CE" w:rsidRDefault="00CC40AD">
            <w:pPr>
              <w:rPr>
                <w:rFonts w:eastAsia="DengXian"/>
                <w:lang w:eastAsia="zh-CN"/>
              </w:rPr>
            </w:pPr>
            <w:r>
              <w:rPr>
                <w:rFonts w:eastAsia="DengXian"/>
                <w:lang w:eastAsia="zh-CN"/>
              </w:rPr>
              <w:t>2</w:t>
            </w:r>
          </w:p>
        </w:tc>
        <w:tc>
          <w:tcPr>
            <w:tcW w:w="1525" w:type="dxa"/>
          </w:tcPr>
          <w:p w:rsidR="008723CE" w:rsidRDefault="00CC40AD">
            <w:pPr>
              <w:rPr>
                <w:rFonts w:eastAsia="DengXian"/>
                <w:lang w:eastAsia="zh-CN"/>
              </w:rPr>
            </w:pPr>
            <w:r>
              <w:rPr>
                <w:rFonts w:eastAsia="DengXian"/>
                <w:lang w:eastAsia="zh-CN"/>
              </w:rPr>
              <w:t>Магистральное направление «Здоровье»</w:t>
            </w:r>
          </w:p>
        </w:tc>
        <w:tc>
          <w:tcPr>
            <w:tcW w:w="1440" w:type="dxa"/>
          </w:tcPr>
          <w:p w:rsidR="008723CE" w:rsidRDefault="00CC40AD">
            <w:pPr>
              <w:rPr>
                <w:rFonts w:eastAsia="DengXian"/>
                <w:lang w:eastAsia="zh-CN"/>
              </w:rPr>
            </w:pPr>
            <w:r>
              <w:rPr>
                <w:rFonts w:eastAsia="DengXian"/>
                <w:lang w:eastAsia="zh-CN"/>
              </w:rPr>
              <w:t>Здоровьесберегающая среда</w:t>
            </w:r>
          </w:p>
        </w:tc>
        <w:tc>
          <w:tcPr>
            <w:tcW w:w="2846" w:type="dxa"/>
          </w:tcPr>
          <w:p w:rsidR="008723CE" w:rsidRDefault="008723CE">
            <w:pPr>
              <w:rPr>
                <w:rFonts w:eastAsia="DengXian"/>
                <w:lang w:eastAsia="zh-CN"/>
              </w:rPr>
            </w:pPr>
          </w:p>
        </w:tc>
        <w:tc>
          <w:tcPr>
            <w:tcW w:w="3615" w:type="dxa"/>
          </w:tcPr>
          <w:p w:rsidR="008723CE" w:rsidRDefault="008723CE">
            <w:pPr>
              <w:rPr>
                <w:rFonts w:eastAsia="DengXian"/>
                <w:lang w:eastAsia="zh-CN"/>
              </w:rPr>
            </w:pPr>
          </w:p>
        </w:tc>
      </w:tr>
      <w:tr w:rsidR="008723CE">
        <w:tc>
          <w:tcPr>
            <w:tcW w:w="618" w:type="dxa"/>
          </w:tcPr>
          <w:p w:rsidR="008723CE" w:rsidRDefault="00CC40AD">
            <w:pPr>
              <w:rPr>
                <w:rFonts w:eastAsia="DengXian"/>
                <w:lang w:eastAsia="zh-CN"/>
              </w:rPr>
            </w:pPr>
            <w:r>
              <w:rPr>
                <w:rFonts w:eastAsia="DengXian"/>
                <w:lang w:eastAsia="zh-CN"/>
              </w:rPr>
              <w:t>32</w:t>
            </w:r>
          </w:p>
        </w:tc>
        <w:tc>
          <w:tcPr>
            <w:tcW w:w="2708" w:type="dxa"/>
          </w:tcPr>
          <w:p w:rsidR="008723CE" w:rsidRDefault="00CC40AD">
            <w:pPr>
              <w:rPr>
                <w:rFonts w:eastAsia="DengXian"/>
                <w:lang w:eastAsia="zh-CN"/>
              </w:rPr>
            </w:pPr>
            <w:r>
              <w:rPr>
                <w:rFonts w:eastAsia="DengXian"/>
                <w:lang w:eastAsia="zh-CN"/>
              </w:rPr>
              <w:t xml:space="preserve">Наличие в образовательной организации спортивной инфраструктуры для </w:t>
            </w:r>
            <w:r>
              <w:rPr>
                <w:rFonts w:eastAsia="DengXian"/>
                <w:lang w:eastAsia="zh-CN"/>
              </w:rPr>
              <w:lastRenderedPageBreak/>
              <w:t>занятий физической культурой и спортом, в том числе, доступной населению (в том числе на основе договоров сетевого взаимодействия)</w:t>
            </w:r>
          </w:p>
        </w:tc>
        <w:tc>
          <w:tcPr>
            <w:tcW w:w="2006" w:type="dxa"/>
          </w:tcPr>
          <w:p w:rsidR="008723CE" w:rsidRDefault="00CC40AD">
            <w:pPr>
              <w:rPr>
                <w:rFonts w:eastAsia="DengXian"/>
                <w:lang w:eastAsia="zh-CN"/>
              </w:rPr>
            </w:pPr>
            <w:r>
              <w:rPr>
                <w:rFonts w:eastAsia="DengXian"/>
                <w:lang w:eastAsia="zh-CN"/>
              </w:rPr>
              <w:lastRenderedPageBreak/>
              <w:t>Да</w:t>
            </w:r>
          </w:p>
        </w:tc>
        <w:tc>
          <w:tcPr>
            <w:tcW w:w="446" w:type="dxa"/>
          </w:tcPr>
          <w:p w:rsidR="008723CE" w:rsidRDefault="00CC40AD">
            <w:pPr>
              <w:rPr>
                <w:rFonts w:eastAsia="DengXian"/>
                <w:lang w:eastAsia="zh-CN"/>
              </w:rPr>
            </w:pPr>
            <w:r>
              <w:rPr>
                <w:rFonts w:eastAsia="DengXian"/>
                <w:lang w:eastAsia="zh-CN"/>
              </w:rPr>
              <w:t>1</w:t>
            </w:r>
          </w:p>
        </w:tc>
        <w:tc>
          <w:tcPr>
            <w:tcW w:w="1525" w:type="dxa"/>
          </w:tcPr>
          <w:p w:rsidR="008723CE" w:rsidRDefault="00CC40AD">
            <w:pPr>
              <w:rPr>
                <w:rFonts w:eastAsia="DengXian"/>
                <w:lang w:eastAsia="zh-CN"/>
              </w:rPr>
            </w:pPr>
            <w:r>
              <w:rPr>
                <w:rFonts w:eastAsia="DengXian"/>
                <w:lang w:eastAsia="zh-CN"/>
              </w:rPr>
              <w:t>Магистральное направление «Здоровье»</w:t>
            </w:r>
          </w:p>
        </w:tc>
        <w:tc>
          <w:tcPr>
            <w:tcW w:w="1440" w:type="dxa"/>
          </w:tcPr>
          <w:p w:rsidR="008723CE" w:rsidRDefault="00CC40AD">
            <w:pPr>
              <w:rPr>
                <w:rFonts w:eastAsia="DengXian"/>
                <w:lang w:eastAsia="zh-CN"/>
              </w:rPr>
            </w:pPr>
            <w:r>
              <w:rPr>
                <w:rFonts w:eastAsia="DengXian"/>
                <w:lang w:eastAsia="zh-CN"/>
              </w:rPr>
              <w:t>Создание условий для занятий физической культурой и спортом</w:t>
            </w:r>
          </w:p>
        </w:tc>
        <w:tc>
          <w:tcPr>
            <w:tcW w:w="2846" w:type="dxa"/>
          </w:tcPr>
          <w:p w:rsidR="008723CE" w:rsidRDefault="008723CE">
            <w:pPr>
              <w:rPr>
                <w:rFonts w:eastAsia="DengXian"/>
                <w:lang w:eastAsia="zh-CN"/>
              </w:rPr>
            </w:pPr>
          </w:p>
        </w:tc>
        <w:tc>
          <w:tcPr>
            <w:tcW w:w="3615" w:type="dxa"/>
          </w:tcPr>
          <w:p w:rsidR="008723CE" w:rsidRDefault="008723CE">
            <w:pPr>
              <w:rPr>
                <w:rFonts w:eastAsia="DengXian"/>
                <w:lang w:eastAsia="zh-CN"/>
              </w:rPr>
            </w:pPr>
          </w:p>
        </w:tc>
      </w:tr>
      <w:tr w:rsidR="008723CE">
        <w:tc>
          <w:tcPr>
            <w:tcW w:w="618" w:type="dxa"/>
            <w:vMerge w:val="restart"/>
          </w:tcPr>
          <w:p w:rsidR="008723CE" w:rsidRDefault="00CC40AD">
            <w:pPr>
              <w:rPr>
                <w:rFonts w:eastAsia="DengXian"/>
                <w:lang w:eastAsia="zh-CN"/>
              </w:rPr>
            </w:pPr>
            <w:r>
              <w:rPr>
                <w:rFonts w:eastAsia="DengXian"/>
                <w:lang w:eastAsia="zh-CN"/>
              </w:rPr>
              <w:t>33</w:t>
            </w:r>
          </w:p>
        </w:tc>
        <w:tc>
          <w:tcPr>
            <w:tcW w:w="2708" w:type="dxa"/>
            <w:vMerge w:val="restart"/>
          </w:tcPr>
          <w:p w:rsidR="008723CE" w:rsidRDefault="00CC40AD">
            <w:pPr>
              <w:rPr>
                <w:rFonts w:eastAsia="DengXian"/>
                <w:lang w:eastAsia="zh-CN"/>
              </w:rPr>
            </w:pPr>
            <w:r>
              <w:rPr>
                <w:rFonts w:eastAsia="DengXian"/>
                <w:lang w:eastAsia="zh-CN"/>
              </w:rPr>
              <w:t>Диверсификация деятельности школьных спортивных клубов (далее &amp;</w:t>
            </w:r>
            <w:proofErr w:type="spellStart"/>
            <w:r>
              <w:rPr>
                <w:rFonts w:eastAsia="DengXian"/>
                <w:lang w:eastAsia="zh-CN"/>
              </w:rPr>
              <w:t>ndash</w:t>
            </w:r>
            <w:proofErr w:type="spellEnd"/>
            <w:r>
              <w:rPr>
                <w:rFonts w:eastAsia="DengXian"/>
                <w:lang w:eastAsia="zh-CN"/>
              </w:rPr>
              <w:t>; ШСК) (по видам спорта)</w:t>
            </w:r>
          </w:p>
        </w:tc>
        <w:tc>
          <w:tcPr>
            <w:tcW w:w="2006" w:type="dxa"/>
            <w:vMerge w:val="restart"/>
          </w:tcPr>
          <w:p w:rsidR="008723CE" w:rsidRDefault="00CC40AD">
            <w:pPr>
              <w:rPr>
                <w:rFonts w:eastAsia="DengXian"/>
                <w:lang w:eastAsia="zh-CN"/>
              </w:rPr>
            </w:pPr>
            <w:r>
              <w:rPr>
                <w:rFonts w:eastAsia="DengXian"/>
                <w:lang w:eastAsia="zh-CN"/>
              </w:rPr>
              <w:t>От 5 до 9 видов спорта в ШСК</w:t>
            </w:r>
          </w:p>
        </w:tc>
        <w:tc>
          <w:tcPr>
            <w:tcW w:w="446" w:type="dxa"/>
            <w:vMerge w:val="restart"/>
          </w:tcPr>
          <w:p w:rsidR="008723CE" w:rsidRDefault="00CC40AD">
            <w:pPr>
              <w:rPr>
                <w:rFonts w:eastAsia="DengXian"/>
                <w:lang w:eastAsia="zh-CN"/>
              </w:rPr>
            </w:pPr>
            <w:r>
              <w:rPr>
                <w:rFonts w:eastAsia="DengXian"/>
                <w:lang w:eastAsia="zh-CN"/>
              </w:rPr>
              <w:t>2</w:t>
            </w:r>
          </w:p>
        </w:tc>
        <w:tc>
          <w:tcPr>
            <w:tcW w:w="1525" w:type="dxa"/>
            <w:vMerge w:val="restart"/>
          </w:tcPr>
          <w:p w:rsidR="008723CE" w:rsidRDefault="00CC40AD">
            <w:pPr>
              <w:rPr>
                <w:rFonts w:eastAsia="DengXian"/>
                <w:lang w:eastAsia="zh-CN"/>
              </w:rPr>
            </w:pPr>
            <w:r>
              <w:rPr>
                <w:rFonts w:eastAsia="DengXian"/>
                <w:lang w:eastAsia="zh-CN"/>
              </w:rPr>
              <w:t>Магистральное направление «Здоровье»</w:t>
            </w:r>
          </w:p>
        </w:tc>
        <w:tc>
          <w:tcPr>
            <w:tcW w:w="1440" w:type="dxa"/>
            <w:vMerge w:val="restart"/>
          </w:tcPr>
          <w:p w:rsidR="008723CE" w:rsidRDefault="00CC40AD">
            <w:pPr>
              <w:rPr>
                <w:rFonts w:eastAsia="DengXian"/>
                <w:lang w:eastAsia="zh-CN"/>
              </w:rPr>
            </w:pPr>
            <w:r>
              <w:rPr>
                <w:rFonts w:eastAsia="DengXian"/>
                <w:lang w:eastAsia="zh-CN"/>
              </w:rPr>
              <w:t>Создание условий для занятий физической культурой и спортом</w:t>
            </w:r>
          </w:p>
        </w:tc>
        <w:tc>
          <w:tcPr>
            <w:tcW w:w="2846" w:type="dxa"/>
          </w:tcPr>
          <w:p w:rsidR="008723CE" w:rsidRDefault="00CC40AD">
            <w:pPr>
              <w:rPr>
                <w:rFonts w:eastAsia="DengXian"/>
                <w:lang w:eastAsia="zh-CN"/>
              </w:rPr>
            </w:pPr>
            <w:r>
              <w:rPr>
                <w:rFonts w:eastAsia="DengXian"/>
                <w:lang w:eastAsia="zh-CN"/>
              </w:rPr>
              <w:t xml:space="preserve">Отсутствие сетевой формы реализации программы. </w:t>
            </w:r>
          </w:p>
        </w:tc>
        <w:tc>
          <w:tcPr>
            <w:tcW w:w="3615" w:type="dxa"/>
          </w:tcPr>
          <w:p w:rsidR="008723CE" w:rsidRDefault="00CC40AD">
            <w:pPr>
              <w:numPr>
                <w:ilvl w:val="0"/>
                <w:numId w:val="11"/>
              </w:numPr>
              <w:rPr>
                <w:rFonts w:eastAsia="DengXian"/>
                <w:lang w:eastAsia="zh-CN"/>
              </w:rPr>
            </w:pPr>
            <w:r>
              <w:rPr>
                <w:rFonts w:eastAsia="DengXian"/>
                <w:lang w:eastAsia="zh-C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8723CE" w:rsidRDefault="00CC40AD">
            <w:pPr>
              <w:numPr>
                <w:ilvl w:val="0"/>
                <w:numId w:val="11"/>
              </w:numPr>
              <w:rPr>
                <w:rFonts w:eastAsia="DengXian"/>
                <w:lang w:eastAsia="zh-CN"/>
              </w:rPr>
            </w:pPr>
            <w:r>
              <w:rPr>
                <w:rFonts w:eastAsia="DengXian"/>
                <w:lang w:eastAsia="zh-CN"/>
              </w:rPr>
              <w:t>Разработка в программе воспитания в разделе "Виды, формы и содержание воспитательной деятельности" вариативного модуля "Школьные спортивные клубы", планирование мероприятий.</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Отсутствие квалифицированных специалистов.</w:t>
            </w:r>
          </w:p>
        </w:tc>
        <w:tc>
          <w:tcPr>
            <w:tcW w:w="3615" w:type="dxa"/>
          </w:tcPr>
          <w:p w:rsidR="008723CE" w:rsidRDefault="00CC40AD">
            <w:pPr>
              <w:numPr>
                <w:ilvl w:val="0"/>
                <w:numId w:val="11"/>
              </w:numPr>
              <w:rPr>
                <w:rFonts w:eastAsia="DengXian"/>
                <w:lang w:eastAsia="zh-CN"/>
              </w:rPr>
            </w:pPr>
            <w:r>
              <w:rPr>
                <w:rFonts w:eastAsia="DengXian"/>
                <w:lang w:eastAsia="zh-CN"/>
              </w:rPr>
              <w:t>Организация привлечения специалистов из числа родителей, студентов вузов (4-5 курс).</w:t>
            </w:r>
          </w:p>
          <w:p w:rsidR="008723CE" w:rsidRDefault="00CC40AD">
            <w:pPr>
              <w:numPr>
                <w:ilvl w:val="0"/>
                <w:numId w:val="11"/>
              </w:numPr>
              <w:rPr>
                <w:rFonts w:eastAsia="DengXian"/>
                <w:lang w:eastAsia="zh-CN"/>
              </w:rPr>
            </w:pPr>
            <w:r>
              <w:rPr>
                <w:rFonts w:eastAsia="DengXian"/>
                <w:lang w:eastAsia="zh-CN"/>
              </w:rPr>
              <w:t>Обеспечение прохождения педагогами курсовой подготовки, профессиональной переподготовки; направление выпускников на целевое обучение.</w:t>
            </w:r>
          </w:p>
          <w:p w:rsidR="008723CE" w:rsidRDefault="00CC40AD">
            <w:pPr>
              <w:numPr>
                <w:ilvl w:val="0"/>
                <w:numId w:val="11"/>
              </w:numPr>
              <w:rPr>
                <w:rFonts w:eastAsia="DengXian"/>
                <w:lang w:eastAsia="zh-CN"/>
              </w:rPr>
            </w:pPr>
            <w:r>
              <w:rPr>
                <w:rFonts w:eastAsia="DengXian"/>
                <w:lang w:eastAsia="zh-CN"/>
              </w:rPr>
              <w:t>Привлечение квалифицированных специалистов посредством сетевой формы реализации программы.</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Несформированность организационно-управленческих компетенций управленческой команды.</w:t>
            </w:r>
          </w:p>
        </w:tc>
        <w:tc>
          <w:tcPr>
            <w:tcW w:w="3615" w:type="dxa"/>
          </w:tcPr>
          <w:p w:rsidR="008723CE" w:rsidRDefault="00CC40AD">
            <w:pPr>
              <w:numPr>
                <w:ilvl w:val="0"/>
                <w:numId w:val="11"/>
              </w:numPr>
              <w:rPr>
                <w:rFonts w:eastAsia="DengXian"/>
                <w:lang w:eastAsia="zh-CN"/>
              </w:rPr>
            </w:pPr>
            <w:r>
              <w:rPr>
                <w:rFonts w:eastAsia="DengXian"/>
                <w:lang w:eastAsia="zh-CN"/>
              </w:rPr>
              <w:t>Обеспечение корпоративного обучения управленческой команды.</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Отсутствие спортивного зала, соответствующего требованиям СанПин, отсутствие спортивной инфраструктуры для занятий физической культурой и спортом.</w:t>
            </w:r>
          </w:p>
        </w:tc>
        <w:tc>
          <w:tcPr>
            <w:tcW w:w="3615" w:type="dxa"/>
          </w:tcPr>
          <w:p w:rsidR="008723CE" w:rsidRDefault="00CC40AD">
            <w:pPr>
              <w:numPr>
                <w:ilvl w:val="0"/>
                <w:numId w:val="11"/>
              </w:numPr>
              <w:rPr>
                <w:rFonts w:eastAsia="DengXian"/>
                <w:lang w:eastAsia="zh-CN"/>
              </w:rPr>
            </w:pPr>
            <w:r>
              <w:rPr>
                <w:rFonts w:eastAsia="DengXian"/>
                <w:lang w:eastAsia="zh-CN"/>
              </w:rPr>
              <w:t>Обеспечение материально-технической базы для организации спортивной инфраструктуры в соответствии с требованиями СанПин.</w:t>
            </w:r>
          </w:p>
          <w:p w:rsidR="008723CE" w:rsidRDefault="00CC40AD">
            <w:pPr>
              <w:numPr>
                <w:ilvl w:val="0"/>
                <w:numId w:val="11"/>
              </w:numPr>
              <w:rPr>
                <w:rFonts w:eastAsia="DengXian"/>
                <w:lang w:eastAsia="zh-CN"/>
              </w:rPr>
            </w:pPr>
            <w:r>
              <w:rPr>
                <w:rFonts w:eastAsia="DengXian"/>
                <w:lang w:eastAsia="zh-CN"/>
              </w:rPr>
              <w:t>Заключение договоров сетевого взаимодействия с образовательными организациями для использования их материально-технических ресурсов/помещений.</w:t>
            </w:r>
          </w:p>
          <w:p w:rsidR="008723CE" w:rsidRDefault="00CC40AD">
            <w:pPr>
              <w:numPr>
                <w:ilvl w:val="0"/>
                <w:numId w:val="11"/>
              </w:numPr>
              <w:rPr>
                <w:rFonts w:eastAsia="DengXian"/>
                <w:lang w:eastAsia="zh-CN"/>
              </w:rPr>
            </w:pPr>
            <w:r>
              <w:rPr>
                <w:rFonts w:eastAsia="DengXian"/>
                <w:lang w:eastAsia="zh-C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Созданный в общеобразовательной организации спортивный клуб не включен в Единый Всероссийский реестр школьных спортивных клубов.</w:t>
            </w:r>
          </w:p>
        </w:tc>
        <w:tc>
          <w:tcPr>
            <w:tcW w:w="3615" w:type="dxa"/>
          </w:tcPr>
          <w:p w:rsidR="008723CE" w:rsidRDefault="00CC40AD">
            <w:pPr>
              <w:numPr>
                <w:ilvl w:val="0"/>
                <w:numId w:val="11"/>
              </w:numPr>
              <w:rPr>
                <w:rFonts w:eastAsia="DengXian"/>
                <w:lang w:eastAsia="zh-CN"/>
              </w:rPr>
            </w:pPr>
            <w:r>
              <w:rPr>
                <w:rFonts w:eastAsia="DengXian"/>
                <w:lang w:eastAsia="zh-CN"/>
              </w:rPr>
              <w:t>Организация работы по включению школьного спортивного клуба в Единый Всероссийский реестр школьных спортивных клубов.</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 xml:space="preserve">Недостаточная работа по формированию мотивации у обучающихся и их родителей к посещению школьных спортивных клубов. </w:t>
            </w:r>
          </w:p>
        </w:tc>
        <w:tc>
          <w:tcPr>
            <w:tcW w:w="3615" w:type="dxa"/>
          </w:tcPr>
          <w:p w:rsidR="008723CE" w:rsidRDefault="00CC40AD">
            <w:pPr>
              <w:numPr>
                <w:ilvl w:val="0"/>
                <w:numId w:val="11"/>
              </w:numPr>
              <w:rPr>
                <w:rFonts w:eastAsia="DengXian"/>
                <w:lang w:eastAsia="zh-CN"/>
              </w:rPr>
            </w:pPr>
            <w:r>
              <w:rPr>
                <w:rFonts w:eastAsia="DengXian"/>
                <w:lang w:eastAsia="zh-CN"/>
              </w:rPr>
              <w:t>Организация деятельности по проведению мероприятий, стимулирующих спортивные достижения обучающихся, интерес к физкультурно-спортивной деятельности.</w:t>
            </w:r>
          </w:p>
          <w:p w:rsidR="008723CE" w:rsidRDefault="00CC40AD">
            <w:pPr>
              <w:numPr>
                <w:ilvl w:val="0"/>
                <w:numId w:val="11"/>
              </w:numPr>
              <w:rPr>
                <w:rFonts w:eastAsia="DengXian"/>
                <w:lang w:eastAsia="zh-CN"/>
              </w:rPr>
            </w:pPr>
            <w:r>
              <w:rPr>
                <w:rFonts w:eastAsia="DengXian"/>
                <w:lang w:eastAsia="zh-CN"/>
              </w:rPr>
              <w:t>Проведение разъяснительной работы с родителями (законными представителями) и обучающимися по привлечению к посещению занятий физической культурой и спортом, в том числе посещению спортивных секций, школьных спортивных клубов.</w:t>
            </w:r>
          </w:p>
        </w:tc>
      </w:tr>
      <w:tr w:rsidR="008723CE">
        <w:tc>
          <w:tcPr>
            <w:tcW w:w="618" w:type="dxa"/>
          </w:tcPr>
          <w:p w:rsidR="008723CE" w:rsidRDefault="00CC40AD">
            <w:pPr>
              <w:rPr>
                <w:rFonts w:eastAsia="DengXian"/>
                <w:lang w:eastAsia="zh-CN"/>
              </w:rPr>
            </w:pPr>
            <w:r>
              <w:rPr>
                <w:rFonts w:eastAsia="DengXian"/>
                <w:lang w:eastAsia="zh-CN"/>
              </w:rPr>
              <w:lastRenderedPageBreak/>
              <w:t>34</w:t>
            </w:r>
          </w:p>
        </w:tc>
        <w:tc>
          <w:tcPr>
            <w:tcW w:w="2708" w:type="dxa"/>
          </w:tcPr>
          <w:p w:rsidR="008723CE" w:rsidRDefault="00CC40AD">
            <w:pPr>
              <w:rPr>
                <w:rFonts w:eastAsia="DengXian"/>
                <w:lang w:eastAsia="zh-CN"/>
              </w:rPr>
            </w:pPr>
            <w:r>
              <w:rPr>
                <w:rFonts w:eastAsia="DengXian"/>
                <w:lang w:eastAsia="zh-CN"/>
              </w:rPr>
              <w:t>Наличие дополнительных образовательных услуг в области физической культуры и спорта; доля обучающихся, постоянно посещающих занятия</w:t>
            </w:r>
          </w:p>
        </w:tc>
        <w:tc>
          <w:tcPr>
            <w:tcW w:w="2006" w:type="dxa"/>
          </w:tcPr>
          <w:p w:rsidR="008723CE" w:rsidRDefault="00CC40AD">
            <w:pPr>
              <w:rPr>
                <w:rFonts w:eastAsia="DengXian"/>
                <w:lang w:eastAsia="zh-CN"/>
              </w:rPr>
            </w:pPr>
            <w:r>
              <w:rPr>
                <w:rFonts w:eastAsia="DengXian"/>
                <w:lang w:eastAsia="zh-CN"/>
              </w:rPr>
              <w:t>30% и более обучающихся постоянно посещают занятия</w:t>
            </w:r>
          </w:p>
        </w:tc>
        <w:tc>
          <w:tcPr>
            <w:tcW w:w="446" w:type="dxa"/>
          </w:tcPr>
          <w:p w:rsidR="008723CE" w:rsidRDefault="00CC40AD">
            <w:pPr>
              <w:rPr>
                <w:rFonts w:eastAsia="DengXian"/>
                <w:lang w:eastAsia="zh-CN"/>
              </w:rPr>
            </w:pPr>
            <w:r>
              <w:rPr>
                <w:rFonts w:eastAsia="DengXian"/>
                <w:lang w:eastAsia="zh-CN"/>
              </w:rPr>
              <w:t>3</w:t>
            </w:r>
          </w:p>
        </w:tc>
        <w:tc>
          <w:tcPr>
            <w:tcW w:w="1525" w:type="dxa"/>
          </w:tcPr>
          <w:p w:rsidR="008723CE" w:rsidRDefault="00CC40AD">
            <w:pPr>
              <w:rPr>
                <w:rFonts w:eastAsia="DengXian"/>
                <w:lang w:eastAsia="zh-CN"/>
              </w:rPr>
            </w:pPr>
            <w:r>
              <w:rPr>
                <w:rFonts w:eastAsia="DengXian"/>
                <w:lang w:eastAsia="zh-CN"/>
              </w:rPr>
              <w:t>Магистральное направление «Здоровье»</w:t>
            </w:r>
          </w:p>
        </w:tc>
        <w:tc>
          <w:tcPr>
            <w:tcW w:w="1440" w:type="dxa"/>
          </w:tcPr>
          <w:p w:rsidR="008723CE" w:rsidRDefault="00CC40AD">
            <w:pPr>
              <w:rPr>
                <w:rFonts w:eastAsia="DengXian"/>
                <w:lang w:eastAsia="zh-CN"/>
              </w:rPr>
            </w:pPr>
            <w:r>
              <w:rPr>
                <w:rFonts w:eastAsia="DengXian"/>
                <w:lang w:eastAsia="zh-CN"/>
              </w:rPr>
              <w:t>Создание условий для занятий физической культурой и спортом</w:t>
            </w:r>
          </w:p>
        </w:tc>
        <w:tc>
          <w:tcPr>
            <w:tcW w:w="2846" w:type="dxa"/>
          </w:tcPr>
          <w:p w:rsidR="008723CE" w:rsidRDefault="008723CE">
            <w:pPr>
              <w:rPr>
                <w:rFonts w:eastAsia="DengXian"/>
                <w:lang w:eastAsia="zh-CN"/>
              </w:rPr>
            </w:pPr>
          </w:p>
        </w:tc>
        <w:tc>
          <w:tcPr>
            <w:tcW w:w="3615" w:type="dxa"/>
          </w:tcPr>
          <w:p w:rsidR="008723CE" w:rsidRDefault="008723CE">
            <w:pPr>
              <w:rPr>
                <w:rFonts w:eastAsia="DengXian"/>
                <w:lang w:eastAsia="zh-CN"/>
              </w:rPr>
            </w:pPr>
          </w:p>
        </w:tc>
      </w:tr>
      <w:tr w:rsidR="008723CE">
        <w:tc>
          <w:tcPr>
            <w:tcW w:w="618" w:type="dxa"/>
            <w:vMerge w:val="restart"/>
          </w:tcPr>
          <w:p w:rsidR="008723CE" w:rsidRDefault="00CC40AD">
            <w:pPr>
              <w:rPr>
                <w:rFonts w:eastAsia="DengXian"/>
                <w:lang w:eastAsia="zh-CN"/>
              </w:rPr>
            </w:pPr>
            <w:r>
              <w:rPr>
                <w:rFonts w:eastAsia="DengXian"/>
                <w:lang w:eastAsia="zh-CN"/>
              </w:rPr>
              <w:t>35</w:t>
            </w:r>
          </w:p>
        </w:tc>
        <w:tc>
          <w:tcPr>
            <w:tcW w:w="2708" w:type="dxa"/>
            <w:vMerge w:val="restart"/>
          </w:tcPr>
          <w:p w:rsidR="008723CE" w:rsidRDefault="00CC40AD">
            <w:pPr>
              <w:rPr>
                <w:rFonts w:eastAsia="DengXian"/>
                <w:lang w:eastAsia="zh-CN"/>
              </w:rPr>
            </w:pPr>
            <w:r>
              <w:rPr>
                <w:rFonts w:eastAsia="DengXian"/>
                <w:lang w:eastAsia="zh-CN"/>
              </w:rPr>
              <w:t>Участие обучающихся в массовых физкультурно-спортивных мероприятиях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p>
        </w:tc>
        <w:tc>
          <w:tcPr>
            <w:tcW w:w="2006" w:type="dxa"/>
            <w:vMerge w:val="restart"/>
          </w:tcPr>
          <w:p w:rsidR="008723CE" w:rsidRDefault="00CC40AD">
            <w:pPr>
              <w:rPr>
                <w:rFonts w:eastAsia="DengXian"/>
                <w:lang w:eastAsia="zh-CN"/>
              </w:rPr>
            </w:pPr>
            <w:r>
              <w:rPr>
                <w:rFonts w:eastAsia="DengXian"/>
                <w:lang w:eastAsia="zh-CN"/>
              </w:rPr>
              <w:t>Участие обучающихся в спортивных мероприятиях на муниципальном уровне</w:t>
            </w:r>
          </w:p>
        </w:tc>
        <w:tc>
          <w:tcPr>
            <w:tcW w:w="446" w:type="dxa"/>
            <w:vMerge w:val="restart"/>
          </w:tcPr>
          <w:p w:rsidR="008723CE" w:rsidRDefault="00CC40AD">
            <w:pPr>
              <w:rPr>
                <w:rFonts w:eastAsia="DengXian"/>
                <w:lang w:eastAsia="zh-CN"/>
              </w:rPr>
            </w:pPr>
            <w:r>
              <w:rPr>
                <w:rFonts w:eastAsia="DengXian"/>
                <w:lang w:eastAsia="zh-CN"/>
              </w:rPr>
              <w:t>2</w:t>
            </w:r>
          </w:p>
        </w:tc>
        <w:tc>
          <w:tcPr>
            <w:tcW w:w="1525" w:type="dxa"/>
            <w:vMerge w:val="restart"/>
          </w:tcPr>
          <w:p w:rsidR="008723CE" w:rsidRDefault="00CC40AD">
            <w:pPr>
              <w:rPr>
                <w:rFonts w:eastAsia="DengXian"/>
                <w:lang w:eastAsia="zh-CN"/>
              </w:rPr>
            </w:pPr>
            <w:r>
              <w:rPr>
                <w:rFonts w:eastAsia="DengXian"/>
                <w:lang w:eastAsia="zh-CN"/>
              </w:rPr>
              <w:t>Магистральное направление «Здоровье»</w:t>
            </w:r>
          </w:p>
        </w:tc>
        <w:tc>
          <w:tcPr>
            <w:tcW w:w="1440" w:type="dxa"/>
            <w:vMerge w:val="restart"/>
          </w:tcPr>
          <w:p w:rsidR="008723CE" w:rsidRDefault="00CC40AD">
            <w:pPr>
              <w:rPr>
                <w:rFonts w:eastAsia="DengXian"/>
                <w:lang w:eastAsia="zh-CN"/>
              </w:rPr>
            </w:pPr>
            <w:r>
              <w:rPr>
                <w:rFonts w:eastAsia="DengXian"/>
                <w:lang w:eastAsia="zh-CN"/>
              </w:rPr>
              <w:t>Создание условий для занятий физической культурой и спортом</w:t>
            </w:r>
          </w:p>
        </w:tc>
        <w:tc>
          <w:tcPr>
            <w:tcW w:w="2846" w:type="dxa"/>
          </w:tcPr>
          <w:p w:rsidR="008723CE" w:rsidRDefault="00CC40AD">
            <w:pPr>
              <w:rPr>
                <w:rFonts w:eastAsia="DengXian"/>
                <w:lang w:eastAsia="zh-CN"/>
              </w:rPr>
            </w:pPr>
            <w:r>
              <w:rPr>
                <w:rFonts w:eastAsia="DengXian"/>
                <w:lang w:eastAsia="zh-CN"/>
              </w:rPr>
              <w:t xml:space="preserve">Отсутствие системы работы по популяризации спорта; включенности массовой спортивной деятельности в образовательную программу. </w:t>
            </w:r>
          </w:p>
        </w:tc>
        <w:tc>
          <w:tcPr>
            <w:tcW w:w="3615" w:type="dxa"/>
          </w:tcPr>
          <w:p w:rsidR="008723CE" w:rsidRDefault="00CC40AD">
            <w:pPr>
              <w:numPr>
                <w:ilvl w:val="0"/>
                <w:numId w:val="11"/>
              </w:numPr>
              <w:rPr>
                <w:rFonts w:eastAsia="DengXian"/>
                <w:lang w:eastAsia="zh-CN"/>
              </w:rPr>
            </w:pPr>
            <w:r>
              <w:rPr>
                <w:rFonts w:eastAsia="DengXian"/>
                <w:lang w:eastAsia="zh-CN"/>
              </w:rPr>
              <w:t>Организация обновления содержания программы воспитания, включая календарный план воспитательной работы.</w:t>
            </w:r>
          </w:p>
          <w:p w:rsidR="008723CE" w:rsidRDefault="00CC40AD">
            <w:pPr>
              <w:numPr>
                <w:ilvl w:val="0"/>
                <w:numId w:val="11"/>
              </w:numPr>
              <w:rPr>
                <w:rFonts w:eastAsia="DengXian"/>
                <w:lang w:eastAsia="zh-CN"/>
              </w:rPr>
            </w:pPr>
            <w:r>
              <w:rPr>
                <w:rFonts w:eastAsia="DengXian"/>
                <w:lang w:eastAsia="zh-CN"/>
              </w:rPr>
              <w:t>Организация детско-взрослой событийной общности.</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 xml:space="preserve">Недостаточная работа по привлечению обучающихся к участию в массовых физкультурно-спортивных мероприятиях. </w:t>
            </w:r>
          </w:p>
        </w:tc>
        <w:tc>
          <w:tcPr>
            <w:tcW w:w="3615" w:type="dxa"/>
          </w:tcPr>
          <w:p w:rsidR="008723CE" w:rsidRDefault="00CC40AD">
            <w:pPr>
              <w:numPr>
                <w:ilvl w:val="0"/>
                <w:numId w:val="11"/>
              </w:numPr>
              <w:rPr>
                <w:rFonts w:eastAsia="DengXian"/>
                <w:lang w:eastAsia="zh-CN"/>
              </w:rPr>
            </w:pPr>
            <w:r>
              <w:rPr>
                <w:rFonts w:eastAsia="DengXian"/>
                <w:lang w:eastAsia="zh-CN"/>
              </w:rPr>
              <w:t>Проведение мониторинга участия обучающихся в массовых физкультурно-спортивных мероприятиях.</w:t>
            </w:r>
          </w:p>
          <w:p w:rsidR="008723CE" w:rsidRDefault="00CC40AD">
            <w:pPr>
              <w:numPr>
                <w:ilvl w:val="0"/>
                <w:numId w:val="11"/>
              </w:numPr>
              <w:rPr>
                <w:rFonts w:eastAsia="DengXian"/>
                <w:lang w:eastAsia="zh-CN"/>
              </w:rPr>
            </w:pPr>
            <w:r>
              <w:rPr>
                <w:rFonts w:eastAsia="DengXian"/>
                <w:lang w:eastAsia="zh-CN"/>
              </w:rPr>
              <w:t>Привлечение обучающихся к участию в массовых физкультурно-спортивных мероприятиях.</w:t>
            </w:r>
          </w:p>
          <w:p w:rsidR="008723CE" w:rsidRDefault="00CC40AD">
            <w:pPr>
              <w:numPr>
                <w:ilvl w:val="0"/>
                <w:numId w:val="11"/>
              </w:numPr>
              <w:rPr>
                <w:rFonts w:eastAsia="DengXian"/>
                <w:lang w:eastAsia="zh-CN"/>
              </w:rPr>
            </w:pPr>
            <w:r>
              <w:rPr>
                <w:rFonts w:eastAsia="DengXian"/>
                <w:lang w:eastAsia="zh-CN"/>
              </w:rPr>
              <w:t>Создание сообщества обучающихся и педагогических работников.</w:t>
            </w:r>
          </w:p>
          <w:p w:rsidR="008723CE" w:rsidRDefault="00CC40AD">
            <w:pPr>
              <w:numPr>
                <w:ilvl w:val="0"/>
                <w:numId w:val="11"/>
              </w:numPr>
              <w:rPr>
                <w:rFonts w:eastAsia="DengXian"/>
                <w:lang w:eastAsia="zh-CN"/>
              </w:rPr>
            </w:pPr>
            <w:r>
              <w:rPr>
                <w:rFonts w:eastAsia="DengXian"/>
                <w:lang w:eastAsia="zh-CN"/>
              </w:rPr>
              <w:t>Разработка системы мотивирования/стимулирования обучающихся к участию в массовых физкультурно-спортивных мероприятиях.</w:t>
            </w:r>
          </w:p>
          <w:p w:rsidR="008723CE" w:rsidRDefault="00CC40AD">
            <w:pPr>
              <w:numPr>
                <w:ilvl w:val="0"/>
                <w:numId w:val="11"/>
              </w:numPr>
              <w:rPr>
                <w:rFonts w:eastAsia="DengXian"/>
                <w:lang w:eastAsia="zh-CN"/>
              </w:rPr>
            </w:pPr>
            <w:r>
              <w:rPr>
                <w:rFonts w:eastAsia="DengXian"/>
                <w:lang w:eastAsia="zh-CN"/>
              </w:rPr>
              <w:t>Выявление высокомотивированных обучающихся, желающих участвовать в массовых физкультурно-спортивных мероприятиях.</w:t>
            </w:r>
          </w:p>
          <w:p w:rsidR="008723CE" w:rsidRDefault="00CC40AD">
            <w:pPr>
              <w:numPr>
                <w:ilvl w:val="0"/>
                <w:numId w:val="11"/>
              </w:numPr>
              <w:rPr>
                <w:rFonts w:eastAsia="DengXian"/>
                <w:lang w:eastAsia="zh-CN"/>
              </w:rPr>
            </w:pPr>
            <w:r>
              <w:rPr>
                <w:rFonts w:eastAsia="DengXian"/>
                <w:lang w:eastAsia="zh-CN"/>
              </w:rPr>
              <w:t>Организация индивидуальной работы с обучающимися, участвующими в массовых физкультурно-спортивных мероприятиях.</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Несформированность организационно-управленческих компетенций управленческой команды.</w:t>
            </w:r>
          </w:p>
        </w:tc>
        <w:tc>
          <w:tcPr>
            <w:tcW w:w="3615" w:type="dxa"/>
          </w:tcPr>
          <w:p w:rsidR="008723CE" w:rsidRDefault="00CC40AD">
            <w:pPr>
              <w:numPr>
                <w:ilvl w:val="0"/>
                <w:numId w:val="11"/>
              </w:numPr>
              <w:rPr>
                <w:rFonts w:eastAsia="DengXian"/>
                <w:lang w:eastAsia="zh-CN"/>
              </w:rPr>
            </w:pPr>
            <w:r>
              <w:rPr>
                <w:rFonts w:eastAsia="DengXian"/>
                <w:lang w:eastAsia="zh-CN"/>
              </w:rPr>
              <w:t>Обеспечение корпоративного обучения управленческой команды.</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Отсутствие материально-технической базы для проведения массовых физкультурно-спортивных мероприятий.</w:t>
            </w:r>
          </w:p>
        </w:tc>
        <w:tc>
          <w:tcPr>
            <w:tcW w:w="3615" w:type="dxa"/>
          </w:tcPr>
          <w:p w:rsidR="008723CE" w:rsidRDefault="00CC40AD">
            <w:pPr>
              <w:numPr>
                <w:ilvl w:val="0"/>
                <w:numId w:val="11"/>
              </w:numPr>
              <w:rPr>
                <w:rFonts w:eastAsia="DengXian"/>
                <w:lang w:eastAsia="zh-CN"/>
              </w:rPr>
            </w:pPr>
            <w:r>
              <w:rPr>
                <w:rFonts w:eastAsia="DengXian"/>
                <w:lang w:eastAsia="zh-C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8723CE" w:rsidRDefault="00CC40AD">
            <w:pPr>
              <w:numPr>
                <w:ilvl w:val="0"/>
                <w:numId w:val="11"/>
              </w:numPr>
              <w:rPr>
                <w:rFonts w:eastAsia="DengXian"/>
                <w:lang w:eastAsia="zh-CN"/>
              </w:rPr>
            </w:pPr>
            <w:r>
              <w:rPr>
                <w:rFonts w:eastAsia="DengXian"/>
                <w:lang w:eastAsia="zh-CN"/>
              </w:rPr>
              <w:t>Привлечение спонсоров, родительской общественности, рациональное использование средств в рамках ПФХД, развитие платных образовательных услуг.</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Наличие профессиональных дефицитов у педагогических работников.</w:t>
            </w:r>
          </w:p>
        </w:tc>
        <w:tc>
          <w:tcPr>
            <w:tcW w:w="3615" w:type="dxa"/>
          </w:tcPr>
          <w:p w:rsidR="008723CE" w:rsidRDefault="00CC40AD">
            <w:pPr>
              <w:numPr>
                <w:ilvl w:val="0"/>
                <w:numId w:val="11"/>
              </w:numPr>
              <w:rPr>
                <w:rFonts w:eastAsia="DengXian"/>
                <w:lang w:eastAsia="zh-CN"/>
              </w:rPr>
            </w:pPr>
            <w:r>
              <w:rPr>
                <w:rFonts w:eastAsia="DengXian"/>
                <w:lang w:eastAsia="zh-CN"/>
              </w:rPr>
              <w:t>Обеспечение прохождения курсовой подготовки педагогов по вопросам подготовки обучающихся к соревнованиям.</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 xml:space="preserve">Отсутствие системы мотивации педагогических работников. </w:t>
            </w:r>
          </w:p>
        </w:tc>
        <w:tc>
          <w:tcPr>
            <w:tcW w:w="3615" w:type="dxa"/>
          </w:tcPr>
          <w:p w:rsidR="008723CE" w:rsidRDefault="00CC40AD">
            <w:pPr>
              <w:numPr>
                <w:ilvl w:val="0"/>
                <w:numId w:val="11"/>
              </w:numPr>
              <w:rPr>
                <w:rFonts w:eastAsia="DengXian"/>
                <w:lang w:eastAsia="zh-CN"/>
              </w:rPr>
            </w:pPr>
            <w:r>
              <w:rPr>
                <w:rFonts w:eastAsia="DengXian"/>
                <w:lang w:eastAsia="zh-CN"/>
              </w:rPr>
              <w:t>Разработка системы мотивирования/стимулирования педагогических работников по подготовке обучающихся к спортивным мероприятиям.</w:t>
            </w:r>
          </w:p>
        </w:tc>
      </w:tr>
      <w:tr w:rsidR="008723CE">
        <w:tc>
          <w:tcPr>
            <w:tcW w:w="618" w:type="dxa"/>
            <w:vMerge w:val="restart"/>
          </w:tcPr>
          <w:p w:rsidR="008723CE" w:rsidRDefault="00CC40AD">
            <w:pPr>
              <w:rPr>
                <w:rFonts w:eastAsia="DengXian"/>
                <w:lang w:eastAsia="zh-CN"/>
              </w:rPr>
            </w:pPr>
            <w:r>
              <w:rPr>
                <w:rFonts w:eastAsia="DengXian"/>
                <w:lang w:eastAsia="zh-CN"/>
              </w:rPr>
              <w:t>36</w:t>
            </w:r>
          </w:p>
        </w:tc>
        <w:tc>
          <w:tcPr>
            <w:tcW w:w="2708" w:type="dxa"/>
            <w:vMerge w:val="restart"/>
          </w:tcPr>
          <w:p w:rsidR="008723CE" w:rsidRDefault="00CC40AD">
            <w:pPr>
              <w:rPr>
                <w:rFonts w:eastAsia="DengXian"/>
                <w:lang w:eastAsia="zh-CN"/>
              </w:rPr>
            </w:pPr>
            <w:r>
              <w:rPr>
                <w:rFonts w:eastAsia="DengXian"/>
                <w:lang w:eastAsia="zh-CN"/>
              </w:rPr>
              <w:t xml:space="preserve">Наличие победителей и призеров спортивных соревнований (в том числе во Всероссийских спортивных соревнованиях школьников Президентские состязания и Всероссийских спортивных играх школьников </w:t>
            </w:r>
            <w:r>
              <w:rPr>
                <w:rFonts w:eastAsia="DengXian"/>
                <w:lang w:eastAsia="zh-CN"/>
              </w:rPr>
              <w:lastRenderedPageBreak/>
              <w:t>Президентские спортивные игры, Всероссийских 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p>
        </w:tc>
        <w:tc>
          <w:tcPr>
            <w:tcW w:w="2006" w:type="dxa"/>
            <w:vMerge w:val="restart"/>
          </w:tcPr>
          <w:p w:rsidR="008723CE" w:rsidRDefault="00CC40AD">
            <w:pPr>
              <w:rPr>
                <w:rFonts w:eastAsia="DengXian"/>
                <w:lang w:eastAsia="zh-CN"/>
              </w:rPr>
            </w:pPr>
            <w:r>
              <w:rPr>
                <w:rFonts w:eastAsia="DengXian"/>
                <w:lang w:eastAsia="zh-CN"/>
              </w:rPr>
              <w:lastRenderedPageBreak/>
              <w:t>Наличие победителей и (или) призеров на муниципальном уровне</w:t>
            </w:r>
          </w:p>
        </w:tc>
        <w:tc>
          <w:tcPr>
            <w:tcW w:w="446" w:type="dxa"/>
            <w:vMerge w:val="restart"/>
          </w:tcPr>
          <w:p w:rsidR="008723CE" w:rsidRDefault="00CC40AD">
            <w:pPr>
              <w:rPr>
                <w:rFonts w:eastAsia="DengXian"/>
                <w:lang w:eastAsia="zh-CN"/>
              </w:rPr>
            </w:pPr>
            <w:r>
              <w:rPr>
                <w:rFonts w:eastAsia="DengXian"/>
                <w:lang w:eastAsia="zh-CN"/>
              </w:rPr>
              <w:t>1</w:t>
            </w:r>
          </w:p>
        </w:tc>
        <w:tc>
          <w:tcPr>
            <w:tcW w:w="1525" w:type="dxa"/>
            <w:vMerge w:val="restart"/>
          </w:tcPr>
          <w:p w:rsidR="008723CE" w:rsidRDefault="00CC40AD">
            <w:pPr>
              <w:rPr>
                <w:rFonts w:eastAsia="DengXian"/>
                <w:lang w:eastAsia="zh-CN"/>
              </w:rPr>
            </w:pPr>
            <w:r>
              <w:rPr>
                <w:rFonts w:eastAsia="DengXian"/>
                <w:lang w:eastAsia="zh-CN"/>
              </w:rPr>
              <w:t>Магистральное направление «Здоровье»</w:t>
            </w:r>
          </w:p>
        </w:tc>
        <w:tc>
          <w:tcPr>
            <w:tcW w:w="1440" w:type="dxa"/>
            <w:vMerge w:val="restart"/>
          </w:tcPr>
          <w:p w:rsidR="008723CE" w:rsidRDefault="00CC40AD">
            <w:pPr>
              <w:rPr>
                <w:rFonts w:eastAsia="DengXian"/>
                <w:lang w:eastAsia="zh-CN"/>
              </w:rPr>
            </w:pPr>
            <w:r>
              <w:rPr>
                <w:rFonts w:eastAsia="DengXian"/>
                <w:lang w:eastAsia="zh-CN"/>
              </w:rPr>
              <w:t>Создание условий для занятий физической культурой и спортом</w:t>
            </w:r>
          </w:p>
        </w:tc>
        <w:tc>
          <w:tcPr>
            <w:tcW w:w="2846" w:type="dxa"/>
          </w:tcPr>
          <w:p w:rsidR="008723CE" w:rsidRDefault="00CC40AD">
            <w:pPr>
              <w:rPr>
                <w:rFonts w:eastAsia="DengXian"/>
                <w:lang w:eastAsia="zh-CN"/>
              </w:rPr>
            </w:pPr>
            <w:r>
              <w:rPr>
                <w:rFonts w:eastAsia="DengXian"/>
                <w:lang w:eastAsia="zh-CN"/>
              </w:rPr>
              <w:t xml:space="preserve">Отсутствие системы работы по популяризации спорта; включенности массовой спортивной деятельности в образовательную программу. </w:t>
            </w:r>
          </w:p>
        </w:tc>
        <w:tc>
          <w:tcPr>
            <w:tcW w:w="3615" w:type="dxa"/>
          </w:tcPr>
          <w:p w:rsidR="008723CE" w:rsidRDefault="00CC40AD">
            <w:pPr>
              <w:numPr>
                <w:ilvl w:val="0"/>
                <w:numId w:val="11"/>
              </w:numPr>
              <w:rPr>
                <w:rFonts w:eastAsia="DengXian"/>
                <w:lang w:eastAsia="zh-CN"/>
              </w:rPr>
            </w:pPr>
            <w:r>
              <w:rPr>
                <w:rFonts w:eastAsia="DengXian"/>
                <w:lang w:eastAsia="zh-CN"/>
              </w:rPr>
              <w:t>Организация обновления содержания программы воспитания, включая календарный план воспитательной работы.</w:t>
            </w:r>
          </w:p>
          <w:p w:rsidR="008723CE" w:rsidRDefault="00CC40AD">
            <w:pPr>
              <w:numPr>
                <w:ilvl w:val="0"/>
                <w:numId w:val="11"/>
              </w:numPr>
              <w:rPr>
                <w:rFonts w:eastAsia="DengXian"/>
                <w:lang w:eastAsia="zh-CN"/>
              </w:rPr>
            </w:pPr>
            <w:r>
              <w:rPr>
                <w:rFonts w:eastAsia="DengXian"/>
                <w:lang w:eastAsia="zh-CN"/>
              </w:rPr>
              <w:t>Организация детско-взрослой событийной общности.</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Наличие профессиональных дефицитов у педагогических работников.</w:t>
            </w:r>
          </w:p>
        </w:tc>
        <w:tc>
          <w:tcPr>
            <w:tcW w:w="3615" w:type="dxa"/>
          </w:tcPr>
          <w:p w:rsidR="008723CE" w:rsidRDefault="00CC40AD">
            <w:pPr>
              <w:numPr>
                <w:ilvl w:val="0"/>
                <w:numId w:val="11"/>
              </w:numPr>
              <w:rPr>
                <w:rFonts w:eastAsia="DengXian"/>
                <w:lang w:eastAsia="zh-CN"/>
              </w:rPr>
            </w:pPr>
            <w:r>
              <w:rPr>
                <w:rFonts w:eastAsia="DengXian"/>
                <w:lang w:eastAsia="zh-CN"/>
              </w:rPr>
              <w:t>Обеспечение прохождения курсовой подготовки педагогов по вопросам подготовки обучающихся к соревнованиям.</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 xml:space="preserve">Отсутствие системы мотивации педагогических работников. </w:t>
            </w:r>
          </w:p>
        </w:tc>
        <w:tc>
          <w:tcPr>
            <w:tcW w:w="3615" w:type="dxa"/>
          </w:tcPr>
          <w:p w:rsidR="008723CE" w:rsidRDefault="00CC40AD">
            <w:pPr>
              <w:numPr>
                <w:ilvl w:val="0"/>
                <w:numId w:val="11"/>
              </w:numPr>
              <w:rPr>
                <w:rFonts w:eastAsia="DengXian"/>
                <w:lang w:eastAsia="zh-CN"/>
              </w:rPr>
            </w:pPr>
            <w:r>
              <w:rPr>
                <w:rFonts w:eastAsia="DengXian"/>
                <w:lang w:eastAsia="zh-CN"/>
              </w:rPr>
              <w:t>Разработка системы мотивирования/стимулирования педагогических работников по подготовке обучающихся к спортивным мероприятиям.</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Отсутствие материально-технической базы для проведения массовых физкультурно-спортивных мероприятий.</w:t>
            </w:r>
          </w:p>
        </w:tc>
        <w:tc>
          <w:tcPr>
            <w:tcW w:w="3615" w:type="dxa"/>
          </w:tcPr>
          <w:p w:rsidR="008723CE" w:rsidRDefault="00CC40AD">
            <w:pPr>
              <w:numPr>
                <w:ilvl w:val="0"/>
                <w:numId w:val="11"/>
              </w:numPr>
              <w:rPr>
                <w:rFonts w:eastAsia="DengXian"/>
                <w:lang w:eastAsia="zh-CN"/>
              </w:rPr>
            </w:pPr>
            <w:r>
              <w:rPr>
                <w:rFonts w:eastAsia="DengXian"/>
                <w:lang w:eastAsia="zh-C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8723CE" w:rsidRDefault="00CC40AD">
            <w:pPr>
              <w:numPr>
                <w:ilvl w:val="0"/>
                <w:numId w:val="11"/>
              </w:numPr>
              <w:rPr>
                <w:rFonts w:eastAsia="DengXian"/>
                <w:lang w:eastAsia="zh-CN"/>
              </w:rPr>
            </w:pPr>
            <w:r>
              <w:rPr>
                <w:rFonts w:eastAsia="DengXian"/>
                <w:lang w:eastAsia="zh-CN"/>
              </w:rPr>
              <w:t>Привлечение спонсоров, родительской общественности, рациональное использование средств в рамках ПФХД, развитие платных образовательных услуг.</w:t>
            </w:r>
          </w:p>
        </w:tc>
      </w:tr>
      <w:tr w:rsidR="008723CE">
        <w:tc>
          <w:tcPr>
            <w:tcW w:w="618" w:type="dxa"/>
            <w:vMerge w:val="restart"/>
          </w:tcPr>
          <w:p w:rsidR="008723CE" w:rsidRDefault="00CC40AD">
            <w:pPr>
              <w:rPr>
                <w:rFonts w:eastAsia="DengXian"/>
                <w:lang w:eastAsia="zh-CN"/>
              </w:rPr>
            </w:pPr>
            <w:r>
              <w:rPr>
                <w:rFonts w:eastAsia="DengXian"/>
                <w:lang w:eastAsia="zh-CN"/>
              </w:rPr>
              <w:t>37</w:t>
            </w:r>
          </w:p>
        </w:tc>
        <w:tc>
          <w:tcPr>
            <w:tcW w:w="2708" w:type="dxa"/>
            <w:vMerge w:val="restart"/>
          </w:tcPr>
          <w:p w:rsidR="008723CE" w:rsidRDefault="00CC40AD">
            <w:pPr>
              <w:rPr>
                <w:rFonts w:eastAsia="DengXian"/>
                <w:lang w:eastAsia="zh-CN"/>
              </w:rPr>
            </w:pPr>
            <w:r>
              <w:rPr>
                <w:rFonts w:eastAsia="DengXian"/>
                <w:lang w:eastAsia="zh-CN"/>
              </w:rPr>
              <w:t>Доля обучающихся, получивших знак отличия Всероссийского физкультурно-спортивного комплекса Готов к труду и обороне (далее ‒ ВФСК ГТО) в установленном порядке, соответствующий его возрастной категории на 1 сентября отчетного года</w:t>
            </w:r>
          </w:p>
        </w:tc>
        <w:tc>
          <w:tcPr>
            <w:tcW w:w="2006" w:type="dxa"/>
            <w:vMerge w:val="restart"/>
          </w:tcPr>
          <w:p w:rsidR="008723CE" w:rsidRDefault="00CC40AD">
            <w:pPr>
              <w:rPr>
                <w:rFonts w:eastAsia="DengXian"/>
                <w:lang w:eastAsia="zh-CN"/>
              </w:rPr>
            </w:pPr>
            <w:r>
              <w:rPr>
                <w:rFonts w:eastAsia="DengXian"/>
                <w:lang w:eastAsia="zh-CN"/>
              </w:rPr>
              <w:t>Менее 10% обучающихся, имеющих знак отличия ВФСК «ГТО», подтвержденный удостоверением</w:t>
            </w:r>
          </w:p>
        </w:tc>
        <w:tc>
          <w:tcPr>
            <w:tcW w:w="446" w:type="dxa"/>
            <w:vMerge w:val="restart"/>
          </w:tcPr>
          <w:p w:rsidR="008723CE" w:rsidRDefault="00CC40AD">
            <w:pPr>
              <w:rPr>
                <w:rFonts w:eastAsia="DengXian"/>
                <w:lang w:eastAsia="zh-CN"/>
              </w:rPr>
            </w:pPr>
            <w:r>
              <w:rPr>
                <w:rFonts w:eastAsia="DengXian"/>
                <w:lang w:eastAsia="zh-CN"/>
              </w:rPr>
              <w:t>1</w:t>
            </w:r>
          </w:p>
        </w:tc>
        <w:tc>
          <w:tcPr>
            <w:tcW w:w="1525" w:type="dxa"/>
            <w:vMerge w:val="restart"/>
          </w:tcPr>
          <w:p w:rsidR="008723CE" w:rsidRDefault="00CC40AD">
            <w:pPr>
              <w:rPr>
                <w:rFonts w:eastAsia="DengXian"/>
                <w:lang w:eastAsia="zh-CN"/>
              </w:rPr>
            </w:pPr>
            <w:r>
              <w:rPr>
                <w:rFonts w:eastAsia="DengXian"/>
                <w:lang w:eastAsia="zh-CN"/>
              </w:rPr>
              <w:t>Магистральное направление «Здоровье»</w:t>
            </w:r>
          </w:p>
        </w:tc>
        <w:tc>
          <w:tcPr>
            <w:tcW w:w="1440" w:type="dxa"/>
            <w:vMerge w:val="restart"/>
          </w:tcPr>
          <w:p w:rsidR="008723CE" w:rsidRDefault="00CC40AD">
            <w:pPr>
              <w:rPr>
                <w:rFonts w:eastAsia="DengXian"/>
                <w:lang w:eastAsia="zh-CN"/>
              </w:rPr>
            </w:pPr>
            <w:r>
              <w:rPr>
                <w:rFonts w:eastAsia="DengXian"/>
                <w:lang w:eastAsia="zh-CN"/>
              </w:rPr>
              <w:t>Создание условий для занятий физической культурой и спортом</w:t>
            </w:r>
          </w:p>
        </w:tc>
        <w:tc>
          <w:tcPr>
            <w:tcW w:w="2846" w:type="dxa"/>
          </w:tcPr>
          <w:p w:rsidR="008723CE" w:rsidRDefault="00CC40AD">
            <w:pPr>
              <w:rPr>
                <w:rFonts w:eastAsia="DengXian"/>
                <w:lang w:eastAsia="zh-CN"/>
              </w:rPr>
            </w:pPr>
            <w:r>
              <w:rPr>
                <w:rFonts w:eastAsia="DengXian"/>
                <w:lang w:eastAsia="zh-CN"/>
              </w:rPr>
              <w:t>Недостаточная работа по привлечению обучающихся к участию во Всероссийском физкультурно-спортивном комплексе «Готов к труду и обороне».</w:t>
            </w:r>
          </w:p>
        </w:tc>
        <w:tc>
          <w:tcPr>
            <w:tcW w:w="3615" w:type="dxa"/>
          </w:tcPr>
          <w:p w:rsidR="008723CE" w:rsidRDefault="00CC40AD">
            <w:pPr>
              <w:numPr>
                <w:ilvl w:val="0"/>
                <w:numId w:val="11"/>
              </w:numPr>
              <w:rPr>
                <w:rFonts w:eastAsia="DengXian"/>
                <w:lang w:eastAsia="zh-CN"/>
              </w:rPr>
            </w:pPr>
            <w:r>
              <w:rPr>
                <w:rFonts w:eastAsia="DengXian"/>
                <w:lang w:eastAsia="zh-CN"/>
              </w:rPr>
              <w:t>Проведение мониторинга участия обучающихся во Всероссийском физкультурно-спортивном комплексе «Готов к труду и обороне».</w:t>
            </w:r>
          </w:p>
          <w:p w:rsidR="008723CE" w:rsidRDefault="00CC40AD">
            <w:pPr>
              <w:numPr>
                <w:ilvl w:val="0"/>
                <w:numId w:val="11"/>
              </w:numPr>
              <w:rPr>
                <w:rFonts w:eastAsia="DengXian"/>
                <w:lang w:eastAsia="zh-CN"/>
              </w:rPr>
            </w:pPr>
            <w:r>
              <w:rPr>
                <w:rFonts w:eastAsia="DengXian"/>
                <w:lang w:eastAsia="zh-CN"/>
              </w:rPr>
              <w:t>Разработка системы мотивирования/стимулирования обучающихся к участию во Всероссийском физкультурно-спортивном комплексе «Готов к труду и обороне».</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Отсутствие системы мотивации педагогических работников по подготовке обучающихся к участию во Всероссийском физкультурно-спортивном комплексе «Готов к труду и обороне».</w:t>
            </w:r>
          </w:p>
        </w:tc>
        <w:tc>
          <w:tcPr>
            <w:tcW w:w="3615" w:type="dxa"/>
          </w:tcPr>
          <w:p w:rsidR="008723CE" w:rsidRDefault="00CC40AD">
            <w:pPr>
              <w:numPr>
                <w:ilvl w:val="0"/>
                <w:numId w:val="11"/>
              </w:numPr>
              <w:rPr>
                <w:rFonts w:eastAsia="DengXian"/>
                <w:lang w:eastAsia="zh-CN"/>
              </w:rPr>
            </w:pPr>
            <w:r>
              <w:rPr>
                <w:rFonts w:eastAsia="DengXian"/>
                <w:lang w:eastAsia="zh-CN"/>
              </w:rPr>
              <w:t>Разработка системы мотивирования/стимулирования педагогических работников по подготовке обучающихся к спортивным мероприятиям.</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 xml:space="preserve">Учителя не владеют технологией </w:t>
            </w:r>
            <w:r>
              <w:rPr>
                <w:rFonts w:eastAsia="DengXian"/>
                <w:lang w:eastAsia="zh-CN"/>
              </w:rPr>
              <w:lastRenderedPageBreak/>
              <w:t>формирования и развития умений и навыков, необходимых для участия во Всероссийском физкультурно-спортивном комплексе «Готов к труду и обороне».</w:t>
            </w:r>
          </w:p>
        </w:tc>
        <w:tc>
          <w:tcPr>
            <w:tcW w:w="3615" w:type="dxa"/>
          </w:tcPr>
          <w:p w:rsidR="008723CE" w:rsidRDefault="00CC40AD">
            <w:pPr>
              <w:numPr>
                <w:ilvl w:val="0"/>
                <w:numId w:val="11"/>
              </w:numPr>
              <w:rPr>
                <w:rFonts w:eastAsia="DengXian"/>
                <w:lang w:eastAsia="zh-CN"/>
              </w:rPr>
            </w:pPr>
            <w:r>
              <w:rPr>
                <w:rFonts w:eastAsia="DengXian"/>
                <w:lang w:eastAsia="zh-CN"/>
              </w:rPr>
              <w:lastRenderedPageBreak/>
              <w:t xml:space="preserve">Обеспечение обучения педагогов по вопросам </w:t>
            </w:r>
            <w:r>
              <w:rPr>
                <w:rFonts w:eastAsia="DengXian"/>
                <w:lang w:eastAsia="zh-CN"/>
              </w:rPr>
              <w:lastRenderedPageBreak/>
              <w:t>формирования и развития умений и навыков, необходимых для участия во Всероссийском физкультурно-спортивном комплексе «Готов к труду и обороне».</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Кадровый дефицит по подготовке обучающихся к участию во Всероссийском физкультурно-спортивном комплексе «Готов к труду и обороне».</w:t>
            </w:r>
          </w:p>
        </w:tc>
        <w:tc>
          <w:tcPr>
            <w:tcW w:w="3615" w:type="dxa"/>
          </w:tcPr>
          <w:p w:rsidR="008723CE" w:rsidRDefault="00CC40AD">
            <w:pPr>
              <w:numPr>
                <w:ilvl w:val="0"/>
                <w:numId w:val="11"/>
              </w:numPr>
              <w:rPr>
                <w:rFonts w:eastAsia="DengXian"/>
                <w:lang w:eastAsia="zh-CN"/>
              </w:rPr>
            </w:pPr>
            <w:r>
              <w:rPr>
                <w:rFonts w:eastAsia="DengXian"/>
                <w:lang w:eastAsia="zh-CN"/>
              </w:rPr>
              <w:t>Привлечение специалистов из других организаций для подготовки обучающихся к участию во Всероссийском физкультурно-спортивном комплексе «Готов к труду и обороне».</w:t>
            </w:r>
          </w:p>
        </w:tc>
      </w:tr>
      <w:tr w:rsidR="008723CE">
        <w:tc>
          <w:tcPr>
            <w:tcW w:w="618" w:type="dxa"/>
            <w:vMerge/>
          </w:tcPr>
          <w:p w:rsidR="008723CE" w:rsidRDefault="008723CE">
            <w:pPr>
              <w:rPr>
                <w:rFonts w:eastAsia="DengXian"/>
                <w:lang w:eastAsia="zh-CN"/>
              </w:rPr>
            </w:pPr>
          </w:p>
        </w:tc>
        <w:tc>
          <w:tcPr>
            <w:tcW w:w="2708" w:type="dxa"/>
            <w:vMerge/>
          </w:tcPr>
          <w:p w:rsidR="008723CE" w:rsidRDefault="008723CE">
            <w:pPr>
              <w:rPr>
                <w:rFonts w:eastAsia="DengXian"/>
                <w:lang w:eastAsia="zh-CN"/>
              </w:rPr>
            </w:pPr>
          </w:p>
        </w:tc>
        <w:tc>
          <w:tcPr>
            <w:tcW w:w="2006" w:type="dxa"/>
            <w:vMerge/>
          </w:tcPr>
          <w:p w:rsidR="008723CE" w:rsidRDefault="008723CE">
            <w:pPr>
              <w:rPr>
                <w:rFonts w:eastAsia="DengXian"/>
                <w:lang w:eastAsia="zh-CN"/>
              </w:rPr>
            </w:pPr>
          </w:p>
        </w:tc>
        <w:tc>
          <w:tcPr>
            <w:tcW w:w="446" w:type="dxa"/>
            <w:vMerge/>
          </w:tcPr>
          <w:p w:rsidR="008723CE" w:rsidRDefault="008723CE">
            <w:pPr>
              <w:rPr>
                <w:rFonts w:eastAsia="DengXian"/>
                <w:lang w:eastAsia="zh-CN"/>
              </w:rPr>
            </w:pPr>
          </w:p>
        </w:tc>
        <w:tc>
          <w:tcPr>
            <w:tcW w:w="1525" w:type="dxa"/>
            <w:vMerge/>
          </w:tcPr>
          <w:p w:rsidR="008723CE" w:rsidRDefault="008723CE">
            <w:pPr>
              <w:rPr>
                <w:rFonts w:eastAsia="DengXian"/>
                <w:lang w:eastAsia="zh-CN"/>
              </w:rPr>
            </w:pPr>
          </w:p>
        </w:tc>
        <w:tc>
          <w:tcPr>
            <w:tcW w:w="1440" w:type="dxa"/>
            <w:vMerge/>
          </w:tcPr>
          <w:p w:rsidR="008723CE" w:rsidRDefault="008723CE">
            <w:pPr>
              <w:rPr>
                <w:rFonts w:eastAsia="DengXian"/>
                <w:lang w:eastAsia="zh-CN"/>
              </w:rPr>
            </w:pPr>
          </w:p>
        </w:tc>
        <w:tc>
          <w:tcPr>
            <w:tcW w:w="2846" w:type="dxa"/>
          </w:tcPr>
          <w:p w:rsidR="008723CE" w:rsidRDefault="00CC40AD">
            <w:pPr>
              <w:rPr>
                <w:rFonts w:eastAsia="DengXian"/>
                <w:lang w:eastAsia="zh-CN"/>
              </w:rPr>
            </w:pPr>
            <w:r>
              <w:rPr>
                <w:rFonts w:eastAsia="DengXian"/>
                <w:lang w:eastAsia="zh-CN"/>
              </w:rPr>
              <w:t xml:space="preserve">Недостаточное информирование обучающихся об участии во Всероссийском физкультурно-спортивном комплексе «Готов к труду и обороне». Отсутствие соответствующих знаний о правилах и порядке проведения процедуры сдачи Всероссийского физкультурно-спортивного комплекса ГТО. </w:t>
            </w:r>
          </w:p>
        </w:tc>
        <w:tc>
          <w:tcPr>
            <w:tcW w:w="3615" w:type="dxa"/>
          </w:tcPr>
          <w:p w:rsidR="008723CE" w:rsidRDefault="00CC40AD">
            <w:pPr>
              <w:numPr>
                <w:ilvl w:val="0"/>
                <w:numId w:val="11"/>
              </w:numPr>
              <w:rPr>
                <w:rFonts w:eastAsia="DengXian"/>
                <w:lang w:eastAsia="zh-CN"/>
              </w:rPr>
            </w:pPr>
            <w:r>
              <w:rPr>
                <w:rFonts w:eastAsia="DengXian"/>
                <w:lang w:eastAsia="zh-CN"/>
              </w:rPr>
              <w:t>Проведение просветительской работы о порядке участия во Всероссийском физкультурно-спортивном комплексе «Готов к труду и обороне» и преимуществах обладателей удостоверений ГТО.</w:t>
            </w:r>
          </w:p>
        </w:tc>
      </w:tr>
      <w:tr w:rsidR="008723CE">
        <w:tc>
          <w:tcPr>
            <w:tcW w:w="618" w:type="dxa"/>
          </w:tcPr>
          <w:p w:rsidR="008723CE" w:rsidRDefault="00CC40AD">
            <w:pPr>
              <w:rPr>
                <w:rFonts w:eastAsia="DengXian"/>
                <w:lang w:eastAsia="zh-CN"/>
              </w:rPr>
            </w:pPr>
            <w:r>
              <w:rPr>
                <w:rFonts w:eastAsia="DengXian"/>
                <w:lang w:eastAsia="zh-CN"/>
              </w:rPr>
              <w:t>38</w:t>
            </w:r>
          </w:p>
        </w:tc>
        <w:tc>
          <w:tcPr>
            <w:tcW w:w="2708" w:type="dxa"/>
          </w:tcPr>
          <w:p w:rsidR="008723CE" w:rsidRDefault="00CC40AD">
            <w:pPr>
              <w:rPr>
                <w:rFonts w:eastAsia="DengXian"/>
                <w:lang w:eastAsia="zh-CN"/>
              </w:rPr>
            </w:pPr>
            <w:r>
              <w:rPr>
                <w:rFonts w:eastAsia="DengXian"/>
                <w:lang w:eastAsia="zh-CN"/>
              </w:rPr>
              <w:t>Наличие в организации отдельного кабинета учителя-логопеда и (или) учителя-дефектолога</w:t>
            </w:r>
          </w:p>
        </w:tc>
        <w:tc>
          <w:tcPr>
            <w:tcW w:w="2006" w:type="dxa"/>
          </w:tcPr>
          <w:p w:rsidR="008723CE" w:rsidRDefault="00CC40AD">
            <w:pPr>
              <w:rPr>
                <w:rFonts w:eastAsia="DengXian"/>
                <w:lang w:eastAsia="zh-CN"/>
              </w:rPr>
            </w:pPr>
            <w:r>
              <w:rPr>
                <w:rFonts w:eastAsia="DengXian"/>
                <w:lang w:eastAsia="zh-CN"/>
              </w:rPr>
              <w:t>наличие</w:t>
            </w:r>
          </w:p>
        </w:tc>
        <w:tc>
          <w:tcPr>
            <w:tcW w:w="446" w:type="dxa"/>
          </w:tcPr>
          <w:p w:rsidR="008723CE" w:rsidRDefault="00CC40AD">
            <w:pPr>
              <w:rPr>
                <w:rFonts w:eastAsia="DengXian"/>
                <w:lang w:eastAsia="zh-CN"/>
              </w:rPr>
            </w:pPr>
            <w:r>
              <w:rPr>
                <w:rFonts w:eastAsia="DengXian"/>
                <w:lang w:eastAsia="zh-CN"/>
              </w:rPr>
              <w:t>1</w:t>
            </w:r>
          </w:p>
        </w:tc>
        <w:tc>
          <w:tcPr>
            <w:tcW w:w="1525" w:type="dxa"/>
          </w:tcPr>
          <w:p w:rsidR="008723CE" w:rsidRDefault="00CC40AD">
            <w:pPr>
              <w:rPr>
                <w:rFonts w:eastAsia="DengXian"/>
                <w:lang w:eastAsia="zh-CN"/>
              </w:rPr>
            </w:pPr>
            <w:r>
              <w:rPr>
                <w:rFonts w:eastAsia="DengXian"/>
                <w:lang w:eastAsia="zh-CN"/>
              </w:rPr>
              <w:t>Магистральное направление «Здоровье»</w:t>
            </w:r>
          </w:p>
        </w:tc>
        <w:tc>
          <w:tcPr>
            <w:tcW w:w="1440" w:type="dxa"/>
          </w:tcPr>
          <w:p w:rsidR="008723CE" w:rsidRDefault="00CC40AD">
            <w:pPr>
              <w:rPr>
                <w:rFonts w:eastAsia="DengXian"/>
                <w:lang w:eastAsia="zh-CN"/>
              </w:rPr>
            </w:pPr>
            <w:r>
              <w:rPr>
                <w:rFonts w:eastAsia="DengXian"/>
                <w:lang w:eastAsia="zh-CN"/>
              </w:rPr>
              <w:t>Создание условий для занятий физической культурой и спортом</w:t>
            </w:r>
          </w:p>
        </w:tc>
        <w:tc>
          <w:tcPr>
            <w:tcW w:w="2846" w:type="dxa"/>
          </w:tcPr>
          <w:p w:rsidR="008723CE" w:rsidRDefault="008723CE">
            <w:pPr>
              <w:rPr>
                <w:rFonts w:eastAsia="DengXian"/>
                <w:lang w:eastAsia="zh-CN"/>
              </w:rPr>
            </w:pPr>
          </w:p>
        </w:tc>
        <w:tc>
          <w:tcPr>
            <w:tcW w:w="3615" w:type="dxa"/>
          </w:tcPr>
          <w:p w:rsidR="008723CE" w:rsidRDefault="008723CE">
            <w:pPr>
              <w:rPr>
                <w:rFonts w:eastAsia="DengXian"/>
                <w:lang w:eastAsia="zh-CN"/>
              </w:rPr>
            </w:pPr>
          </w:p>
        </w:tc>
      </w:tr>
      <w:tr w:rsidR="008723CE">
        <w:trPr>
          <w:trHeight w:val="1882"/>
        </w:trPr>
        <w:tc>
          <w:tcPr>
            <w:tcW w:w="618" w:type="dxa"/>
          </w:tcPr>
          <w:p w:rsidR="008723CE" w:rsidRDefault="00CC40AD">
            <w:pPr>
              <w:rPr>
                <w:rFonts w:eastAsia="DengXian"/>
                <w:lang w:eastAsia="zh-CN"/>
              </w:rPr>
            </w:pPr>
            <w:r>
              <w:rPr>
                <w:rFonts w:eastAsia="DengXian"/>
                <w:lang w:eastAsia="zh-CN"/>
              </w:rPr>
              <w:lastRenderedPageBreak/>
              <w:t>39</w:t>
            </w:r>
          </w:p>
        </w:tc>
        <w:tc>
          <w:tcPr>
            <w:tcW w:w="2708" w:type="dxa"/>
          </w:tcPr>
          <w:p w:rsidR="008723CE" w:rsidRDefault="00CC40AD">
            <w:pPr>
              <w:rPr>
                <w:rFonts w:eastAsia="DengXian"/>
                <w:lang w:eastAsia="zh-CN"/>
              </w:rPr>
            </w:pPr>
            <w:r>
              <w:rPr>
                <w:rFonts w:eastAsia="DengXian"/>
                <w:lang w:eastAsia="zh-CN"/>
              </w:rPr>
              <w:t>Наличие в кабинете учителя-логопеда и (или) учителя-дефектолога оборудованных зон (помещений) для проведения индивидуальных и групповых занятий, коррекционно-развивающей работы</w:t>
            </w:r>
          </w:p>
        </w:tc>
        <w:tc>
          <w:tcPr>
            <w:tcW w:w="2006" w:type="dxa"/>
          </w:tcPr>
          <w:p w:rsidR="008723CE" w:rsidRDefault="00CC40AD">
            <w:pPr>
              <w:rPr>
                <w:rFonts w:eastAsia="DengXian"/>
                <w:lang w:eastAsia="zh-CN"/>
              </w:rPr>
            </w:pPr>
            <w:r>
              <w:rPr>
                <w:rFonts w:eastAsia="DengXian"/>
                <w:lang w:eastAsia="zh-CN"/>
              </w:rPr>
              <w:t>наличие</w:t>
            </w:r>
          </w:p>
        </w:tc>
        <w:tc>
          <w:tcPr>
            <w:tcW w:w="446" w:type="dxa"/>
          </w:tcPr>
          <w:p w:rsidR="008723CE" w:rsidRDefault="00CC40AD">
            <w:pPr>
              <w:rPr>
                <w:rFonts w:eastAsia="DengXian"/>
                <w:lang w:eastAsia="zh-CN"/>
              </w:rPr>
            </w:pPr>
            <w:r>
              <w:rPr>
                <w:rFonts w:eastAsia="DengXian"/>
                <w:lang w:eastAsia="zh-CN"/>
              </w:rPr>
              <w:t>1</w:t>
            </w:r>
          </w:p>
        </w:tc>
        <w:tc>
          <w:tcPr>
            <w:tcW w:w="1525" w:type="dxa"/>
          </w:tcPr>
          <w:p w:rsidR="008723CE" w:rsidRDefault="00CC40AD">
            <w:pPr>
              <w:rPr>
                <w:rFonts w:eastAsia="DengXian"/>
                <w:lang w:eastAsia="zh-CN"/>
              </w:rPr>
            </w:pPr>
            <w:r>
              <w:rPr>
                <w:rFonts w:eastAsia="DengXian"/>
                <w:lang w:eastAsia="zh-CN"/>
              </w:rPr>
              <w:t>Магистральное направление «Здоровье»</w:t>
            </w:r>
          </w:p>
        </w:tc>
        <w:tc>
          <w:tcPr>
            <w:tcW w:w="1440" w:type="dxa"/>
          </w:tcPr>
          <w:p w:rsidR="008723CE" w:rsidRDefault="00CC40AD">
            <w:pPr>
              <w:rPr>
                <w:rFonts w:eastAsia="DengXian"/>
                <w:lang w:eastAsia="zh-CN"/>
              </w:rPr>
            </w:pPr>
            <w:r>
              <w:rPr>
                <w:rFonts w:eastAsia="DengXian"/>
                <w:lang w:eastAsia="zh-CN"/>
              </w:rPr>
              <w:t>Создание условий для занятий физической культурой и спортом</w:t>
            </w:r>
          </w:p>
        </w:tc>
        <w:tc>
          <w:tcPr>
            <w:tcW w:w="2846" w:type="dxa"/>
          </w:tcPr>
          <w:p w:rsidR="008723CE" w:rsidRDefault="008723CE">
            <w:pPr>
              <w:rPr>
                <w:rFonts w:eastAsia="DengXian"/>
                <w:lang w:eastAsia="zh-CN"/>
              </w:rPr>
            </w:pPr>
          </w:p>
        </w:tc>
        <w:tc>
          <w:tcPr>
            <w:tcW w:w="3615" w:type="dxa"/>
          </w:tcPr>
          <w:p w:rsidR="008723CE" w:rsidRDefault="008723CE">
            <w:pPr>
              <w:rPr>
                <w:rFonts w:eastAsia="DengXian"/>
                <w:lang w:eastAsia="zh-CN"/>
              </w:rPr>
            </w:pPr>
          </w:p>
        </w:tc>
      </w:tr>
    </w:tbl>
    <w:p w:rsidR="008723CE" w:rsidRDefault="008723CE">
      <w:pPr>
        <w:pStyle w:val="af0"/>
        <w:numPr>
          <w:ilvl w:val="0"/>
          <w:numId w:val="13"/>
        </w:numPr>
        <w:tabs>
          <w:tab w:val="left" w:pos="1570"/>
        </w:tabs>
        <w:ind w:left="720" w:right="1134" w:firstLine="0"/>
        <w:rPr>
          <w:sz w:val="28"/>
        </w:rPr>
        <w:sectPr w:rsidR="008723CE">
          <w:headerReference w:type="default" r:id="rId32"/>
          <w:pgSz w:w="16838" w:h="11906" w:orient="landscape"/>
          <w:pgMar w:top="839" w:right="960" w:bottom="0" w:left="280" w:header="713" w:footer="0" w:gutter="0"/>
          <w:cols w:space="425"/>
          <w:formProt w:val="0"/>
          <w:docGrid w:linePitch="100"/>
        </w:sectPr>
      </w:pPr>
    </w:p>
    <w:p w:rsidR="008723CE" w:rsidRDefault="00CC40AD">
      <w:pPr>
        <w:pStyle w:val="a8"/>
        <w:spacing w:before="47"/>
        <w:jc w:val="center"/>
        <w:rPr>
          <w:b/>
          <w:bCs/>
        </w:rPr>
      </w:pPr>
      <w:r>
        <w:rPr>
          <w:rFonts w:eastAsia="DengXian"/>
          <w:b/>
          <w:bCs/>
          <w:kern w:val="2"/>
          <w:lang w:eastAsia="zh-CN"/>
          <w14:ligatures w14:val="standardContextual"/>
        </w:rPr>
        <w:lastRenderedPageBreak/>
        <w:t>Ключевое условие «Учитель. Школьная команда»</w:t>
      </w:r>
    </w:p>
    <w:p w:rsidR="008723CE" w:rsidRDefault="00CC40AD">
      <w:pPr>
        <w:tabs>
          <w:tab w:val="left" w:pos="10080"/>
          <w:tab w:val="left" w:pos="10320"/>
        </w:tabs>
        <w:spacing w:before="251"/>
        <w:ind w:leftChars="200" w:left="440" w:rightChars="-10" w:right="-22" w:firstLineChars="216" w:firstLine="520"/>
        <w:jc w:val="both"/>
        <w:rPr>
          <w:b/>
          <w:sz w:val="24"/>
          <w:szCs w:val="24"/>
        </w:rPr>
      </w:pPr>
      <w:r>
        <w:rPr>
          <w:b/>
          <w:sz w:val="24"/>
          <w:szCs w:val="24"/>
        </w:rPr>
        <w:t>Основные</w:t>
      </w:r>
      <w:r>
        <w:rPr>
          <w:b/>
          <w:spacing w:val="1"/>
          <w:sz w:val="24"/>
          <w:szCs w:val="24"/>
        </w:rPr>
        <w:t xml:space="preserve"> </w:t>
      </w:r>
      <w:r>
        <w:rPr>
          <w:b/>
          <w:sz w:val="24"/>
          <w:szCs w:val="24"/>
        </w:rPr>
        <w:t>направления</w:t>
      </w:r>
      <w:r>
        <w:rPr>
          <w:b/>
          <w:spacing w:val="1"/>
          <w:sz w:val="24"/>
          <w:szCs w:val="24"/>
        </w:rPr>
        <w:t xml:space="preserve"> </w:t>
      </w:r>
      <w:r>
        <w:rPr>
          <w:b/>
          <w:sz w:val="24"/>
          <w:szCs w:val="24"/>
        </w:rPr>
        <w:t>кадровой</w:t>
      </w:r>
      <w:r>
        <w:rPr>
          <w:b/>
          <w:spacing w:val="1"/>
          <w:sz w:val="24"/>
          <w:szCs w:val="24"/>
        </w:rPr>
        <w:t xml:space="preserve"> </w:t>
      </w:r>
      <w:r>
        <w:rPr>
          <w:b/>
          <w:sz w:val="24"/>
          <w:szCs w:val="24"/>
        </w:rPr>
        <w:t>политики</w:t>
      </w:r>
      <w:r>
        <w:rPr>
          <w:b/>
          <w:spacing w:val="1"/>
          <w:sz w:val="24"/>
          <w:szCs w:val="24"/>
        </w:rPr>
        <w:t xml:space="preserve"> Школы</w:t>
      </w:r>
      <w:r>
        <w:rPr>
          <w:b/>
          <w:sz w:val="24"/>
          <w:szCs w:val="24"/>
        </w:rPr>
        <w:t>:</w:t>
      </w:r>
    </w:p>
    <w:p w:rsidR="008723CE" w:rsidRDefault="00CC40AD">
      <w:pPr>
        <w:pStyle w:val="af0"/>
        <w:numPr>
          <w:ilvl w:val="0"/>
          <w:numId w:val="13"/>
        </w:numPr>
        <w:tabs>
          <w:tab w:val="left" w:pos="1570"/>
          <w:tab w:val="left" w:pos="10080"/>
          <w:tab w:val="left" w:pos="10320"/>
        </w:tabs>
        <w:ind w:leftChars="200" w:left="440" w:rightChars="-10" w:right="-22" w:firstLineChars="216" w:firstLine="518"/>
        <w:rPr>
          <w:sz w:val="24"/>
          <w:szCs w:val="24"/>
        </w:rPr>
      </w:pPr>
      <w:r>
        <w:rPr>
          <w:sz w:val="24"/>
          <w:szCs w:val="24"/>
        </w:rPr>
        <w:t>постоянная,</w:t>
      </w:r>
      <w:r>
        <w:rPr>
          <w:spacing w:val="1"/>
          <w:sz w:val="24"/>
          <w:szCs w:val="24"/>
        </w:rPr>
        <w:t xml:space="preserve"> </w:t>
      </w:r>
      <w:r>
        <w:rPr>
          <w:sz w:val="24"/>
          <w:szCs w:val="24"/>
        </w:rPr>
        <w:t>системная</w:t>
      </w:r>
      <w:r>
        <w:rPr>
          <w:spacing w:val="1"/>
          <w:sz w:val="24"/>
          <w:szCs w:val="24"/>
        </w:rPr>
        <w:t xml:space="preserve"> </w:t>
      </w:r>
      <w:r>
        <w:rPr>
          <w:sz w:val="24"/>
          <w:szCs w:val="24"/>
        </w:rPr>
        <w:t>работа</w:t>
      </w:r>
      <w:r>
        <w:rPr>
          <w:spacing w:val="1"/>
          <w:sz w:val="24"/>
          <w:szCs w:val="24"/>
        </w:rPr>
        <w:t xml:space="preserve"> </w:t>
      </w:r>
      <w:r>
        <w:rPr>
          <w:sz w:val="24"/>
          <w:szCs w:val="24"/>
        </w:rPr>
        <w:t>по</w:t>
      </w:r>
      <w:r>
        <w:rPr>
          <w:spacing w:val="1"/>
          <w:sz w:val="24"/>
          <w:szCs w:val="24"/>
        </w:rPr>
        <w:t xml:space="preserve"> </w:t>
      </w:r>
      <w:r>
        <w:rPr>
          <w:sz w:val="24"/>
          <w:szCs w:val="24"/>
        </w:rPr>
        <w:t>профессиональному</w:t>
      </w:r>
      <w:r>
        <w:rPr>
          <w:spacing w:val="1"/>
          <w:sz w:val="24"/>
          <w:szCs w:val="24"/>
        </w:rPr>
        <w:t xml:space="preserve"> </w:t>
      </w:r>
      <w:r>
        <w:rPr>
          <w:sz w:val="24"/>
          <w:szCs w:val="24"/>
        </w:rPr>
        <w:t>развитию</w:t>
      </w:r>
      <w:r w:rsidR="009E5959">
        <w:rPr>
          <w:sz w:val="24"/>
          <w:szCs w:val="24"/>
        </w:rPr>
        <w:t xml:space="preserve"> </w:t>
      </w:r>
      <w:r>
        <w:rPr>
          <w:spacing w:val="-67"/>
          <w:sz w:val="24"/>
          <w:szCs w:val="24"/>
        </w:rPr>
        <w:t xml:space="preserve">         </w:t>
      </w:r>
      <w:r w:rsidR="009E5959">
        <w:rPr>
          <w:spacing w:val="-67"/>
          <w:sz w:val="24"/>
          <w:szCs w:val="24"/>
        </w:rPr>
        <w:t xml:space="preserve">  </w:t>
      </w:r>
      <w:r>
        <w:rPr>
          <w:sz w:val="24"/>
          <w:szCs w:val="24"/>
        </w:rPr>
        <w:t>работников;</w:t>
      </w:r>
    </w:p>
    <w:p w:rsidR="008723CE" w:rsidRDefault="00CC40AD">
      <w:pPr>
        <w:pStyle w:val="af0"/>
        <w:numPr>
          <w:ilvl w:val="0"/>
          <w:numId w:val="13"/>
        </w:numPr>
        <w:tabs>
          <w:tab w:val="left" w:pos="1570"/>
          <w:tab w:val="left" w:pos="10080"/>
          <w:tab w:val="left" w:pos="10320"/>
        </w:tabs>
        <w:ind w:leftChars="200" w:left="440" w:rightChars="-10" w:right="-22" w:firstLineChars="216" w:firstLine="518"/>
        <w:rPr>
          <w:sz w:val="24"/>
          <w:szCs w:val="24"/>
        </w:rPr>
      </w:pPr>
      <w:r>
        <w:rPr>
          <w:sz w:val="24"/>
          <w:szCs w:val="24"/>
        </w:rPr>
        <w:t>оценка</w:t>
      </w:r>
      <w:r>
        <w:rPr>
          <w:spacing w:val="1"/>
          <w:sz w:val="24"/>
          <w:szCs w:val="24"/>
        </w:rPr>
        <w:t xml:space="preserve"> </w:t>
      </w:r>
      <w:r>
        <w:rPr>
          <w:sz w:val="24"/>
          <w:szCs w:val="24"/>
        </w:rPr>
        <w:t>результатов</w:t>
      </w:r>
      <w:r>
        <w:rPr>
          <w:spacing w:val="1"/>
          <w:sz w:val="24"/>
          <w:szCs w:val="24"/>
        </w:rPr>
        <w:t xml:space="preserve"> </w:t>
      </w:r>
      <w:r>
        <w:rPr>
          <w:sz w:val="24"/>
          <w:szCs w:val="24"/>
        </w:rPr>
        <w:t>работников</w:t>
      </w:r>
      <w:r>
        <w:rPr>
          <w:spacing w:val="1"/>
          <w:sz w:val="24"/>
          <w:szCs w:val="24"/>
        </w:rPr>
        <w:t xml:space="preserve"> </w:t>
      </w:r>
      <w:r>
        <w:rPr>
          <w:sz w:val="24"/>
          <w:szCs w:val="24"/>
        </w:rPr>
        <w:t>через</w:t>
      </w:r>
      <w:r>
        <w:rPr>
          <w:spacing w:val="1"/>
          <w:sz w:val="24"/>
          <w:szCs w:val="24"/>
        </w:rPr>
        <w:t xml:space="preserve"> </w:t>
      </w:r>
      <w:r>
        <w:rPr>
          <w:sz w:val="24"/>
          <w:szCs w:val="24"/>
        </w:rPr>
        <w:t>систему</w:t>
      </w:r>
      <w:r>
        <w:rPr>
          <w:spacing w:val="1"/>
          <w:sz w:val="24"/>
          <w:szCs w:val="24"/>
        </w:rPr>
        <w:t xml:space="preserve"> </w:t>
      </w:r>
      <w:r>
        <w:rPr>
          <w:sz w:val="24"/>
          <w:szCs w:val="24"/>
        </w:rPr>
        <w:t>показателей,</w:t>
      </w:r>
      <w:r>
        <w:rPr>
          <w:spacing w:val="1"/>
          <w:sz w:val="24"/>
          <w:szCs w:val="24"/>
        </w:rPr>
        <w:t xml:space="preserve"> </w:t>
      </w:r>
      <w:r>
        <w:rPr>
          <w:sz w:val="24"/>
          <w:szCs w:val="24"/>
        </w:rPr>
        <w:t>основанных на стратегических и тактических целях школы, определенных</w:t>
      </w:r>
      <w:r>
        <w:rPr>
          <w:spacing w:val="1"/>
          <w:sz w:val="24"/>
          <w:szCs w:val="24"/>
        </w:rPr>
        <w:t xml:space="preserve"> </w:t>
      </w:r>
      <w:r>
        <w:rPr>
          <w:sz w:val="24"/>
          <w:szCs w:val="24"/>
        </w:rPr>
        <w:t>программой</w:t>
      </w:r>
      <w:r>
        <w:rPr>
          <w:spacing w:val="-4"/>
          <w:sz w:val="24"/>
          <w:szCs w:val="24"/>
        </w:rPr>
        <w:t xml:space="preserve"> </w:t>
      </w:r>
      <w:r>
        <w:rPr>
          <w:sz w:val="24"/>
          <w:szCs w:val="24"/>
        </w:rPr>
        <w:t>ее развития;</w:t>
      </w:r>
    </w:p>
    <w:p w:rsidR="008723CE" w:rsidRDefault="00CC40AD">
      <w:pPr>
        <w:pStyle w:val="af0"/>
        <w:numPr>
          <w:ilvl w:val="0"/>
          <w:numId w:val="13"/>
        </w:numPr>
        <w:tabs>
          <w:tab w:val="left" w:pos="1570"/>
          <w:tab w:val="left" w:pos="10080"/>
          <w:tab w:val="left" w:pos="10320"/>
        </w:tabs>
        <w:ind w:leftChars="200" w:left="440" w:rightChars="-10" w:right="-22" w:firstLineChars="216" w:firstLine="518"/>
        <w:rPr>
          <w:sz w:val="24"/>
          <w:szCs w:val="24"/>
        </w:rPr>
      </w:pPr>
      <w:r>
        <w:rPr>
          <w:sz w:val="24"/>
          <w:szCs w:val="24"/>
        </w:rPr>
        <w:t>развитие системы мотивации и стимулирования работников в целях</w:t>
      </w:r>
      <w:r>
        <w:rPr>
          <w:spacing w:val="1"/>
          <w:sz w:val="24"/>
          <w:szCs w:val="24"/>
        </w:rPr>
        <w:t xml:space="preserve"> </w:t>
      </w:r>
      <w:r>
        <w:rPr>
          <w:sz w:val="24"/>
          <w:szCs w:val="24"/>
        </w:rPr>
        <w:t>повышения</w:t>
      </w:r>
      <w:r>
        <w:rPr>
          <w:spacing w:val="-1"/>
          <w:sz w:val="24"/>
          <w:szCs w:val="24"/>
        </w:rPr>
        <w:t xml:space="preserve"> </w:t>
      </w:r>
      <w:r>
        <w:rPr>
          <w:sz w:val="24"/>
          <w:szCs w:val="24"/>
        </w:rPr>
        <w:t>эффективности</w:t>
      </w:r>
      <w:r>
        <w:rPr>
          <w:spacing w:val="-3"/>
          <w:sz w:val="24"/>
          <w:szCs w:val="24"/>
        </w:rPr>
        <w:t xml:space="preserve"> </w:t>
      </w:r>
      <w:r>
        <w:rPr>
          <w:sz w:val="24"/>
          <w:szCs w:val="24"/>
        </w:rPr>
        <w:t>и результативности</w:t>
      </w:r>
      <w:r>
        <w:rPr>
          <w:spacing w:val="-3"/>
          <w:sz w:val="24"/>
          <w:szCs w:val="24"/>
        </w:rPr>
        <w:t xml:space="preserve"> </w:t>
      </w:r>
      <w:r>
        <w:rPr>
          <w:sz w:val="24"/>
          <w:szCs w:val="24"/>
        </w:rPr>
        <w:t>их работы;</w:t>
      </w:r>
    </w:p>
    <w:p w:rsidR="008723CE" w:rsidRDefault="00CC40AD">
      <w:pPr>
        <w:pStyle w:val="af0"/>
        <w:numPr>
          <w:ilvl w:val="0"/>
          <w:numId w:val="13"/>
        </w:numPr>
        <w:tabs>
          <w:tab w:val="left" w:pos="1570"/>
          <w:tab w:val="left" w:pos="10080"/>
          <w:tab w:val="left" w:pos="10320"/>
        </w:tabs>
        <w:ind w:leftChars="200" w:left="440" w:rightChars="-10" w:right="-22" w:firstLineChars="216" w:firstLine="518"/>
        <w:rPr>
          <w:sz w:val="24"/>
          <w:szCs w:val="24"/>
        </w:rPr>
      </w:pPr>
      <w:r>
        <w:rPr>
          <w:sz w:val="24"/>
          <w:szCs w:val="24"/>
        </w:rPr>
        <w:t>системная</w:t>
      </w:r>
      <w:r>
        <w:rPr>
          <w:spacing w:val="1"/>
          <w:sz w:val="24"/>
          <w:szCs w:val="24"/>
        </w:rPr>
        <w:t xml:space="preserve"> </w:t>
      </w:r>
      <w:r>
        <w:rPr>
          <w:sz w:val="24"/>
          <w:szCs w:val="24"/>
        </w:rPr>
        <w:t>работа</w:t>
      </w:r>
      <w:r>
        <w:rPr>
          <w:spacing w:val="1"/>
          <w:sz w:val="24"/>
          <w:szCs w:val="24"/>
        </w:rPr>
        <w:t xml:space="preserve"> </w:t>
      </w:r>
      <w:r>
        <w:rPr>
          <w:sz w:val="24"/>
          <w:szCs w:val="24"/>
        </w:rPr>
        <w:t>по</w:t>
      </w:r>
      <w:r>
        <w:rPr>
          <w:spacing w:val="1"/>
          <w:sz w:val="24"/>
          <w:szCs w:val="24"/>
        </w:rPr>
        <w:t xml:space="preserve"> </w:t>
      </w:r>
      <w:r>
        <w:rPr>
          <w:sz w:val="24"/>
          <w:szCs w:val="24"/>
        </w:rPr>
        <w:t>подбору</w:t>
      </w:r>
      <w:r>
        <w:rPr>
          <w:spacing w:val="1"/>
          <w:sz w:val="24"/>
          <w:szCs w:val="24"/>
        </w:rPr>
        <w:t xml:space="preserve"> </w:t>
      </w:r>
      <w:r>
        <w:rPr>
          <w:sz w:val="24"/>
          <w:szCs w:val="24"/>
        </w:rPr>
        <w:t>и</w:t>
      </w:r>
      <w:r>
        <w:rPr>
          <w:spacing w:val="1"/>
          <w:sz w:val="24"/>
          <w:szCs w:val="24"/>
        </w:rPr>
        <w:t xml:space="preserve"> </w:t>
      </w:r>
      <w:r>
        <w:rPr>
          <w:sz w:val="24"/>
          <w:szCs w:val="24"/>
        </w:rPr>
        <w:t>расстановке</w:t>
      </w:r>
      <w:r>
        <w:rPr>
          <w:spacing w:val="1"/>
          <w:sz w:val="24"/>
          <w:szCs w:val="24"/>
        </w:rPr>
        <w:t xml:space="preserve"> </w:t>
      </w:r>
      <w:r>
        <w:rPr>
          <w:sz w:val="24"/>
          <w:szCs w:val="24"/>
        </w:rPr>
        <w:t>кадров,</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формирование</w:t>
      </w:r>
      <w:r>
        <w:rPr>
          <w:spacing w:val="-4"/>
          <w:sz w:val="24"/>
          <w:szCs w:val="24"/>
        </w:rPr>
        <w:t xml:space="preserve"> </w:t>
      </w:r>
      <w:r>
        <w:rPr>
          <w:sz w:val="24"/>
          <w:szCs w:val="24"/>
        </w:rPr>
        <w:t>и ведение кадрового</w:t>
      </w:r>
      <w:r>
        <w:rPr>
          <w:spacing w:val="-3"/>
          <w:sz w:val="24"/>
          <w:szCs w:val="24"/>
        </w:rPr>
        <w:t xml:space="preserve"> </w:t>
      </w:r>
      <w:r>
        <w:rPr>
          <w:sz w:val="24"/>
          <w:szCs w:val="24"/>
        </w:rPr>
        <w:t>резерва;</w:t>
      </w:r>
    </w:p>
    <w:p w:rsidR="008723CE" w:rsidRDefault="00CC40AD">
      <w:pPr>
        <w:pStyle w:val="af0"/>
        <w:numPr>
          <w:ilvl w:val="0"/>
          <w:numId w:val="13"/>
        </w:numPr>
        <w:tabs>
          <w:tab w:val="left" w:pos="1570"/>
          <w:tab w:val="left" w:pos="10080"/>
          <w:tab w:val="left" w:pos="10320"/>
        </w:tabs>
        <w:ind w:leftChars="200" w:left="440" w:rightChars="-10" w:right="-22" w:firstLineChars="216" w:firstLine="518"/>
        <w:rPr>
          <w:sz w:val="24"/>
          <w:szCs w:val="24"/>
        </w:rPr>
      </w:pPr>
      <w:r>
        <w:rPr>
          <w:sz w:val="24"/>
          <w:szCs w:val="24"/>
        </w:rPr>
        <w:t>поддержание</w:t>
      </w:r>
      <w:r>
        <w:rPr>
          <w:spacing w:val="1"/>
          <w:sz w:val="24"/>
          <w:szCs w:val="24"/>
        </w:rPr>
        <w:t xml:space="preserve"> </w:t>
      </w:r>
      <w:r>
        <w:rPr>
          <w:sz w:val="24"/>
          <w:szCs w:val="24"/>
        </w:rPr>
        <w:t>комфортной</w:t>
      </w:r>
      <w:r>
        <w:rPr>
          <w:spacing w:val="1"/>
          <w:sz w:val="24"/>
          <w:szCs w:val="24"/>
        </w:rPr>
        <w:t xml:space="preserve"> </w:t>
      </w:r>
      <w:r>
        <w:rPr>
          <w:sz w:val="24"/>
          <w:szCs w:val="24"/>
        </w:rPr>
        <w:t>деловой</w:t>
      </w:r>
      <w:r>
        <w:rPr>
          <w:spacing w:val="1"/>
          <w:sz w:val="24"/>
          <w:szCs w:val="24"/>
        </w:rPr>
        <w:t xml:space="preserve"> </w:t>
      </w:r>
      <w:r>
        <w:rPr>
          <w:sz w:val="24"/>
          <w:szCs w:val="24"/>
        </w:rPr>
        <w:t>среды,</w:t>
      </w:r>
      <w:r>
        <w:rPr>
          <w:spacing w:val="1"/>
          <w:sz w:val="24"/>
          <w:szCs w:val="24"/>
        </w:rPr>
        <w:t xml:space="preserve"> </w:t>
      </w:r>
      <w:r>
        <w:rPr>
          <w:sz w:val="24"/>
          <w:szCs w:val="24"/>
        </w:rPr>
        <w:t>основанной</w:t>
      </w:r>
      <w:r>
        <w:rPr>
          <w:spacing w:val="1"/>
          <w:sz w:val="24"/>
          <w:szCs w:val="24"/>
        </w:rPr>
        <w:t xml:space="preserve"> </w:t>
      </w:r>
      <w:r>
        <w:rPr>
          <w:sz w:val="24"/>
          <w:szCs w:val="24"/>
        </w:rPr>
        <w:t>на</w:t>
      </w:r>
      <w:r>
        <w:rPr>
          <w:spacing w:val="1"/>
          <w:sz w:val="24"/>
          <w:szCs w:val="24"/>
        </w:rPr>
        <w:t xml:space="preserve"> </w:t>
      </w:r>
      <w:r>
        <w:rPr>
          <w:sz w:val="24"/>
          <w:szCs w:val="24"/>
        </w:rPr>
        <w:t>уважительном отношении работников друг к другу, к обучающимся, их</w:t>
      </w:r>
      <w:r>
        <w:rPr>
          <w:spacing w:val="1"/>
          <w:sz w:val="24"/>
          <w:szCs w:val="24"/>
        </w:rPr>
        <w:t xml:space="preserve"> </w:t>
      </w:r>
      <w:r>
        <w:rPr>
          <w:sz w:val="24"/>
          <w:szCs w:val="24"/>
        </w:rPr>
        <w:t>родителям</w:t>
      </w:r>
      <w:r>
        <w:rPr>
          <w:spacing w:val="-1"/>
          <w:sz w:val="24"/>
          <w:szCs w:val="24"/>
        </w:rPr>
        <w:t xml:space="preserve"> </w:t>
      </w:r>
      <w:r>
        <w:rPr>
          <w:sz w:val="24"/>
          <w:szCs w:val="24"/>
        </w:rPr>
        <w:t>(законным</w:t>
      </w:r>
      <w:r>
        <w:rPr>
          <w:spacing w:val="-1"/>
          <w:sz w:val="24"/>
          <w:szCs w:val="24"/>
        </w:rPr>
        <w:t xml:space="preserve"> </w:t>
      </w:r>
      <w:r>
        <w:rPr>
          <w:sz w:val="24"/>
          <w:szCs w:val="24"/>
        </w:rPr>
        <w:t>представителям) в</w:t>
      </w:r>
      <w:r>
        <w:rPr>
          <w:spacing w:val="-2"/>
          <w:sz w:val="24"/>
          <w:szCs w:val="24"/>
        </w:rPr>
        <w:t xml:space="preserve"> </w:t>
      </w:r>
      <w:r>
        <w:rPr>
          <w:sz w:val="24"/>
          <w:szCs w:val="24"/>
        </w:rPr>
        <w:t>любых</w:t>
      </w:r>
      <w:r>
        <w:rPr>
          <w:spacing w:val="-4"/>
          <w:sz w:val="24"/>
          <w:szCs w:val="24"/>
        </w:rPr>
        <w:t xml:space="preserve"> </w:t>
      </w:r>
      <w:r>
        <w:rPr>
          <w:sz w:val="24"/>
          <w:szCs w:val="24"/>
        </w:rPr>
        <w:t>обстоятельствах;</w:t>
      </w:r>
    </w:p>
    <w:p w:rsidR="008723CE" w:rsidRDefault="00CC40AD">
      <w:pPr>
        <w:pStyle w:val="af0"/>
        <w:numPr>
          <w:ilvl w:val="0"/>
          <w:numId w:val="13"/>
        </w:numPr>
        <w:tabs>
          <w:tab w:val="left" w:pos="1570"/>
          <w:tab w:val="left" w:pos="10080"/>
          <w:tab w:val="left" w:pos="10320"/>
        </w:tabs>
        <w:ind w:leftChars="200" w:left="440" w:rightChars="-10" w:right="-22" w:firstLineChars="216" w:firstLine="518"/>
        <w:rPr>
          <w:sz w:val="24"/>
          <w:szCs w:val="24"/>
        </w:rPr>
      </w:pPr>
      <w:r>
        <w:rPr>
          <w:sz w:val="24"/>
          <w:szCs w:val="24"/>
        </w:rPr>
        <w:t>оказание</w:t>
      </w:r>
      <w:r>
        <w:rPr>
          <w:spacing w:val="1"/>
          <w:sz w:val="24"/>
          <w:szCs w:val="24"/>
        </w:rPr>
        <w:t xml:space="preserve"> </w:t>
      </w:r>
      <w:r>
        <w:rPr>
          <w:sz w:val="24"/>
          <w:szCs w:val="24"/>
        </w:rPr>
        <w:t>поддержки</w:t>
      </w:r>
      <w:r>
        <w:rPr>
          <w:spacing w:val="1"/>
          <w:sz w:val="24"/>
          <w:szCs w:val="24"/>
        </w:rPr>
        <w:t xml:space="preserve"> </w:t>
      </w:r>
      <w:r>
        <w:rPr>
          <w:sz w:val="24"/>
          <w:szCs w:val="24"/>
        </w:rPr>
        <w:t>молодым</w:t>
      </w:r>
      <w:r>
        <w:rPr>
          <w:spacing w:val="1"/>
          <w:sz w:val="24"/>
          <w:szCs w:val="24"/>
        </w:rPr>
        <w:t xml:space="preserve"> </w:t>
      </w:r>
      <w:r>
        <w:rPr>
          <w:sz w:val="24"/>
          <w:szCs w:val="24"/>
        </w:rPr>
        <w:t>специалистам,</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опытным</w:t>
      </w:r>
      <w:r>
        <w:rPr>
          <w:spacing w:val="1"/>
          <w:sz w:val="24"/>
          <w:szCs w:val="24"/>
        </w:rPr>
        <w:t xml:space="preserve"> </w:t>
      </w:r>
      <w:r>
        <w:rPr>
          <w:sz w:val="24"/>
          <w:szCs w:val="24"/>
        </w:rPr>
        <w:t>педагогам.</w:t>
      </w:r>
    </w:p>
    <w:p w:rsidR="008723CE" w:rsidRDefault="00CC40AD">
      <w:pPr>
        <w:pStyle w:val="a8"/>
        <w:tabs>
          <w:tab w:val="left" w:pos="10080"/>
          <w:tab w:val="left" w:pos="10320"/>
        </w:tabs>
        <w:spacing w:line="276" w:lineRule="auto"/>
        <w:ind w:leftChars="200" w:left="440" w:rightChars="-10" w:right="-22" w:firstLineChars="216" w:firstLine="518"/>
        <w:jc w:val="both"/>
        <w:rPr>
          <w:sz w:val="24"/>
          <w:szCs w:val="24"/>
        </w:rPr>
      </w:pPr>
      <w:r>
        <w:rPr>
          <w:sz w:val="24"/>
          <w:szCs w:val="24"/>
        </w:rPr>
        <w:t>На основе самодиагностики разрабатывается перспективный профиль</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реализация</w:t>
      </w:r>
      <w:r>
        <w:rPr>
          <w:spacing w:val="1"/>
          <w:sz w:val="24"/>
          <w:szCs w:val="24"/>
        </w:rPr>
        <w:t xml:space="preserve"> </w:t>
      </w:r>
      <w:r>
        <w:rPr>
          <w:sz w:val="24"/>
          <w:szCs w:val="24"/>
        </w:rPr>
        <w:t>которого</w:t>
      </w:r>
      <w:r>
        <w:rPr>
          <w:spacing w:val="1"/>
          <w:sz w:val="24"/>
          <w:szCs w:val="24"/>
        </w:rPr>
        <w:t xml:space="preserve"> </w:t>
      </w:r>
      <w:r>
        <w:rPr>
          <w:sz w:val="24"/>
          <w:szCs w:val="24"/>
        </w:rPr>
        <w:t>поможет</w:t>
      </w:r>
      <w:r>
        <w:rPr>
          <w:spacing w:val="1"/>
          <w:sz w:val="24"/>
          <w:szCs w:val="24"/>
        </w:rPr>
        <w:t xml:space="preserve"> </w:t>
      </w:r>
      <w:r>
        <w:rPr>
          <w:sz w:val="24"/>
          <w:szCs w:val="24"/>
        </w:rPr>
        <w:t>выйти</w:t>
      </w:r>
      <w:r>
        <w:rPr>
          <w:spacing w:val="1"/>
          <w:sz w:val="24"/>
          <w:szCs w:val="24"/>
        </w:rPr>
        <w:t xml:space="preserve"> </w:t>
      </w:r>
      <w:r>
        <w:rPr>
          <w:sz w:val="24"/>
          <w:szCs w:val="24"/>
        </w:rPr>
        <w:t>на</w:t>
      </w:r>
      <w:r>
        <w:rPr>
          <w:spacing w:val="1"/>
          <w:sz w:val="24"/>
          <w:szCs w:val="24"/>
        </w:rPr>
        <w:t xml:space="preserve"> </w:t>
      </w:r>
      <w:r>
        <w:rPr>
          <w:sz w:val="24"/>
          <w:szCs w:val="24"/>
        </w:rPr>
        <w:t>следующий уровень. При этом механизмы достижения целей у Школы –</w:t>
      </w:r>
      <w:r>
        <w:rPr>
          <w:spacing w:val="1"/>
          <w:sz w:val="24"/>
          <w:szCs w:val="24"/>
        </w:rPr>
        <w:t xml:space="preserve"> </w:t>
      </w:r>
      <w:r>
        <w:rPr>
          <w:sz w:val="24"/>
          <w:szCs w:val="24"/>
        </w:rPr>
        <w:t>собственные,</w:t>
      </w:r>
      <w:r>
        <w:rPr>
          <w:spacing w:val="1"/>
          <w:sz w:val="24"/>
          <w:szCs w:val="24"/>
        </w:rPr>
        <w:t xml:space="preserve"> </w:t>
      </w:r>
      <w:r>
        <w:rPr>
          <w:sz w:val="24"/>
          <w:szCs w:val="24"/>
        </w:rPr>
        <w:t>уникальные</w:t>
      </w:r>
      <w:r>
        <w:rPr>
          <w:spacing w:val="1"/>
          <w:sz w:val="24"/>
          <w:szCs w:val="24"/>
        </w:rPr>
        <w:t xml:space="preserve"> </w:t>
      </w:r>
      <w:r>
        <w:rPr>
          <w:sz w:val="24"/>
          <w:szCs w:val="24"/>
        </w:rPr>
        <w:t>и</w:t>
      </w:r>
      <w:r>
        <w:rPr>
          <w:spacing w:val="1"/>
          <w:sz w:val="24"/>
          <w:szCs w:val="24"/>
        </w:rPr>
        <w:t xml:space="preserve"> </w:t>
      </w:r>
      <w:r>
        <w:rPr>
          <w:sz w:val="24"/>
          <w:szCs w:val="24"/>
        </w:rPr>
        <w:t>неповторимые,</w:t>
      </w:r>
      <w:r>
        <w:rPr>
          <w:spacing w:val="1"/>
          <w:sz w:val="24"/>
          <w:szCs w:val="24"/>
        </w:rPr>
        <w:t xml:space="preserve"> </w:t>
      </w:r>
      <w:r>
        <w:rPr>
          <w:sz w:val="24"/>
          <w:szCs w:val="24"/>
        </w:rPr>
        <w:t>зависящие</w:t>
      </w:r>
      <w:r>
        <w:rPr>
          <w:spacing w:val="1"/>
          <w:sz w:val="24"/>
          <w:szCs w:val="24"/>
        </w:rPr>
        <w:t xml:space="preserve"> </w:t>
      </w:r>
      <w:r>
        <w:rPr>
          <w:sz w:val="24"/>
          <w:szCs w:val="24"/>
        </w:rPr>
        <w:t>от</w:t>
      </w:r>
      <w:r>
        <w:rPr>
          <w:spacing w:val="1"/>
          <w:sz w:val="24"/>
          <w:szCs w:val="24"/>
        </w:rPr>
        <w:t xml:space="preserve"> </w:t>
      </w:r>
      <w:r>
        <w:rPr>
          <w:sz w:val="24"/>
          <w:szCs w:val="24"/>
        </w:rPr>
        <w:t>потенциала,</w:t>
      </w:r>
      <w:r>
        <w:rPr>
          <w:spacing w:val="1"/>
          <w:sz w:val="24"/>
          <w:szCs w:val="24"/>
        </w:rPr>
        <w:t xml:space="preserve"> </w:t>
      </w:r>
      <w:r>
        <w:rPr>
          <w:sz w:val="24"/>
          <w:szCs w:val="24"/>
        </w:rPr>
        <w:t>образовательного контекста.</w:t>
      </w:r>
    </w:p>
    <w:p w:rsidR="008723CE" w:rsidRDefault="00CC40AD">
      <w:pPr>
        <w:pStyle w:val="a8"/>
        <w:tabs>
          <w:tab w:val="left" w:pos="10080"/>
        </w:tabs>
        <w:spacing w:before="89" w:line="276" w:lineRule="auto"/>
        <w:ind w:leftChars="200" w:left="440" w:rightChars="-10" w:right="-22" w:firstLineChars="216" w:firstLine="518"/>
        <w:jc w:val="both"/>
        <w:rPr>
          <w:sz w:val="24"/>
          <w:szCs w:val="24"/>
        </w:rPr>
      </w:pPr>
      <w:r>
        <w:rPr>
          <w:sz w:val="24"/>
          <w:szCs w:val="24"/>
        </w:rPr>
        <w:t>Обучение</w:t>
      </w:r>
      <w:r>
        <w:rPr>
          <w:spacing w:val="1"/>
          <w:sz w:val="24"/>
          <w:szCs w:val="24"/>
        </w:rPr>
        <w:t xml:space="preserve"> </w:t>
      </w:r>
      <w:r>
        <w:rPr>
          <w:sz w:val="24"/>
          <w:szCs w:val="24"/>
        </w:rPr>
        <w:t>школьных</w:t>
      </w:r>
      <w:r>
        <w:rPr>
          <w:spacing w:val="1"/>
          <w:sz w:val="24"/>
          <w:szCs w:val="24"/>
        </w:rPr>
        <w:t xml:space="preserve"> </w:t>
      </w:r>
      <w:r>
        <w:rPr>
          <w:sz w:val="24"/>
          <w:szCs w:val="24"/>
        </w:rPr>
        <w:t>команд</w:t>
      </w:r>
      <w:r>
        <w:rPr>
          <w:spacing w:val="1"/>
          <w:sz w:val="24"/>
          <w:szCs w:val="24"/>
        </w:rPr>
        <w:t xml:space="preserve"> </w:t>
      </w:r>
      <w:r>
        <w:rPr>
          <w:sz w:val="24"/>
          <w:szCs w:val="24"/>
        </w:rPr>
        <w:t>позволило</w:t>
      </w:r>
      <w:r>
        <w:rPr>
          <w:spacing w:val="1"/>
          <w:sz w:val="24"/>
          <w:szCs w:val="24"/>
        </w:rPr>
        <w:t xml:space="preserve"> </w:t>
      </w:r>
      <w:r>
        <w:rPr>
          <w:sz w:val="24"/>
          <w:szCs w:val="24"/>
        </w:rPr>
        <w:t>педагогам</w:t>
      </w:r>
      <w:r>
        <w:rPr>
          <w:spacing w:val="1"/>
          <w:sz w:val="24"/>
          <w:szCs w:val="24"/>
        </w:rPr>
        <w:t xml:space="preserve"> </w:t>
      </w:r>
      <w:r>
        <w:rPr>
          <w:sz w:val="24"/>
          <w:szCs w:val="24"/>
        </w:rPr>
        <w:t>и</w:t>
      </w:r>
      <w:r>
        <w:rPr>
          <w:spacing w:val="71"/>
          <w:sz w:val="24"/>
          <w:szCs w:val="24"/>
        </w:rPr>
        <w:t xml:space="preserve"> </w:t>
      </w:r>
      <w:r>
        <w:rPr>
          <w:sz w:val="24"/>
          <w:szCs w:val="24"/>
        </w:rPr>
        <w:t>управленцам</w:t>
      </w:r>
      <w:r>
        <w:rPr>
          <w:spacing w:val="1"/>
          <w:sz w:val="24"/>
          <w:szCs w:val="24"/>
        </w:rPr>
        <w:t xml:space="preserve"> </w:t>
      </w:r>
      <w:r>
        <w:rPr>
          <w:sz w:val="24"/>
          <w:szCs w:val="24"/>
        </w:rPr>
        <w:t>получить</w:t>
      </w:r>
      <w:r>
        <w:rPr>
          <w:spacing w:val="1"/>
          <w:sz w:val="24"/>
          <w:szCs w:val="24"/>
        </w:rPr>
        <w:t xml:space="preserve"> </w:t>
      </w:r>
      <w:r>
        <w:rPr>
          <w:sz w:val="24"/>
          <w:szCs w:val="24"/>
        </w:rPr>
        <w:t>систематизированные</w:t>
      </w:r>
      <w:r>
        <w:rPr>
          <w:spacing w:val="1"/>
          <w:sz w:val="24"/>
          <w:szCs w:val="24"/>
        </w:rPr>
        <w:t xml:space="preserve"> </w:t>
      </w:r>
      <w:r>
        <w:rPr>
          <w:sz w:val="24"/>
          <w:szCs w:val="24"/>
        </w:rPr>
        <w:t>рекомендации</w:t>
      </w:r>
      <w:r>
        <w:rPr>
          <w:spacing w:val="1"/>
          <w:sz w:val="24"/>
          <w:szCs w:val="24"/>
        </w:rPr>
        <w:t xml:space="preserve"> </w:t>
      </w:r>
      <w:r>
        <w:rPr>
          <w:sz w:val="24"/>
          <w:szCs w:val="24"/>
        </w:rPr>
        <w:t>по</w:t>
      </w:r>
      <w:r>
        <w:rPr>
          <w:spacing w:val="1"/>
          <w:sz w:val="24"/>
          <w:szCs w:val="24"/>
        </w:rPr>
        <w:t xml:space="preserve"> </w:t>
      </w:r>
      <w:r>
        <w:rPr>
          <w:sz w:val="24"/>
          <w:szCs w:val="24"/>
        </w:rPr>
        <w:t>совершенствованию</w:t>
      </w:r>
      <w:r>
        <w:rPr>
          <w:spacing w:val="-67"/>
          <w:sz w:val="24"/>
          <w:szCs w:val="24"/>
        </w:rPr>
        <w:t xml:space="preserve"> </w:t>
      </w:r>
      <w:r>
        <w:rPr>
          <w:sz w:val="24"/>
          <w:szCs w:val="24"/>
        </w:rPr>
        <w:t>школьной</w:t>
      </w:r>
      <w:r>
        <w:rPr>
          <w:spacing w:val="1"/>
          <w:sz w:val="24"/>
          <w:szCs w:val="24"/>
        </w:rPr>
        <w:t xml:space="preserve"> </w:t>
      </w:r>
      <w:r>
        <w:rPr>
          <w:sz w:val="24"/>
          <w:szCs w:val="24"/>
        </w:rPr>
        <w:t>среды</w:t>
      </w:r>
      <w:r>
        <w:rPr>
          <w:spacing w:val="1"/>
          <w:sz w:val="24"/>
          <w:szCs w:val="24"/>
        </w:rPr>
        <w:t xml:space="preserve"> </w:t>
      </w:r>
      <w:r>
        <w:rPr>
          <w:sz w:val="24"/>
          <w:szCs w:val="24"/>
        </w:rPr>
        <w:t>и</w:t>
      </w:r>
      <w:r>
        <w:rPr>
          <w:spacing w:val="1"/>
          <w:sz w:val="24"/>
          <w:szCs w:val="24"/>
        </w:rPr>
        <w:t xml:space="preserve"> </w:t>
      </w:r>
      <w:r>
        <w:rPr>
          <w:sz w:val="24"/>
          <w:szCs w:val="24"/>
        </w:rPr>
        <w:t>процесса</w:t>
      </w:r>
      <w:r>
        <w:rPr>
          <w:spacing w:val="1"/>
          <w:sz w:val="24"/>
          <w:szCs w:val="24"/>
        </w:rPr>
        <w:t xml:space="preserve"> </w:t>
      </w:r>
      <w:r>
        <w:rPr>
          <w:sz w:val="24"/>
          <w:szCs w:val="24"/>
        </w:rPr>
        <w:t>обучения.</w:t>
      </w:r>
      <w:r>
        <w:rPr>
          <w:spacing w:val="1"/>
          <w:sz w:val="24"/>
          <w:szCs w:val="24"/>
        </w:rPr>
        <w:t xml:space="preserve"> </w:t>
      </w:r>
      <w:r>
        <w:rPr>
          <w:sz w:val="24"/>
          <w:szCs w:val="24"/>
        </w:rPr>
        <w:t>Непрерывно</w:t>
      </w:r>
      <w:r>
        <w:rPr>
          <w:spacing w:val="71"/>
          <w:sz w:val="24"/>
          <w:szCs w:val="24"/>
        </w:rPr>
        <w:t xml:space="preserve"> </w:t>
      </w:r>
      <w:r>
        <w:rPr>
          <w:sz w:val="24"/>
          <w:szCs w:val="24"/>
        </w:rPr>
        <w:t>действующие</w:t>
      </w:r>
      <w:r>
        <w:rPr>
          <w:spacing w:val="1"/>
          <w:sz w:val="24"/>
          <w:szCs w:val="24"/>
        </w:rPr>
        <w:t xml:space="preserve"> </w:t>
      </w:r>
      <w:r>
        <w:rPr>
          <w:sz w:val="24"/>
          <w:szCs w:val="24"/>
        </w:rPr>
        <w:t>семинары</w:t>
      </w:r>
      <w:r>
        <w:rPr>
          <w:spacing w:val="1"/>
          <w:sz w:val="24"/>
          <w:szCs w:val="24"/>
        </w:rPr>
        <w:t xml:space="preserve"> </w:t>
      </w:r>
      <w:r>
        <w:rPr>
          <w:sz w:val="24"/>
          <w:szCs w:val="24"/>
        </w:rPr>
        <w:t>для</w:t>
      </w:r>
      <w:r>
        <w:rPr>
          <w:spacing w:val="1"/>
          <w:sz w:val="24"/>
          <w:szCs w:val="24"/>
        </w:rPr>
        <w:t xml:space="preserve"> </w:t>
      </w:r>
      <w:r>
        <w:rPr>
          <w:sz w:val="24"/>
          <w:szCs w:val="24"/>
        </w:rPr>
        <w:t>педагогов</w:t>
      </w:r>
      <w:r>
        <w:rPr>
          <w:spacing w:val="1"/>
          <w:sz w:val="24"/>
          <w:szCs w:val="24"/>
        </w:rPr>
        <w:t xml:space="preserve"> </w:t>
      </w:r>
      <w:r>
        <w:rPr>
          <w:sz w:val="24"/>
          <w:szCs w:val="24"/>
        </w:rPr>
        <w:t>запланированы</w:t>
      </w:r>
      <w:r>
        <w:rPr>
          <w:spacing w:val="1"/>
          <w:sz w:val="24"/>
          <w:szCs w:val="24"/>
        </w:rPr>
        <w:t xml:space="preserve"> </w:t>
      </w:r>
      <w:r>
        <w:rPr>
          <w:sz w:val="24"/>
          <w:szCs w:val="24"/>
        </w:rPr>
        <w:t>в</w:t>
      </w:r>
      <w:r>
        <w:rPr>
          <w:spacing w:val="1"/>
          <w:sz w:val="24"/>
          <w:szCs w:val="24"/>
        </w:rPr>
        <w:t xml:space="preserve"> Школе</w:t>
      </w:r>
      <w:r>
        <w:rPr>
          <w:sz w:val="24"/>
          <w:szCs w:val="24"/>
        </w:rPr>
        <w:t>,</w:t>
      </w:r>
      <w:r>
        <w:rPr>
          <w:spacing w:val="1"/>
          <w:sz w:val="24"/>
          <w:szCs w:val="24"/>
        </w:rPr>
        <w:t xml:space="preserve"> </w:t>
      </w:r>
      <w:r>
        <w:rPr>
          <w:sz w:val="24"/>
          <w:szCs w:val="24"/>
        </w:rPr>
        <w:t>с</w:t>
      </w:r>
      <w:r>
        <w:rPr>
          <w:spacing w:val="1"/>
          <w:sz w:val="24"/>
          <w:szCs w:val="24"/>
        </w:rPr>
        <w:t xml:space="preserve"> </w:t>
      </w:r>
      <w:r>
        <w:rPr>
          <w:sz w:val="24"/>
          <w:szCs w:val="24"/>
        </w:rPr>
        <w:t>целью</w:t>
      </w:r>
      <w:r>
        <w:rPr>
          <w:spacing w:val="1"/>
          <w:sz w:val="24"/>
          <w:szCs w:val="24"/>
        </w:rPr>
        <w:t xml:space="preserve"> </w:t>
      </w:r>
      <w:r>
        <w:rPr>
          <w:sz w:val="24"/>
          <w:szCs w:val="24"/>
        </w:rPr>
        <w:t>поддержки</w:t>
      </w:r>
      <w:r>
        <w:rPr>
          <w:spacing w:val="1"/>
          <w:sz w:val="24"/>
          <w:szCs w:val="24"/>
        </w:rPr>
        <w:t xml:space="preserve"> </w:t>
      </w:r>
      <w:r>
        <w:rPr>
          <w:sz w:val="24"/>
          <w:szCs w:val="24"/>
        </w:rPr>
        <w:t>и</w:t>
      </w:r>
      <w:r>
        <w:rPr>
          <w:spacing w:val="1"/>
          <w:sz w:val="24"/>
          <w:szCs w:val="24"/>
        </w:rPr>
        <w:t xml:space="preserve"> </w:t>
      </w:r>
      <w:r>
        <w:rPr>
          <w:sz w:val="24"/>
          <w:szCs w:val="24"/>
        </w:rPr>
        <w:t>сопровождения</w:t>
      </w:r>
      <w:r>
        <w:rPr>
          <w:spacing w:val="1"/>
          <w:sz w:val="24"/>
          <w:szCs w:val="24"/>
        </w:rPr>
        <w:t xml:space="preserve"> </w:t>
      </w:r>
      <w:r>
        <w:rPr>
          <w:sz w:val="24"/>
          <w:szCs w:val="24"/>
        </w:rPr>
        <w:t>педагога.</w:t>
      </w:r>
      <w:r>
        <w:rPr>
          <w:spacing w:val="1"/>
          <w:sz w:val="24"/>
          <w:szCs w:val="24"/>
        </w:rPr>
        <w:t xml:space="preserve"> </w:t>
      </w:r>
      <w:r>
        <w:rPr>
          <w:sz w:val="24"/>
          <w:szCs w:val="24"/>
        </w:rPr>
        <w:t>«Если</w:t>
      </w:r>
      <w:r>
        <w:rPr>
          <w:spacing w:val="1"/>
          <w:sz w:val="24"/>
          <w:szCs w:val="24"/>
        </w:rPr>
        <w:t xml:space="preserve"> </w:t>
      </w:r>
      <w:r>
        <w:rPr>
          <w:sz w:val="24"/>
          <w:szCs w:val="24"/>
        </w:rPr>
        <w:t>хочешь</w:t>
      </w:r>
      <w:r>
        <w:rPr>
          <w:spacing w:val="1"/>
          <w:sz w:val="24"/>
          <w:szCs w:val="24"/>
        </w:rPr>
        <w:t xml:space="preserve"> </w:t>
      </w:r>
      <w:r>
        <w:rPr>
          <w:sz w:val="24"/>
          <w:szCs w:val="24"/>
        </w:rPr>
        <w:t>учить</w:t>
      </w:r>
      <w:r>
        <w:rPr>
          <w:spacing w:val="1"/>
          <w:sz w:val="24"/>
          <w:szCs w:val="24"/>
        </w:rPr>
        <w:t xml:space="preserve"> </w:t>
      </w:r>
      <w:r>
        <w:rPr>
          <w:sz w:val="24"/>
          <w:szCs w:val="24"/>
        </w:rPr>
        <w:t>других,</w:t>
      </w:r>
      <w:r>
        <w:rPr>
          <w:spacing w:val="1"/>
          <w:sz w:val="24"/>
          <w:szCs w:val="24"/>
        </w:rPr>
        <w:t xml:space="preserve"> </w:t>
      </w:r>
      <w:r>
        <w:rPr>
          <w:sz w:val="24"/>
          <w:szCs w:val="24"/>
        </w:rPr>
        <w:t>непрерывно</w:t>
      </w:r>
      <w:r>
        <w:rPr>
          <w:spacing w:val="1"/>
          <w:sz w:val="24"/>
          <w:szCs w:val="24"/>
        </w:rPr>
        <w:t xml:space="preserve"> </w:t>
      </w:r>
      <w:r>
        <w:rPr>
          <w:sz w:val="24"/>
          <w:szCs w:val="24"/>
        </w:rPr>
        <w:t>учись</w:t>
      </w:r>
      <w:r>
        <w:rPr>
          <w:spacing w:val="1"/>
          <w:sz w:val="24"/>
          <w:szCs w:val="24"/>
        </w:rPr>
        <w:t xml:space="preserve"> </w:t>
      </w:r>
      <w:r>
        <w:rPr>
          <w:sz w:val="24"/>
          <w:szCs w:val="24"/>
        </w:rPr>
        <w:t>сам».</w:t>
      </w:r>
      <w:r>
        <w:rPr>
          <w:spacing w:val="1"/>
          <w:sz w:val="24"/>
          <w:szCs w:val="24"/>
        </w:rPr>
        <w:t xml:space="preserve"> </w:t>
      </w:r>
      <w:r>
        <w:rPr>
          <w:sz w:val="24"/>
          <w:szCs w:val="24"/>
        </w:rPr>
        <w:t>В</w:t>
      </w:r>
      <w:r>
        <w:rPr>
          <w:spacing w:val="1"/>
          <w:sz w:val="24"/>
          <w:szCs w:val="24"/>
        </w:rPr>
        <w:t xml:space="preserve"> </w:t>
      </w:r>
      <w:r>
        <w:rPr>
          <w:sz w:val="24"/>
          <w:szCs w:val="24"/>
        </w:rPr>
        <w:t>этом</w:t>
      </w:r>
      <w:r>
        <w:rPr>
          <w:spacing w:val="1"/>
          <w:sz w:val="24"/>
          <w:szCs w:val="24"/>
        </w:rPr>
        <w:t xml:space="preserve"> </w:t>
      </w:r>
      <w:r>
        <w:rPr>
          <w:sz w:val="24"/>
          <w:szCs w:val="24"/>
        </w:rPr>
        <w:t>заключается</w:t>
      </w:r>
      <w:r>
        <w:rPr>
          <w:spacing w:val="1"/>
          <w:sz w:val="24"/>
          <w:szCs w:val="24"/>
        </w:rPr>
        <w:t xml:space="preserve"> </w:t>
      </w:r>
      <w:r>
        <w:rPr>
          <w:sz w:val="24"/>
          <w:szCs w:val="24"/>
        </w:rPr>
        <w:t>педагогическое</w:t>
      </w:r>
      <w:r>
        <w:rPr>
          <w:spacing w:val="1"/>
          <w:sz w:val="24"/>
          <w:szCs w:val="24"/>
        </w:rPr>
        <w:t xml:space="preserve"> </w:t>
      </w:r>
      <w:r>
        <w:rPr>
          <w:sz w:val="24"/>
          <w:szCs w:val="24"/>
        </w:rPr>
        <w:t>кредо.</w:t>
      </w:r>
      <w:r>
        <w:rPr>
          <w:spacing w:val="1"/>
          <w:sz w:val="24"/>
          <w:szCs w:val="24"/>
        </w:rPr>
        <w:t xml:space="preserve"> </w:t>
      </w:r>
      <w:r>
        <w:rPr>
          <w:sz w:val="24"/>
          <w:szCs w:val="24"/>
        </w:rPr>
        <w:t>В</w:t>
      </w:r>
      <w:r>
        <w:rPr>
          <w:spacing w:val="1"/>
          <w:sz w:val="24"/>
          <w:szCs w:val="24"/>
        </w:rPr>
        <w:t xml:space="preserve"> </w:t>
      </w:r>
      <w:r>
        <w:rPr>
          <w:sz w:val="24"/>
          <w:szCs w:val="24"/>
        </w:rPr>
        <w:t>нашем современном, динамично меняющемся мире нельзя останавливать</w:t>
      </w:r>
      <w:r>
        <w:rPr>
          <w:spacing w:val="1"/>
          <w:sz w:val="24"/>
          <w:szCs w:val="24"/>
        </w:rPr>
        <w:t xml:space="preserve"> </w:t>
      </w:r>
      <w:r>
        <w:rPr>
          <w:sz w:val="24"/>
          <w:szCs w:val="24"/>
        </w:rPr>
        <w:t>собственный образовательный процесс ни на мгновение, иначе ты будешь</w:t>
      </w:r>
      <w:r>
        <w:rPr>
          <w:spacing w:val="1"/>
          <w:sz w:val="24"/>
          <w:szCs w:val="24"/>
        </w:rPr>
        <w:t xml:space="preserve"> </w:t>
      </w:r>
      <w:r>
        <w:rPr>
          <w:sz w:val="24"/>
          <w:szCs w:val="24"/>
        </w:rPr>
        <w:t>неинтересен,</w:t>
      </w:r>
      <w:r>
        <w:rPr>
          <w:spacing w:val="1"/>
          <w:sz w:val="24"/>
          <w:szCs w:val="24"/>
        </w:rPr>
        <w:t xml:space="preserve"> </w:t>
      </w:r>
      <w:r>
        <w:rPr>
          <w:sz w:val="24"/>
          <w:szCs w:val="24"/>
        </w:rPr>
        <w:t>неконкурентоспособен,</w:t>
      </w:r>
      <w:r>
        <w:rPr>
          <w:spacing w:val="1"/>
          <w:sz w:val="24"/>
          <w:szCs w:val="24"/>
        </w:rPr>
        <w:t xml:space="preserve"> </w:t>
      </w:r>
      <w:r>
        <w:rPr>
          <w:sz w:val="24"/>
          <w:szCs w:val="24"/>
        </w:rPr>
        <w:t>неуспешен.</w:t>
      </w:r>
      <w:r>
        <w:rPr>
          <w:spacing w:val="1"/>
          <w:sz w:val="24"/>
          <w:szCs w:val="24"/>
        </w:rPr>
        <w:t xml:space="preserve"> </w:t>
      </w:r>
      <w:r>
        <w:rPr>
          <w:sz w:val="24"/>
          <w:szCs w:val="24"/>
        </w:rPr>
        <w:t>Педагог</w:t>
      </w:r>
      <w:r>
        <w:rPr>
          <w:spacing w:val="1"/>
          <w:sz w:val="24"/>
          <w:szCs w:val="24"/>
        </w:rPr>
        <w:t xml:space="preserve"> </w:t>
      </w:r>
      <w:r>
        <w:rPr>
          <w:sz w:val="24"/>
          <w:szCs w:val="24"/>
        </w:rPr>
        <w:t>постоянно</w:t>
      </w:r>
      <w:r>
        <w:rPr>
          <w:spacing w:val="1"/>
          <w:sz w:val="24"/>
          <w:szCs w:val="24"/>
        </w:rPr>
        <w:t xml:space="preserve"> </w:t>
      </w:r>
      <w:r>
        <w:rPr>
          <w:sz w:val="24"/>
          <w:szCs w:val="24"/>
        </w:rPr>
        <w:t>находится</w:t>
      </w:r>
      <w:r>
        <w:rPr>
          <w:spacing w:val="18"/>
          <w:sz w:val="24"/>
          <w:szCs w:val="24"/>
        </w:rPr>
        <w:t xml:space="preserve"> </w:t>
      </w:r>
      <w:r>
        <w:rPr>
          <w:sz w:val="24"/>
          <w:szCs w:val="24"/>
        </w:rPr>
        <w:t>в</w:t>
      </w:r>
      <w:r>
        <w:rPr>
          <w:spacing w:val="18"/>
          <w:sz w:val="24"/>
          <w:szCs w:val="24"/>
        </w:rPr>
        <w:t xml:space="preserve"> </w:t>
      </w:r>
      <w:r>
        <w:rPr>
          <w:sz w:val="24"/>
          <w:szCs w:val="24"/>
        </w:rPr>
        <w:t>творческом</w:t>
      </w:r>
      <w:r>
        <w:rPr>
          <w:spacing w:val="16"/>
          <w:sz w:val="24"/>
          <w:szCs w:val="24"/>
        </w:rPr>
        <w:t xml:space="preserve"> </w:t>
      </w:r>
      <w:r>
        <w:rPr>
          <w:sz w:val="24"/>
          <w:szCs w:val="24"/>
        </w:rPr>
        <w:t>процессе,</w:t>
      </w:r>
      <w:r>
        <w:rPr>
          <w:spacing w:val="18"/>
          <w:sz w:val="24"/>
          <w:szCs w:val="24"/>
        </w:rPr>
        <w:t xml:space="preserve"> </w:t>
      </w:r>
      <w:r>
        <w:rPr>
          <w:sz w:val="24"/>
          <w:szCs w:val="24"/>
        </w:rPr>
        <w:t>увлеченно</w:t>
      </w:r>
      <w:r>
        <w:rPr>
          <w:spacing w:val="18"/>
          <w:sz w:val="24"/>
          <w:szCs w:val="24"/>
        </w:rPr>
        <w:t xml:space="preserve"> </w:t>
      </w:r>
      <w:r>
        <w:rPr>
          <w:sz w:val="24"/>
          <w:szCs w:val="24"/>
        </w:rPr>
        <w:t>постигает</w:t>
      </w:r>
      <w:r>
        <w:rPr>
          <w:spacing w:val="16"/>
          <w:sz w:val="24"/>
          <w:szCs w:val="24"/>
        </w:rPr>
        <w:t xml:space="preserve"> </w:t>
      </w:r>
      <w:r>
        <w:rPr>
          <w:sz w:val="24"/>
          <w:szCs w:val="24"/>
        </w:rPr>
        <w:t>новое,</w:t>
      </w:r>
      <w:r>
        <w:rPr>
          <w:spacing w:val="19"/>
          <w:sz w:val="24"/>
          <w:szCs w:val="24"/>
        </w:rPr>
        <w:t xml:space="preserve"> </w:t>
      </w:r>
      <w:r w:rsidR="009E5959">
        <w:rPr>
          <w:sz w:val="24"/>
          <w:szCs w:val="24"/>
        </w:rPr>
        <w:t>апробирует новое</w:t>
      </w:r>
      <w:r>
        <w:rPr>
          <w:spacing w:val="1"/>
          <w:sz w:val="24"/>
          <w:szCs w:val="24"/>
        </w:rPr>
        <w:t xml:space="preserve"> </w:t>
      </w:r>
      <w:r>
        <w:rPr>
          <w:sz w:val="24"/>
          <w:szCs w:val="24"/>
        </w:rPr>
        <w:t>знание</w:t>
      </w:r>
      <w:r>
        <w:rPr>
          <w:spacing w:val="1"/>
          <w:sz w:val="24"/>
          <w:szCs w:val="24"/>
        </w:rPr>
        <w:t xml:space="preserve"> </w:t>
      </w:r>
      <w:r>
        <w:rPr>
          <w:sz w:val="24"/>
          <w:szCs w:val="24"/>
        </w:rPr>
        <w:t>в</w:t>
      </w:r>
      <w:r>
        <w:rPr>
          <w:spacing w:val="1"/>
          <w:sz w:val="24"/>
          <w:szCs w:val="24"/>
        </w:rPr>
        <w:t xml:space="preserve"> </w:t>
      </w:r>
      <w:r>
        <w:rPr>
          <w:sz w:val="24"/>
          <w:szCs w:val="24"/>
        </w:rPr>
        <w:t>практической</w:t>
      </w:r>
      <w:r>
        <w:rPr>
          <w:spacing w:val="1"/>
          <w:sz w:val="24"/>
          <w:szCs w:val="24"/>
        </w:rPr>
        <w:t xml:space="preserve"> </w:t>
      </w:r>
      <w:r>
        <w:rPr>
          <w:sz w:val="24"/>
          <w:szCs w:val="24"/>
        </w:rPr>
        <w:t>деятельности,</w:t>
      </w:r>
      <w:r>
        <w:rPr>
          <w:spacing w:val="1"/>
          <w:sz w:val="24"/>
          <w:szCs w:val="24"/>
        </w:rPr>
        <w:t xml:space="preserve"> </w:t>
      </w:r>
      <w:r>
        <w:rPr>
          <w:sz w:val="24"/>
          <w:szCs w:val="24"/>
        </w:rPr>
        <w:t>рефлексирует</w:t>
      </w:r>
      <w:r>
        <w:rPr>
          <w:spacing w:val="1"/>
          <w:sz w:val="24"/>
          <w:szCs w:val="24"/>
        </w:rPr>
        <w:t xml:space="preserve"> </w:t>
      </w:r>
      <w:r>
        <w:rPr>
          <w:sz w:val="24"/>
          <w:szCs w:val="24"/>
        </w:rPr>
        <w:t>полученные</w:t>
      </w:r>
      <w:r>
        <w:rPr>
          <w:spacing w:val="1"/>
          <w:sz w:val="24"/>
          <w:szCs w:val="24"/>
        </w:rPr>
        <w:t xml:space="preserve"> </w:t>
      </w:r>
      <w:r>
        <w:rPr>
          <w:sz w:val="24"/>
          <w:szCs w:val="24"/>
        </w:rPr>
        <w:t>результаты,</w:t>
      </w:r>
      <w:r>
        <w:rPr>
          <w:spacing w:val="1"/>
          <w:sz w:val="24"/>
          <w:szCs w:val="24"/>
        </w:rPr>
        <w:t xml:space="preserve"> </w:t>
      </w:r>
      <w:r>
        <w:rPr>
          <w:sz w:val="24"/>
          <w:szCs w:val="24"/>
        </w:rPr>
        <w:t>корректирует,</w:t>
      </w:r>
      <w:r>
        <w:rPr>
          <w:spacing w:val="1"/>
          <w:sz w:val="24"/>
          <w:szCs w:val="24"/>
        </w:rPr>
        <w:t xml:space="preserve"> </w:t>
      </w:r>
      <w:r>
        <w:rPr>
          <w:sz w:val="24"/>
          <w:szCs w:val="24"/>
        </w:rPr>
        <w:t>проектирует</w:t>
      </w:r>
      <w:r>
        <w:rPr>
          <w:spacing w:val="1"/>
          <w:sz w:val="24"/>
          <w:szCs w:val="24"/>
        </w:rPr>
        <w:t xml:space="preserve"> </w:t>
      </w:r>
      <w:r>
        <w:rPr>
          <w:sz w:val="24"/>
          <w:szCs w:val="24"/>
        </w:rPr>
        <w:t>и</w:t>
      </w:r>
      <w:r>
        <w:rPr>
          <w:spacing w:val="1"/>
          <w:sz w:val="24"/>
          <w:szCs w:val="24"/>
        </w:rPr>
        <w:t xml:space="preserve"> </w:t>
      </w:r>
      <w:r>
        <w:rPr>
          <w:sz w:val="24"/>
          <w:szCs w:val="24"/>
        </w:rPr>
        <w:t>самое</w:t>
      </w:r>
      <w:r>
        <w:rPr>
          <w:spacing w:val="1"/>
          <w:sz w:val="24"/>
          <w:szCs w:val="24"/>
        </w:rPr>
        <w:t xml:space="preserve"> </w:t>
      </w:r>
      <w:r>
        <w:rPr>
          <w:sz w:val="24"/>
          <w:szCs w:val="24"/>
        </w:rPr>
        <w:t>главное</w:t>
      </w:r>
      <w:r>
        <w:rPr>
          <w:spacing w:val="1"/>
          <w:sz w:val="24"/>
          <w:szCs w:val="24"/>
        </w:rPr>
        <w:t xml:space="preserve"> </w:t>
      </w:r>
      <w:r>
        <w:rPr>
          <w:sz w:val="24"/>
          <w:szCs w:val="24"/>
        </w:rPr>
        <w:t>не</w:t>
      </w:r>
      <w:r>
        <w:rPr>
          <w:spacing w:val="1"/>
          <w:sz w:val="24"/>
          <w:szCs w:val="24"/>
        </w:rPr>
        <w:t xml:space="preserve"> </w:t>
      </w:r>
      <w:r>
        <w:rPr>
          <w:sz w:val="24"/>
          <w:szCs w:val="24"/>
        </w:rPr>
        <w:t>поучает,</w:t>
      </w:r>
      <w:r>
        <w:rPr>
          <w:spacing w:val="1"/>
          <w:sz w:val="24"/>
          <w:szCs w:val="24"/>
        </w:rPr>
        <w:t xml:space="preserve"> </w:t>
      </w:r>
      <w:r>
        <w:rPr>
          <w:sz w:val="24"/>
          <w:szCs w:val="24"/>
        </w:rPr>
        <w:t>не</w:t>
      </w:r>
      <w:r>
        <w:rPr>
          <w:spacing w:val="-67"/>
          <w:sz w:val="24"/>
          <w:szCs w:val="24"/>
        </w:rPr>
        <w:t xml:space="preserve"> </w:t>
      </w:r>
      <w:r>
        <w:rPr>
          <w:sz w:val="24"/>
          <w:szCs w:val="24"/>
        </w:rPr>
        <w:t>подавляет</w:t>
      </w:r>
      <w:r>
        <w:rPr>
          <w:spacing w:val="1"/>
          <w:sz w:val="24"/>
          <w:szCs w:val="24"/>
        </w:rPr>
        <w:t xml:space="preserve"> </w:t>
      </w:r>
      <w:r>
        <w:rPr>
          <w:sz w:val="24"/>
          <w:szCs w:val="24"/>
        </w:rPr>
        <w:t>детскую</w:t>
      </w:r>
      <w:r>
        <w:rPr>
          <w:spacing w:val="1"/>
          <w:sz w:val="24"/>
          <w:szCs w:val="24"/>
        </w:rPr>
        <w:t xml:space="preserve"> </w:t>
      </w:r>
      <w:r>
        <w:rPr>
          <w:sz w:val="24"/>
          <w:szCs w:val="24"/>
        </w:rPr>
        <w:t>инициативу,</w:t>
      </w:r>
      <w:r>
        <w:rPr>
          <w:spacing w:val="1"/>
          <w:sz w:val="24"/>
          <w:szCs w:val="24"/>
        </w:rPr>
        <w:t xml:space="preserve"> </w:t>
      </w:r>
      <w:r>
        <w:rPr>
          <w:sz w:val="24"/>
          <w:szCs w:val="24"/>
        </w:rPr>
        <w:t>а</w:t>
      </w:r>
      <w:r>
        <w:rPr>
          <w:spacing w:val="1"/>
          <w:sz w:val="24"/>
          <w:szCs w:val="24"/>
        </w:rPr>
        <w:t xml:space="preserve"> </w:t>
      </w:r>
      <w:r>
        <w:rPr>
          <w:sz w:val="24"/>
          <w:szCs w:val="24"/>
        </w:rPr>
        <w:t>сопровождает</w:t>
      </w:r>
      <w:r>
        <w:rPr>
          <w:spacing w:val="1"/>
          <w:sz w:val="24"/>
          <w:szCs w:val="24"/>
        </w:rPr>
        <w:t xml:space="preserve"> </w:t>
      </w:r>
      <w:r>
        <w:rPr>
          <w:sz w:val="24"/>
          <w:szCs w:val="24"/>
        </w:rPr>
        <w:t>и</w:t>
      </w:r>
      <w:r>
        <w:rPr>
          <w:spacing w:val="1"/>
          <w:sz w:val="24"/>
          <w:szCs w:val="24"/>
        </w:rPr>
        <w:t xml:space="preserve"> </w:t>
      </w:r>
      <w:r>
        <w:rPr>
          <w:sz w:val="24"/>
          <w:szCs w:val="24"/>
        </w:rPr>
        <w:t>направляет</w:t>
      </w:r>
      <w:r>
        <w:rPr>
          <w:spacing w:val="1"/>
          <w:sz w:val="24"/>
          <w:szCs w:val="24"/>
        </w:rPr>
        <w:t xml:space="preserve"> </w:t>
      </w:r>
      <w:r>
        <w:rPr>
          <w:sz w:val="24"/>
          <w:szCs w:val="24"/>
        </w:rPr>
        <w:t>своих</w:t>
      </w:r>
      <w:r>
        <w:rPr>
          <w:spacing w:val="1"/>
          <w:sz w:val="24"/>
          <w:szCs w:val="24"/>
        </w:rPr>
        <w:t xml:space="preserve"> </w:t>
      </w:r>
      <w:r>
        <w:rPr>
          <w:sz w:val="24"/>
          <w:szCs w:val="24"/>
        </w:rPr>
        <w:t>школьников</w:t>
      </w:r>
      <w:r>
        <w:rPr>
          <w:spacing w:val="-3"/>
          <w:sz w:val="24"/>
          <w:szCs w:val="24"/>
        </w:rPr>
        <w:t xml:space="preserve"> </w:t>
      </w:r>
      <w:r>
        <w:rPr>
          <w:sz w:val="24"/>
          <w:szCs w:val="24"/>
        </w:rPr>
        <w:t>в</w:t>
      </w:r>
      <w:r>
        <w:rPr>
          <w:spacing w:val="-2"/>
          <w:sz w:val="24"/>
          <w:szCs w:val="24"/>
        </w:rPr>
        <w:t xml:space="preserve"> </w:t>
      </w:r>
      <w:r>
        <w:rPr>
          <w:sz w:val="24"/>
          <w:szCs w:val="24"/>
        </w:rPr>
        <w:t>образовательном пространстве.</w:t>
      </w:r>
    </w:p>
    <w:p w:rsidR="008723CE" w:rsidRDefault="00CC40AD">
      <w:pPr>
        <w:pStyle w:val="a8"/>
        <w:tabs>
          <w:tab w:val="left" w:pos="10080"/>
        </w:tabs>
        <w:spacing w:line="276" w:lineRule="auto"/>
        <w:ind w:leftChars="200" w:left="440" w:rightChars="-10" w:right="-22" w:firstLineChars="216" w:firstLine="518"/>
        <w:rPr>
          <w:sz w:val="24"/>
          <w:szCs w:val="24"/>
        </w:rPr>
      </w:pPr>
      <w:r>
        <w:rPr>
          <w:sz w:val="24"/>
          <w:szCs w:val="24"/>
        </w:rPr>
        <w:t>Перезагрузка</w:t>
      </w:r>
      <w:r>
        <w:rPr>
          <w:spacing w:val="41"/>
          <w:sz w:val="24"/>
          <w:szCs w:val="24"/>
        </w:rPr>
        <w:t xml:space="preserve"> </w:t>
      </w:r>
      <w:r>
        <w:rPr>
          <w:sz w:val="24"/>
          <w:szCs w:val="24"/>
        </w:rPr>
        <w:t>и</w:t>
      </w:r>
      <w:r>
        <w:rPr>
          <w:spacing w:val="39"/>
          <w:sz w:val="24"/>
          <w:szCs w:val="24"/>
        </w:rPr>
        <w:t xml:space="preserve"> </w:t>
      </w:r>
      <w:r>
        <w:rPr>
          <w:sz w:val="24"/>
          <w:szCs w:val="24"/>
        </w:rPr>
        <w:t>развитие</w:t>
      </w:r>
      <w:r>
        <w:rPr>
          <w:spacing w:val="42"/>
          <w:sz w:val="24"/>
          <w:szCs w:val="24"/>
        </w:rPr>
        <w:t xml:space="preserve"> </w:t>
      </w:r>
      <w:r>
        <w:rPr>
          <w:sz w:val="24"/>
          <w:szCs w:val="24"/>
        </w:rPr>
        <w:t>устойчивой</w:t>
      </w:r>
      <w:r>
        <w:rPr>
          <w:spacing w:val="40"/>
          <w:sz w:val="24"/>
          <w:szCs w:val="24"/>
        </w:rPr>
        <w:t xml:space="preserve"> </w:t>
      </w:r>
      <w:r>
        <w:rPr>
          <w:sz w:val="24"/>
          <w:szCs w:val="24"/>
        </w:rPr>
        <w:t>и</w:t>
      </w:r>
      <w:r>
        <w:rPr>
          <w:spacing w:val="42"/>
          <w:sz w:val="24"/>
          <w:szCs w:val="24"/>
        </w:rPr>
        <w:t xml:space="preserve"> </w:t>
      </w:r>
      <w:r>
        <w:rPr>
          <w:sz w:val="24"/>
          <w:szCs w:val="24"/>
        </w:rPr>
        <w:t>масштабируемой</w:t>
      </w:r>
      <w:r>
        <w:rPr>
          <w:spacing w:val="42"/>
          <w:sz w:val="24"/>
          <w:szCs w:val="24"/>
        </w:rPr>
        <w:t xml:space="preserve"> </w:t>
      </w:r>
      <w:r>
        <w:rPr>
          <w:sz w:val="24"/>
          <w:szCs w:val="24"/>
        </w:rPr>
        <w:t>модели</w:t>
      </w:r>
      <w:r>
        <w:rPr>
          <w:spacing w:val="-67"/>
          <w:sz w:val="24"/>
          <w:szCs w:val="24"/>
        </w:rPr>
        <w:t xml:space="preserve"> </w:t>
      </w:r>
      <w:r>
        <w:rPr>
          <w:sz w:val="24"/>
          <w:szCs w:val="24"/>
        </w:rPr>
        <w:t>повышения</w:t>
      </w:r>
      <w:r>
        <w:rPr>
          <w:spacing w:val="-1"/>
          <w:sz w:val="24"/>
          <w:szCs w:val="24"/>
        </w:rPr>
        <w:t xml:space="preserve"> </w:t>
      </w:r>
      <w:r>
        <w:rPr>
          <w:sz w:val="24"/>
          <w:szCs w:val="24"/>
        </w:rPr>
        <w:t>качества образования</w:t>
      </w:r>
      <w:r>
        <w:rPr>
          <w:spacing w:val="-4"/>
          <w:sz w:val="24"/>
          <w:szCs w:val="24"/>
        </w:rPr>
        <w:t xml:space="preserve"> </w:t>
      </w:r>
      <w:r>
        <w:rPr>
          <w:sz w:val="24"/>
          <w:szCs w:val="24"/>
        </w:rPr>
        <w:t>по</w:t>
      </w:r>
      <w:r>
        <w:rPr>
          <w:spacing w:val="-3"/>
          <w:sz w:val="24"/>
          <w:szCs w:val="24"/>
        </w:rPr>
        <w:t xml:space="preserve"> </w:t>
      </w:r>
      <w:r>
        <w:rPr>
          <w:sz w:val="24"/>
          <w:szCs w:val="24"/>
        </w:rPr>
        <w:t>направлениям:</w:t>
      </w:r>
    </w:p>
    <w:p w:rsidR="008723CE" w:rsidRDefault="00CC40AD">
      <w:pPr>
        <w:pStyle w:val="a8"/>
        <w:tabs>
          <w:tab w:val="left" w:pos="8925"/>
          <w:tab w:val="left" w:pos="10080"/>
        </w:tabs>
        <w:spacing w:before="1" w:line="276" w:lineRule="auto"/>
        <w:ind w:leftChars="200" w:left="440" w:rightChars="-10" w:right="-22" w:firstLineChars="216" w:firstLine="518"/>
        <w:rPr>
          <w:sz w:val="24"/>
          <w:szCs w:val="24"/>
        </w:rPr>
      </w:pPr>
      <w:r>
        <w:rPr>
          <w:sz w:val="24"/>
          <w:szCs w:val="24"/>
        </w:rPr>
        <w:t>Разработка</w:t>
      </w:r>
      <w:r>
        <w:rPr>
          <w:spacing w:val="102"/>
          <w:sz w:val="24"/>
          <w:szCs w:val="24"/>
        </w:rPr>
        <w:t xml:space="preserve"> </w:t>
      </w:r>
      <w:r>
        <w:rPr>
          <w:sz w:val="24"/>
          <w:szCs w:val="24"/>
        </w:rPr>
        <w:t>и</w:t>
      </w:r>
      <w:r>
        <w:rPr>
          <w:spacing w:val="102"/>
          <w:sz w:val="24"/>
          <w:szCs w:val="24"/>
        </w:rPr>
        <w:t xml:space="preserve"> </w:t>
      </w:r>
      <w:r>
        <w:rPr>
          <w:sz w:val="24"/>
          <w:szCs w:val="24"/>
        </w:rPr>
        <w:t>внедрение</w:t>
      </w:r>
      <w:r>
        <w:rPr>
          <w:spacing w:val="102"/>
          <w:sz w:val="24"/>
          <w:szCs w:val="24"/>
        </w:rPr>
        <w:t xml:space="preserve"> </w:t>
      </w:r>
      <w:r>
        <w:rPr>
          <w:sz w:val="24"/>
          <w:szCs w:val="24"/>
        </w:rPr>
        <w:t>инновационных</w:t>
      </w:r>
      <w:r>
        <w:rPr>
          <w:spacing w:val="104"/>
          <w:sz w:val="24"/>
          <w:szCs w:val="24"/>
        </w:rPr>
        <w:t xml:space="preserve"> </w:t>
      </w:r>
      <w:r>
        <w:rPr>
          <w:sz w:val="24"/>
          <w:szCs w:val="24"/>
        </w:rPr>
        <w:t>методических моделей</w:t>
      </w:r>
      <w:r>
        <w:rPr>
          <w:spacing w:val="-67"/>
          <w:sz w:val="24"/>
          <w:szCs w:val="24"/>
        </w:rPr>
        <w:t xml:space="preserve">     </w:t>
      </w:r>
      <w:r>
        <w:rPr>
          <w:sz w:val="24"/>
          <w:szCs w:val="24"/>
        </w:rPr>
        <w:t>работы.</w:t>
      </w:r>
      <w:r>
        <w:rPr>
          <w:spacing w:val="-2"/>
          <w:sz w:val="24"/>
          <w:szCs w:val="24"/>
        </w:rPr>
        <w:t xml:space="preserve"> </w:t>
      </w:r>
      <w:r>
        <w:rPr>
          <w:sz w:val="24"/>
          <w:szCs w:val="24"/>
        </w:rPr>
        <w:t>Обучение</w:t>
      </w:r>
      <w:r>
        <w:rPr>
          <w:spacing w:val="-3"/>
          <w:sz w:val="24"/>
          <w:szCs w:val="24"/>
        </w:rPr>
        <w:t xml:space="preserve"> </w:t>
      </w:r>
      <w:r>
        <w:rPr>
          <w:sz w:val="24"/>
          <w:szCs w:val="24"/>
        </w:rPr>
        <w:t>кадров</w:t>
      </w:r>
      <w:r>
        <w:rPr>
          <w:spacing w:val="-5"/>
          <w:sz w:val="24"/>
          <w:szCs w:val="24"/>
        </w:rPr>
        <w:t xml:space="preserve"> </w:t>
      </w:r>
      <w:r>
        <w:rPr>
          <w:sz w:val="24"/>
          <w:szCs w:val="24"/>
        </w:rPr>
        <w:t>работе с</w:t>
      </w:r>
      <w:r>
        <w:rPr>
          <w:spacing w:val="-5"/>
          <w:sz w:val="24"/>
          <w:szCs w:val="24"/>
        </w:rPr>
        <w:t xml:space="preserve"> </w:t>
      </w:r>
      <w:r>
        <w:rPr>
          <w:sz w:val="24"/>
          <w:szCs w:val="24"/>
        </w:rPr>
        <w:t>новыми моделями</w:t>
      </w:r>
      <w:r>
        <w:rPr>
          <w:spacing w:val="-1"/>
          <w:sz w:val="24"/>
          <w:szCs w:val="24"/>
        </w:rPr>
        <w:t xml:space="preserve"> </w:t>
      </w:r>
      <w:r>
        <w:rPr>
          <w:sz w:val="24"/>
          <w:szCs w:val="24"/>
        </w:rPr>
        <w:t>и</w:t>
      </w:r>
      <w:r>
        <w:rPr>
          <w:spacing w:val="-3"/>
          <w:sz w:val="24"/>
          <w:szCs w:val="24"/>
        </w:rPr>
        <w:t xml:space="preserve"> </w:t>
      </w:r>
      <w:r>
        <w:rPr>
          <w:sz w:val="24"/>
          <w:szCs w:val="24"/>
        </w:rPr>
        <w:t>системами:</w:t>
      </w:r>
    </w:p>
    <w:p w:rsidR="008723CE" w:rsidRDefault="00CC40AD">
      <w:pPr>
        <w:pStyle w:val="af0"/>
        <w:numPr>
          <w:ilvl w:val="1"/>
          <w:numId w:val="13"/>
        </w:numPr>
        <w:tabs>
          <w:tab w:val="left" w:pos="1714"/>
          <w:tab w:val="left" w:pos="10080"/>
        </w:tabs>
        <w:spacing w:line="342" w:lineRule="exact"/>
        <w:ind w:leftChars="200" w:left="440" w:rightChars="-10" w:right="-22" w:firstLineChars="216" w:firstLine="518"/>
        <w:jc w:val="left"/>
        <w:rPr>
          <w:sz w:val="24"/>
          <w:szCs w:val="24"/>
        </w:rPr>
      </w:pPr>
      <w:r>
        <w:rPr>
          <w:sz w:val="24"/>
          <w:szCs w:val="24"/>
        </w:rPr>
        <w:t>Эффективность</w:t>
      </w:r>
      <w:r>
        <w:rPr>
          <w:spacing w:val="-6"/>
          <w:sz w:val="24"/>
          <w:szCs w:val="24"/>
        </w:rPr>
        <w:t xml:space="preserve"> </w:t>
      </w:r>
      <w:r>
        <w:rPr>
          <w:sz w:val="24"/>
          <w:szCs w:val="24"/>
        </w:rPr>
        <w:t>управления</w:t>
      </w:r>
      <w:r>
        <w:rPr>
          <w:spacing w:val="-5"/>
          <w:sz w:val="24"/>
          <w:szCs w:val="24"/>
        </w:rPr>
        <w:t xml:space="preserve"> </w:t>
      </w:r>
      <w:r>
        <w:rPr>
          <w:sz w:val="24"/>
          <w:szCs w:val="24"/>
        </w:rPr>
        <w:t>образования</w:t>
      </w:r>
    </w:p>
    <w:p w:rsidR="008723CE" w:rsidRDefault="00CC40AD">
      <w:pPr>
        <w:pStyle w:val="af0"/>
        <w:numPr>
          <w:ilvl w:val="1"/>
          <w:numId w:val="13"/>
        </w:numPr>
        <w:tabs>
          <w:tab w:val="left" w:pos="1714"/>
          <w:tab w:val="left" w:pos="10080"/>
        </w:tabs>
        <w:spacing w:line="342" w:lineRule="exact"/>
        <w:ind w:leftChars="200" w:left="440" w:rightChars="-10" w:right="-22" w:firstLineChars="216" w:firstLine="518"/>
        <w:jc w:val="left"/>
        <w:rPr>
          <w:sz w:val="24"/>
          <w:szCs w:val="24"/>
        </w:rPr>
      </w:pPr>
      <w:r>
        <w:rPr>
          <w:sz w:val="24"/>
          <w:szCs w:val="24"/>
        </w:rPr>
        <w:t>Качество</w:t>
      </w:r>
      <w:r>
        <w:rPr>
          <w:spacing w:val="-3"/>
          <w:sz w:val="24"/>
          <w:szCs w:val="24"/>
        </w:rPr>
        <w:t xml:space="preserve"> </w:t>
      </w:r>
      <w:r>
        <w:rPr>
          <w:sz w:val="24"/>
          <w:szCs w:val="24"/>
        </w:rPr>
        <w:t>основного</w:t>
      </w:r>
      <w:r>
        <w:rPr>
          <w:spacing w:val="-5"/>
          <w:sz w:val="24"/>
          <w:szCs w:val="24"/>
        </w:rPr>
        <w:t xml:space="preserve"> </w:t>
      </w:r>
      <w:r>
        <w:rPr>
          <w:sz w:val="24"/>
          <w:szCs w:val="24"/>
        </w:rPr>
        <w:t>и</w:t>
      </w:r>
      <w:r>
        <w:rPr>
          <w:spacing w:val="-4"/>
          <w:sz w:val="24"/>
          <w:szCs w:val="24"/>
        </w:rPr>
        <w:t xml:space="preserve"> </w:t>
      </w:r>
      <w:r>
        <w:rPr>
          <w:sz w:val="24"/>
          <w:szCs w:val="24"/>
        </w:rPr>
        <w:t>дополнительного</w:t>
      </w:r>
      <w:r>
        <w:rPr>
          <w:spacing w:val="-5"/>
          <w:sz w:val="24"/>
          <w:szCs w:val="24"/>
        </w:rPr>
        <w:t xml:space="preserve"> </w:t>
      </w:r>
      <w:r>
        <w:rPr>
          <w:sz w:val="24"/>
          <w:szCs w:val="24"/>
        </w:rPr>
        <w:t>образования</w:t>
      </w:r>
    </w:p>
    <w:p w:rsidR="008723CE" w:rsidRDefault="00CC40AD">
      <w:pPr>
        <w:pStyle w:val="af0"/>
        <w:numPr>
          <w:ilvl w:val="1"/>
          <w:numId w:val="13"/>
        </w:numPr>
        <w:tabs>
          <w:tab w:val="left" w:pos="1714"/>
          <w:tab w:val="left" w:pos="10080"/>
        </w:tabs>
        <w:spacing w:line="342" w:lineRule="exact"/>
        <w:ind w:leftChars="200" w:left="440" w:rightChars="-10" w:right="-22" w:firstLineChars="216" w:firstLine="518"/>
        <w:jc w:val="left"/>
        <w:rPr>
          <w:sz w:val="24"/>
          <w:szCs w:val="24"/>
        </w:rPr>
      </w:pPr>
      <w:r>
        <w:rPr>
          <w:sz w:val="24"/>
          <w:szCs w:val="24"/>
        </w:rPr>
        <w:t>Система</w:t>
      </w:r>
      <w:r>
        <w:rPr>
          <w:spacing w:val="-4"/>
          <w:sz w:val="24"/>
          <w:szCs w:val="24"/>
        </w:rPr>
        <w:t xml:space="preserve"> </w:t>
      </w:r>
      <w:r>
        <w:rPr>
          <w:sz w:val="24"/>
          <w:szCs w:val="24"/>
        </w:rPr>
        <w:t>воспитания</w:t>
      </w:r>
      <w:r>
        <w:rPr>
          <w:spacing w:val="-4"/>
          <w:sz w:val="24"/>
          <w:szCs w:val="24"/>
        </w:rPr>
        <w:t xml:space="preserve"> </w:t>
      </w:r>
      <w:r>
        <w:rPr>
          <w:sz w:val="24"/>
          <w:szCs w:val="24"/>
        </w:rPr>
        <w:t>и</w:t>
      </w:r>
      <w:r>
        <w:rPr>
          <w:spacing w:val="-3"/>
          <w:sz w:val="24"/>
          <w:szCs w:val="24"/>
        </w:rPr>
        <w:t xml:space="preserve"> </w:t>
      </w:r>
      <w:r>
        <w:rPr>
          <w:sz w:val="24"/>
          <w:szCs w:val="24"/>
        </w:rPr>
        <w:t>раннего</w:t>
      </w:r>
      <w:r>
        <w:rPr>
          <w:spacing w:val="-3"/>
          <w:sz w:val="24"/>
          <w:szCs w:val="24"/>
        </w:rPr>
        <w:t xml:space="preserve"> </w:t>
      </w:r>
      <w:r>
        <w:rPr>
          <w:sz w:val="24"/>
          <w:szCs w:val="24"/>
        </w:rPr>
        <w:t>самоопределения</w:t>
      </w:r>
    </w:p>
    <w:p w:rsidR="008723CE" w:rsidRDefault="00CC40AD">
      <w:pPr>
        <w:pStyle w:val="af0"/>
        <w:numPr>
          <w:ilvl w:val="1"/>
          <w:numId w:val="13"/>
        </w:numPr>
        <w:tabs>
          <w:tab w:val="left" w:pos="1714"/>
          <w:tab w:val="left" w:pos="10080"/>
        </w:tabs>
        <w:ind w:leftChars="200" w:left="440" w:rightChars="-10" w:right="-22" w:firstLineChars="216" w:firstLine="518"/>
        <w:jc w:val="left"/>
        <w:rPr>
          <w:sz w:val="24"/>
          <w:szCs w:val="24"/>
        </w:rPr>
      </w:pPr>
      <w:r>
        <w:rPr>
          <w:sz w:val="24"/>
          <w:szCs w:val="24"/>
        </w:rPr>
        <w:t>Система методического</w:t>
      </w:r>
      <w:r>
        <w:rPr>
          <w:spacing w:val="1"/>
          <w:sz w:val="24"/>
          <w:szCs w:val="24"/>
        </w:rPr>
        <w:t xml:space="preserve"> </w:t>
      </w:r>
      <w:r>
        <w:rPr>
          <w:sz w:val="24"/>
          <w:szCs w:val="24"/>
        </w:rPr>
        <w:t>сопровождения</w:t>
      </w:r>
      <w:r>
        <w:rPr>
          <w:spacing w:val="-6"/>
          <w:sz w:val="24"/>
          <w:szCs w:val="24"/>
        </w:rPr>
        <w:t xml:space="preserve"> </w:t>
      </w:r>
      <w:r>
        <w:rPr>
          <w:sz w:val="24"/>
          <w:szCs w:val="24"/>
        </w:rPr>
        <w:t>педагогов</w:t>
      </w:r>
    </w:p>
    <w:p w:rsidR="008723CE" w:rsidRDefault="00CC40AD">
      <w:pPr>
        <w:pStyle w:val="af0"/>
        <w:numPr>
          <w:ilvl w:val="1"/>
          <w:numId w:val="13"/>
        </w:numPr>
        <w:tabs>
          <w:tab w:val="left" w:pos="1714"/>
          <w:tab w:val="left" w:pos="3371"/>
          <w:tab w:val="left" w:pos="10080"/>
        </w:tabs>
        <w:ind w:leftChars="200" w:left="440" w:rightChars="-10" w:right="-22" w:firstLineChars="216" w:firstLine="518"/>
        <w:rPr>
          <w:sz w:val="24"/>
          <w:szCs w:val="24"/>
        </w:rPr>
      </w:pPr>
      <w:r>
        <w:rPr>
          <w:sz w:val="24"/>
          <w:szCs w:val="24"/>
        </w:rPr>
        <w:t>Профессиональное</w:t>
      </w:r>
      <w:r>
        <w:rPr>
          <w:spacing w:val="1"/>
          <w:sz w:val="24"/>
          <w:szCs w:val="24"/>
        </w:rPr>
        <w:t xml:space="preserve"> </w:t>
      </w:r>
      <w:r>
        <w:rPr>
          <w:sz w:val="24"/>
          <w:szCs w:val="24"/>
        </w:rPr>
        <w:t>и</w:t>
      </w:r>
      <w:r>
        <w:rPr>
          <w:spacing w:val="-67"/>
          <w:sz w:val="24"/>
          <w:szCs w:val="24"/>
        </w:rPr>
        <w:t xml:space="preserve"> </w:t>
      </w:r>
      <w:r>
        <w:rPr>
          <w:sz w:val="24"/>
          <w:szCs w:val="24"/>
        </w:rPr>
        <w:t>личностное развитие</w:t>
      </w:r>
      <w:r>
        <w:rPr>
          <w:spacing w:val="-68"/>
          <w:sz w:val="24"/>
          <w:szCs w:val="24"/>
        </w:rPr>
        <w:t xml:space="preserve"> </w:t>
      </w:r>
      <w:r>
        <w:rPr>
          <w:sz w:val="24"/>
          <w:szCs w:val="24"/>
        </w:rPr>
        <w:t>педагогических</w:t>
      </w:r>
      <w:r>
        <w:rPr>
          <w:spacing w:val="1"/>
          <w:sz w:val="24"/>
          <w:szCs w:val="24"/>
        </w:rPr>
        <w:t xml:space="preserve"> </w:t>
      </w:r>
      <w:r>
        <w:rPr>
          <w:sz w:val="24"/>
          <w:szCs w:val="24"/>
        </w:rPr>
        <w:t>кадров</w:t>
      </w:r>
      <w:r>
        <w:rPr>
          <w:spacing w:val="1"/>
          <w:sz w:val="24"/>
          <w:szCs w:val="24"/>
        </w:rPr>
        <w:t xml:space="preserve"> </w:t>
      </w:r>
      <w:r>
        <w:rPr>
          <w:sz w:val="24"/>
          <w:szCs w:val="24"/>
        </w:rPr>
        <w:t>и</w:t>
      </w:r>
      <w:r>
        <w:rPr>
          <w:spacing w:val="-67"/>
          <w:sz w:val="24"/>
          <w:szCs w:val="24"/>
        </w:rPr>
        <w:t xml:space="preserve"> </w:t>
      </w:r>
      <w:r>
        <w:rPr>
          <w:sz w:val="24"/>
          <w:szCs w:val="24"/>
        </w:rPr>
        <w:t>руководителей</w:t>
      </w:r>
    </w:p>
    <w:p w:rsidR="008723CE" w:rsidRDefault="00CC40AD">
      <w:pPr>
        <w:pStyle w:val="af0"/>
        <w:numPr>
          <w:ilvl w:val="1"/>
          <w:numId w:val="13"/>
        </w:numPr>
        <w:tabs>
          <w:tab w:val="left" w:pos="1714"/>
          <w:tab w:val="left" w:pos="10080"/>
        </w:tabs>
        <w:ind w:leftChars="200" w:left="440" w:rightChars="-10" w:right="-22" w:firstLineChars="216" w:firstLine="518"/>
        <w:rPr>
          <w:sz w:val="24"/>
          <w:szCs w:val="24"/>
        </w:rPr>
      </w:pPr>
      <w:r>
        <w:rPr>
          <w:sz w:val="24"/>
          <w:szCs w:val="24"/>
        </w:rPr>
        <w:t>Работа</w:t>
      </w:r>
      <w:r>
        <w:rPr>
          <w:spacing w:val="1"/>
          <w:sz w:val="24"/>
          <w:szCs w:val="24"/>
        </w:rPr>
        <w:t xml:space="preserve"> </w:t>
      </w:r>
      <w:r>
        <w:rPr>
          <w:sz w:val="24"/>
          <w:szCs w:val="24"/>
        </w:rPr>
        <w:t>с</w:t>
      </w:r>
      <w:r>
        <w:rPr>
          <w:spacing w:val="1"/>
          <w:sz w:val="24"/>
          <w:szCs w:val="24"/>
        </w:rPr>
        <w:t xml:space="preserve"> </w:t>
      </w:r>
      <w:proofErr w:type="gramStart"/>
      <w:r>
        <w:rPr>
          <w:sz w:val="24"/>
          <w:szCs w:val="24"/>
        </w:rPr>
        <w:t xml:space="preserve">одаренными </w:t>
      </w:r>
      <w:r>
        <w:rPr>
          <w:spacing w:val="-67"/>
          <w:sz w:val="24"/>
          <w:szCs w:val="24"/>
        </w:rPr>
        <w:t xml:space="preserve"> </w:t>
      </w:r>
      <w:r>
        <w:rPr>
          <w:sz w:val="24"/>
          <w:szCs w:val="24"/>
        </w:rPr>
        <w:t>детьми</w:t>
      </w:r>
      <w:proofErr w:type="gramEnd"/>
    </w:p>
    <w:p w:rsidR="008723CE" w:rsidRDefault="00CC40AD">
      <w:pPr>
        <w:pStyle w:val="af0"/>
        <w:numPr>
          <w:ilvl w:val="1"/>
          <w:numId w:val="13"/>
        </w:numPr>
        <w:tabs>
          <w:tab w:val="left" w:pos="1714"/>
          <w:tab w:val="left" w:pos="10080"/>
        </w:tabs>
        <w:spacing w:line="342" w:lineRule="exact"/>
        <w:ind w:leftChars="200" w:left="440" w:rightChars="-10" w:right="-22" w:firstLineChars="216" w:firstLine="518"/>
        <w:jc w:val="left"/>
        <w:rPr>
          <w:sz w:val="24"/>
          <w:szCs w:val="24"/>
        </w:rPr>
      </w:pPr>
      <w:r>
        <w:rPr>
          <w:sz w:val="24"/>
          <w:szCs w:val="24"/>
        </w:rPr>
        <w:t>Коммуникации «Школа</w:t>
      </w:r>
      <w:r>
        <w:rPr>
          <w:spacing w:val="-3"/>
          <w:sz w:val="24"/>
          <w:szCs w:val="24"/>
        </w:rPr>
        <w:t xml:space="preserve"> </w:t>
      </w:r>
      <w:r>
        <w:rPr>
          <w:sz w:val="24"/>
          <w:szCs w:val="24"/>
        </w:rPr>
        <w:t>–</w:t>
      </w:r>
      <w:r>
        <w:rPr>
          <w:spacing w:val="-2"/>
          <w:sz w:val="24"/>
          <w:szCs w:val="24"/>
        </w:rPr>
        <w:t xml:space="preserve"> </w:t>
      </w:r>
      <w:r>
        <w:rPr>
          <w:sz w:val="24"/>
          <w:szCs w:val="24"/>
        </w:rPr>
        <w:t>Родитель»</w:t>
      </w:r>
    </w:p>
    <w:p w:rsidR="008723CE" w:rsidRDefault="00CC40AD">
      <w:pPr>
        <w:pStyle w:val="af0"/>
        <w:numPr>
          <w:ilvl w:val="1"/>
          <w:numId w:val="13"/>
        </w:numPr>
        <w:tabs>
          <w:tab w:val="left" w:pos="1714"/>
          <w:tab w:val="left" w:pos="10080"/>
        </w:tabs>
        <w:spacing w:line="342" w:lineRule="exact"/>
        <w:ind w:leftChars="200" w:left="440" w:rightChars="-10" w:right="-22" w:firstLineChars="216" w:firstLine="518"/>
        <w:jc w:val="left"/>
        <w:rPr>
          <w:sz w:val="24"/>
          <w:szCs w:val="24"/>
        </w:rPr>
      </w:pPr>
      <w:r>
        <w:rPr>
          <w:sz w:val="24"/>
          <w:szCs w:val="24"/>
        </w:rPr>
        <w:t>Цифровая зрелость</w:t>
      </w:r>
      <w:r>
        <w:rPr>
          <w:spacing w:val="1"/>
          <w:sz w:val="24"/>
          <w:szCs w:val="24"/>
        </w:rPr>
        <w:t xml:space="preserve"> </w:t>
      </w:r>
      <w:r>
        <w:rPr>
          <w:sz w:val="24"/>
          <w:szCs w:val="24"/>
        </w:rPr>
        <w:t>участников</w:t>
      </w:r>
      <w:r>
        <w:rPr>
          <w:spacing w:val="17"/>
          <w:sz w:val="24"/>
          <w:szCs w:val="24"/>
        </w:rPr>
        <w:t xml:space="preserve"> </w:t>
      </w:r>
      <w:r>
        <w:rPr>
          <w:sz w:val="24"/>
          <w:szCs w:val="24"/>
        </w:rPr>
        <w:t>образовательного процесса</w:t>
      </w:r>
    </w:p>
    <w:p w:rsidR="008723CE" w:rsidRDefault="00CC40AD">
      <w:pPr>
        <w:pStyle w:val="af0"/>
        <w:tabs>
          <w:tab w:val="left" w:pos="1714"/>
          <w:tab w:val="left" w:pos="10080"/>
        </w:tabs>
        <w:spacing w:before="2" w:line="342" w:lineRule="exact"/>
        <w:ind w:leftChars="200" w:left="440" w:rightChars="-10" w:right="-22" w:firstLineChars="216" w:firstLine="518"/>
        <w:rPr>
          <w:sz w:val="24"/>
          <w:szCs w:val="24"/>
        </w:rPr>
      </w:pPr>
      <w:r>
        <w:rPr>
          <w:sz w:val="24"/>
          <w:szCs w:val="24"/>
        </w:rPr>
        <w:t>Цифровая</w:t>
      </w:r>
      <w:r>
        <w:rPr>
          <w:spacing w:val="-4"/>
          <w:sz w:val="24"/>
          <w:szCs w:val="24"/>
        </w:rPr>
        <w:t xml:space="preserve"> </w:t>
      </w:r>
      <w:r>
        <w:rPr>
          <w:sz w:val="24"/>
          <w:szCs w:val="24"/>
        </w:rPr>
        <w:t>трансформация</w:t>
      </w:r>
      <w:r>
        <w:rPr>
          <w:spacing w:val="-4"/>
          <w:sz w:val="24"/>
          <w:szCs w:val="24"/>
        </w:rPr>
        <w:t xml:space="preserve"> </w:t>
      </w:r>
      <w:r>
        <w:rPr>
          <w:sz w:val="24"/>
          <w:szCs w:val="24"/>
        </w:rPr>
        <w:t>образования.</w:t>
      </w:r>
    </w:p>
    <w:p w:rsidR="008723CE" w:rsidRDefault="00CC40AD">
      <w:pPr>
        <w:pStyle w:val="a8"/>
        <w:tabs>
          <w:tab w:val="left" w:pos="10080"/>
        </w:tabs>
        <w:spacing w:before="218"/>
        <w:ind w:leftChars="200" w:left="440" w:rightChars="-10" w:right="-22" w:firstLineChars="216" w:firstLine="518"/>
        <w:jc w:val="both"/>
        <w:rPr>
          <w:sz w:val="24"/>
          <w:szCs w:val="24"/>
        </w:rPr>
      </w:pPr>
      <w:r>
        <w:rPr>
          <w:sz w:val="24"/>
          <w:szCs w:val="24"/>
        </w:rPr>
        <w:lastRenderedPageBreak/>
        <w:t>На основе полученной информации Школой разработан комплекс</w:t>
      </w:r>
      <w:r>
        <w:rPr>
          <w:spacing w:val="1"/>
          <w:sz w:val="24"/>
          <w:szCs w:val="24"/>
        </w:rPr>
        <w:t xml:space="preserve"> </w:t>
      </w:r>
      <w:r>
        <w:rPr>
          <w:sz w:val="24"/>
          <w:szCs w:val="24"/>
        </w:rPr>
        <w:t>задач, в том числе и программа развития, решение которых поможет выйти</w:t>
      </w:r>
      <w:r>
        <w:rPr>
          <w:spacing w:val="-67"/>
          <w:sz w:val="24"/>
          <w:szCs w:val="24"/>
        </w:rPr>
        <w:t xml:space="preserve"> </w:t>
      </w:r>
      <w:r>
        <w:rPr>
          <w:sz w:val="24"/>
          <w:szCs w:val="24"/>
        </w:rPr>
        <w:t>на следующий уровень и определить потенциал дальнейшего развития. У</w:t>
      </w:r>
      <w:r>
        <w:rPr>
          <w:spacing w:val="1"/>
          <w:sz w:val="24"/>
          <w:szCs w:val="24"/>
        </w:rPr>
        <w:t xml:space="preserve"> Школы </w:t>
      </w:r>
      <w:r>
        <w:rPr>
          <w:sz w:val="24"/>
          <w:szCs w:val="24"/>
        </w:rPr>
        <w:t>появился</w:t>
      </w:r>
      <w:r>
        <w:rPr>
          <w:spacing w:val="1"/>
          <w:sz w:val="24"/>
          <w:szCs w:val="24"/>
        </w:rPr>
        <w:t xml:space="preserve"> </w:t>
      </w:r>
      <w:r>
        <w:rPr>
          <w:sz w:val="24"/>
          <w:szCs w:val="24"/>
        </w:rPr>
        <w:t>перспективный</w:t>
      </w:r>
      <w:r>
        <w:rPr>
          <w:spacing w:val="1"/>
          <w:sz w:val="24"/>
          <w:szCs w:val="24"/>
        </w:rPr>
        <w:t xml:space="preserve"> </w:t>
      </w:r>
      <w:r>
        <w:rPr>
          <w:sz w:val="24"/>
          <w:szCs w:val="24"/>
        </w:rPr>
        <w:t>план</w:t>
      </w:r>
      <w:r>
        <w:rPr>
          <w:spacing w:val="1"/>
          <w:sz w:val="24"/>
          <w:szCs w:val="24"/>
        </w:rPr>
        <w:t xml:space="preserve"> </w:t>
      </w:r>
      <w:r>
        <w:rPr>
          <w:sz w:val="24"/>
          <w:szCs w:val="24"/>
        </w:rPr>
        <w:t>деятельности</w:t>
      </w:r>
      <w:r>
        <w:rPr>
          <w:spacing w:val="1"/>
          <w:sz w:val="24"/>
          <w:szCs w:val="24"/>
        </w:rPr>
        <w:t xml:space="preserve"> </w:t>
      </w:r>
      <w:r>
        <w:rPr>
          <w:sz w:val="24"/>
          <w:szCs w:val="24"/>
        </w:rPr>
        <w:t>коллектива,</w:t>
      </w:r>
      <w:r>
        <w:rPr>
          <w:spacing w:val="-67"/>
          <w:sz w:val="24"/>
          <w:szCs w:val="24"/>
        </w:rPr>
        <w:t xml:space="preserve"> </w:t>
      </w:r>
      <w:r>
        <w:rPr>
          <w:sz w:val="24"/>
          <w:szCs w:val="24"/>
        </w:rPr>
        <w:t>включающего</w:t>
      </w:r>
      <w:r>
        <w:rPr>
          <w:spacing w:val="65"/>
          <w:sz w:val="24"/>
          <w:szCs w:val="24"/>
        </w:rPr>
        <w:t xml:space="preserve"> </w:t>
      </w:r>
      <w:r>
        <w:rPr>
          <w:sz w:val="24"/>
          <w:szCs w:val="24"/>
        </w:rPr>
        <w:t>педагогов,</w:t>
      </w:r>
      <w:r>
        <w:rPr>
          <w:spacing w:val="65"/>
          <w:sz w:val="24"/>
          <w:szCs w:val="24"/>
        </w:rPr>
        <w:t xml:space="preserve"> </w:t>
      </w:r>
      <w:r>
        <w:rPr>
          <w:sz w:val="24"/>
          <w:szCs w:val="24"/>
        </w:rPr>
        <w:t>школьников,</w:t>
      </w:r>
      <w:r>
        <w:rPr>
          <w:spacing w:val="66"/>
          <w:sz w:val="24"/>
          <w:szCs w:val="24"/>
        </w:rPr>
        <w:t xml:space="preserve"> </w:t>
      </w:r>
      <w:r>
        <w:rPr>
          <w:sz w:val="24"/>
          <w:szCs w:val="24"/>
        </w:rPr>
        <w:t>родителей</w:t>
      </w:r>
      <w:r>
        <w:rPr>
          <w:spacing w:val="65"/>
          <w:sz w:val="24"/>
          <w:szCs w:val="24"/>
        </w:rPr>
        <w:t xml:space="preserve"> </w:t>
      </w:r>
      <w:r>
        <w:rPr>
          <w:sz w:val="24"/>
          <w:szCs w:val="24"/>
        </w:rPr>
        <w:t>и</w:t>
      </w:r>
      <w:r>
        <w:rPr>
          <w:spacing w:val="67"/>
          <w:sz w:val="24"/>
          <w:szCs w:val="24"/>
        </w:rPr>
        <w:t xml:space="preserve"> </w:t>
      </w:r>
      <w:r>
        <w:rPr>
          <w:sz w:val="24"/>
          <w:szCs w:val="24"/>
        </w:rPr>
        <w:t>заинтересованной общественности.</w:t>
      </w:r>
      <w:r>
        <w:rPr>
          <w:spacing w:val="68"/>
          <w:sz w:val="24"/>
          <w:szCs w:val="24"/>
        </w:rPr>
        <w:t xml:space="preserve"> </w:t>
      </w:r>
      <w:r>
        <w:rPr>
          <w:sz w:val="24"/>
          <w:szCs w:val="24"/>
        </w:rPr>
        <w:t>Для</w:t>
      </w:r>
      <w:r>
        <w:rPr>
          <w:spacing w:val="32"/>
          <w:sz w:val="24"/>
          <w:szCs w:val="24"/>
        </w:rPr>
        <w:t xml:space="preserve"> </w:t>
      </w:r>
      <w:r>
        <w:rPr>
          <w:sz w:val="24"/>
          <w:szCs w:val="24"/>
        </w:rPr>
        <w:t>повышения</w:t>
      </w:r>
      <w:r>
        <w:rPr>
          <w:spacing w:val="33"/>
          <w:sz w:val="24"/>
          <w:szCs w:val="24"/>
        </w:rPr>
        <w:t xml:space="preserve"> </w:t>
      </w:r>
      <w:r>
        <w:rPr>
          <w:sz w:val="24"/>
          <w:szCs w:val="24"/>
        </w:rPr>
        <w:t>качества образования необходимо неуклонно повышать профессиональный уровень</w:t>
      </w:r>
      <w:r>
        <w:rPr>
          <w:spacing w:val="1"/>
          <w:sz w:val="24"/>
          <w:szCs w:val="24"/>
        </w:rPr>
        <w:t xml:space="preserve"> </w:t>
      </w:r>
      <w:r w:rsidR="009E5959">
        <w:rPr>
          <w:sz w:val="24"/>
          <w:szCs w:val="24"/>
        </w:rPr>
        <w:t>управленческой</w:t>
      </w:r>
      <w:r>
        <w:rPr>
          <w:spacing w:val="1"/>
          <w:sz w:val="24"/>
          <w:szCs w:val="24"/>
        </w:rPr>
        <w:t xml:space="preserve"> </w:t>
      </w:r>
      <w:r>
        <w:rPr>
          <w:sz w:val="24"/>
          <w:szCs w:val="24"/>
        </w:rPr>
        <w:t>команды.</w:t>
      </w:r>
      <w:r>
        <w:rPr>
          <w:spacing w:val="1"/>
          <w:sz w:val="24"/>
          <w:szCs w:val="24"/>
        </w:rPr>
        <w:t xml:space="preserve"> </w:t>
      </w:r>
      <w:r>
        <w:rPr>
          <w:sz w:val="24"/>
          <w:szCs w:val="24"/>
        </w:rPr>
        <w:t>Непрерывны</w:t>
      </w:r>
      <w:r>
        <w:rPr>
          <w:spacing w:val="1"/>
          <w:sz w:val="24"/>
          <w:szCs w:val="24"/>
        </w:rPr>
        <w:t xml:space="preserve"> </w:t>
      </w:r>
      <w:r>
        <w:rPr>
          <w:sz w:val="24"/>
          <w:szCs w:val="24"/>
        </w:rPr>
        <w:t>профессиональный</w:t>
      </w:r>
      <w:r>
        <w:rPr>
          <w:spacing w:val="71"/>
          <w:sz w:val="24"/>
          <w:szCs w:val="24"/>
        </w:rPr>
        <w:t xml:space="preserve"> </w:t>
      </w:r>
      <w:r>
        <w:rPr>
          <w:sz w:val="24"/>
          <w:szCs w:val="24"/>
        </w:rPr>
        <w:t>рост</w:t>
      </w:r>
      <w:r>
        <w:rPr>
          <w:spacing w:val="1"/>
          <w:sz w:val="24"/>
          <w:szCs w:val="24"/>
        </w:rPr>
        <w:t xml:space="preserve"> </w:t>
      </w:r>
      <w:r>
        <w:rPr>
          <w:sz w:val="24"/>
          <w:szCs w:val="24"/>
        </w:rPr>
        <w:t>управленца,</w:t>
      </w:r>
      <w:r>
        <w:rPr>
          <w:spacing w:val="-5"/>
          <w:sz w:val="24"/>
          <w:szCs w:val="24"/>
        </w:rPr>
        <w:t xml:space="preserve"> </w:t>
      </w:r>
      <w:r>
        <w:rPr>
          <w:sz w:val="24"/>
          <w:szCs w:val="24"/>
        </w:rPr>
        <w:t>руководителя-</w:t>
      </w:r>
      <w:r>
        <w:rPr>
          <w:spacing w:val="-2"/>
          <w:sz w:val="24"/>
          <w:szCs w:val="24"/>
        </w:rPr>
        <w:t xml:space="preserve"> </w:t>
      </w:r>
      <w:r w:rsidR="009E5959">
        <w:rPr>
          <w:sz w:val="24"/>
          <w:szCs w:val="24"/>
        </w:rPr>
        <w:t>неотъемлемая</w:t>
      </w:r>
      <w:r>
        <w:rPr>
          <w:spacing w:val="-1"/>
          <w:sz w:val="24"/>
          <w:szCs w:val="24"/>
        </w:rPr>
        <w:t xml:space="preserve"> </w:t>
      </w:r>
      <w:r>
        <w:rPr>
          <w:sz w:val="24"/>
          <w:szCs w:val="24"/>
        </w:rPr>
        <w:t>часть</w:t>
      </w:r>
      <w:r>
        <w:rPr>
          <w:spacing w:val="-1"/>
          <w:sz w:val="24"/>
          <w:szCs w:val="24"/>
        </w:rPr>
        <w:t xml:space="preserve"> </w:t>
      </w:r>
      <w:r>
        <w:rPr>
          <w:sz w:val="24"/>
          <w:szCs w:val="24"/>
        </w:rPr>
        <w:t>программы</w:t>
      </w:r>
      <w:r>
        <w:rPr>
          <w:spacing w:val="-1"/>
          <w:sz w:val="24"/>
          <w:szCs w:val="24"/>
        </w:rPr>
        <w:t xml:space="preserve"> </w:t>
      </w:r>
      <w:r>
        <w:rPr>
          <w:sz w:val="24"/>
          <w:szCs w:val="24"/>
        </w:rPr>
        <w:t>развития.</w:t>
      </w:r>
    </w:p>
    <w:tbl>
      <w:tblPr>
        <w:tblStyle w:val="20"/>
        <w:tblpPr w:leftFromText="180" w:rightFromText="180" w:vertAnchor="text" w:horzAnchor="margin" w:tblpX="329" w:tblpY="638"/>
        <w:tblW w:w="0" w:type="auto"/>
        <w:tblLayout w:type="fixed"/>
        <w:tblLook w:val="04A0" w:firstRow="1" w:lastRow="0" w:firstColumn="1" w:lastColumn="0" w:noHBand="0" w:noVBand="1"/>
        <w:tblCaption w:val="DevelopmentProgramItems"/>
      </w:tblPr>
      <w:tblGrid>
        <w:gridCol w:w="668"/>
        <w:gridCol w:w="2778"/>
        <w:gridCol w:w="2057"/>
        <w:gridCol w:w="527"/>
        <w:gridCol w:w="1513"/>
        <w:gridCol w:w="2040"/>
        <w:gridCol w:w="2640"/>
        <w:gridCol w:w="3156"/>
      </w:tblGrid>
      <w:tr w:rsidR="008723CE">
        <w:tc>
          <w:tcPr>
            <w:tcW w:w="668" w:type="dxa"/>
          </w:tcPr>
          <w:p w:rsidR="008723CE" w:rsidRDefault="00CC40AD">
            <w:pPr>
              <w:rPr>
                <w:rFonts w:eastAsia="DengXian"/>
                <w:lang w:eastAsia="zh-CN"/>
              </w:rPr>
            </w:pPr>
            <w:r>
              <w:rPr>
                <w:rFonts w:eastAsia="DengXian"/>
                <w:lang w:eastAsia="zh-CN"/>
              </w:rPr>
              <w:t>83</w:t>
            </w:r>
          </w:p>
        </w:tc>
        <w:tc>
          <w:tcPr>
            <w:tcW w:w="2778" w:type="dxa"/>
          </w:tcPr>
          <w:p w:rsidR="008723CE" w:rsidRDefault="00CC40AD">
            <w:pPr>
              <w:rPr>
                <w:rFonts w:eastAsia="DengXian"/>
                <w:lang w:eastAsia="zh-CN"/>
              </w:rPr>
            </w:pPr>
            <w:r>
              <w:rPr>
                <w:rFonts w:eastAsia="DengXian"/>
                <w:lang w:eastAsia="zh-CN"/>
              </w:rPr>
              <w:t>Использование единых подходов к штатному расписанию (количество административного персонала на контингент, узкие специалисты)</w:t>
            </w:r>
          </w:p>
        </w:tc>
        <w:tc>
          <w:tcPr>
            <w:tcW w:w="2057" w:type="dxa"/>
          </w:tcPr>
          <w:p w:rsidR="008723CE" w:rsidRDefault="00CC40AD">
            <w:pPr>
              <w:rPr>
                <w:rFonts w:eastAsia="DengXian"/>
                <w:lang w:eastAsia="zh-CN"/>
              </w:rPr>
            </w:pPr>
            <w:r>
              <w:rPr>
                <w:rFonts w:eastAsia="DengXian"/>
                <w:lang w:eastAsia="zh-CN"/>
              </w:rPr>
              <w:t xml:space="preserve">В организации используются единые подходы к штатному расписанию </w:t>
            </w:r>
          </w:p>
        </w:tc>
        <w:tc>
          <w:tcPr>
            <w:tcW w:w="527" w:type="dxa"/>
          </w:tcPr>
          <w:p w:rsidR="008723CE" w:rsidRDefault="00CC40AD">
            <w:pPr>
              <w:rPr>
                <w:rFonts w:eastAsia="DengXian"/>
                <w:lang w:eastAsia="zh-CN"/>
              </w:rPr>
            </w:pPr>
            <w:r>
              <w:rPr>
                <w:rFonts w:eastAsia="DengXian"/>
                <w:lang w:eastAsia="zh-CN"/>
              </w:rPr>
              <w:t>1</w:t>
            </w:r>
          </w:p>
        </w:tc>
        <w:tc>
          <w:tcPr>
            <w:tcW w:w="1513" w:type="dxa"/>
          </w:tcPr>
          <w:p w:rsidR="008723CE" w:rsidRDefault="00CC40AD">
            <w:pPr>
              <w:rPr>
                <w:rFonts w:eastAsia="DengXian"/>
                <w:lang w:eastAsia="zh-CN"/>
              </w:rPr>
            </w:pPr>
            <w:r>
              <w:rPr>
                <w:rFonts w:eastAsia="DengXian"/>
                <w:lang w:eastAsia="zh-CN"/>
              </w:rPr>
              <w:t>Ключевое условие «Учитель. Школьная команда»</w:t>
            </w:r>
          </w:p>
        </w:tc>
        <w:tc>
          <w:tcPr>
            <w:tcW w:w="2040" w:type="dxa"/>
          </w:tcPr>
          <w:p w:rsidR="008723CE" w:rsidRDefault="00CC40AD">
            <w:pPr>
              <w:rPr>
                <w:rFonts w:eastAsia="DengXian"/>
                <w:lang w:eastAsia="zh-CN"/>
              </w:rPr>
            </w:pPr>
            <w:r>
              <w:rPr>
                <w:rFonts w:eastAsia="DengXian"/>
                <w:lang w:eastAsia="zh-CN"/>
              </w:rPr>
              <w:t>Условия педагогического труда</w:t>
            </w:r>
          </w:p>
        </w:tc>
        <w:tc>
          <w:tcPr>
            <w:tcW w:w="2640" w:type="dxa"/>
          </w:tcPr>
          <w:p w:rsidR="008723CE" w:rsidRDefault="008723CE">
            <w:pPr>
              <w:rPr>
                <w:rFonts w:eastAsia="DengXian"/>
                <w:lang w:eastAsia="zh-CN"/>
              </w:rPr>
            </w:pPr>
          </w:p>
        </w:tc>
        <w:tc>
          <w:tcPr>
            <w:tcW w:w="3156" w:type="dxa"/>
          </w:tcPr>
          <w:p w:rsidR="008723CE" w:rsidRDefault="008723CE">
            <w:pPr>
              <w:rPr>
                <w:rFonts w:eastAsia="DengXian"/>
                <w:lang w:eastAsia="zh-CN"/>
              </w:rPr>
            </w:pPr>
          </w:p>
        </w:tc>
      </w:tr>
      <w:tr w:rsidR="008723CE">
        <w:tc>
          <w:tcPr>
            <w:tcW w:w="668" w:type="dxa"/>
          </w:tcPr>
          <w:p w:rsidR="008723CE" w:rsidRDefault="00CC40AD">
            <w:pPr>
              <w:rPr>
                <w:rFonts w:eastAsia="DengXian"/>
                <w:lang w:eastAsia="zh-CN"/>
              </w:rPr>
            </w:pPr>
            <w:r>
              <w:rPr>
                <w:rFonts w:eastAsia="DengXian"/>
                <w:lang w:eastAsia="zh-CN"/>
              </w:rPr>
              <w:t>84</w:t>
            </w:r>
          </w:p>
        </w:tc>
        <w:tc>
          <w:tcPr>
            <w:tcW w:w="2778" w:type="dxa"/>
          </w:tcPr>
          <w:p w:rsidR="008723CE" w:rsidRDefault="00CC40AD">
            <w:pPr>
              <w:rPr>
                <w:rFonts w:eastAsia="DengXian"/>
                <w:lang w:eastAsia="zh-CN"/>
              </w:rPr>
            </w:pPr>
            <w:r>
              <w:rPr>
                <w:rFonts w:eastAsia="DengXian"/>
                <w:lang w:eastAsia="zh-CN"/>
              </w:rPr>
              <w:t>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w:t>
            </w:r>
          </w:p>
        </w:tc>
        <w:tc>
          <w:tcPr>
            <w:tcW w:w="2057" w:type="dxa"/>
          </w:tcPr>
          <w:p w:rsidR="008723CE" w:rsidRDefault="00CC40AD">
            <w:pPr>
              <w:rPr>
                <w:rFonts w:eastAsia="DengXian"/>
                <w:lang w:eastAsia="zh-CN"/>
              </w:rPr>
            </w:pPr>
            <w:r>
              <w:rPr>
                <w:rFonts w:eastAsia="DengXian"/>
                <w:lang w:eastAsia="zh-CN"/>
              </w:rPr>
              <w:t>Предусмотрены меры материального и нематериального стимулирования</w:t>
            </w:r>
          </w:p>
        </w:tc>
        <w:tc>
          <w:tcPr>
            <w:tcW w:w="527" w:type="dxa"/>
          </w:tcPr>
          <w:p w:rsidR="008723CE" w:rsidRDefault="00CC40AD">
            <w:pPr>
              <w:rPr>
                <w:rFonts w:eastAsia="DengXian"/>
                <w:lang w:eastAsia="zh-CN"/>
              </w:rPr>
            </w:pPr>
            <w:r>
              <w:rPr>
                <w:rFonts w:eastAsia="DengXian"/>
                <w:lang w:eastAsia="zh-CN"/>
              </w:rPr>
              <w:t>1</w:t>
            </w:r>
          </w:p>
        </w:tc>
        <w:tc>
          <w:tcPr>
            <w:tcW w:w="1513" w:type="dxa"/>
          </w:tcPr>
          <w:p w:rsidR="008723CE" w:rsidRDefault="00CC40AD">
            <w:pPr>
              <w:rPr>
                <w:rFonts w:eastAsia="DengXian"/>
                <w:lang w:eastAsia="zh-CN"/>
              </w:rPr>
            </w:pPr>
            <w:r>
              <w:rPr>
                <w:rFonts w:eastAsia="DengXian"/>
                <w:lang w:eastAsia="zh-CN"/>
              </w:rPr>
              <w:t>Ключевое условие «Учитель. Школьная команда»</w:t>
            </w:r>
          </w:p>
        </w:tc>
        <w:tc>
          <w:tcPr>
            <w:tcW w:w="2040" w:type="dxa"/>
          </w:tcPr>
          <w:p w:rsidR="008723CE" w:rsidRDefault="00CC40AD">
            <w:pPr>
              <w:rPr>
                <w:rFonts w:eastAsia="DengXian"/>
                <w:lang w:eastAsia="zh-CN"/>
              </w:rPr>
            </w:pPr>
            <w:r>
              <w:rPr>
                <w:rFonts w:eastAsia="DengXian"/>
                <w:lang w:eastAsia="zh-CN"/>
              </w:rPr>
              <w:t>Условия педагогического труда</w:t>
            </w:r>
          </w:p>
        </w:tc>
        <w:tc>
          <w:tcPr>
            <w:tcW w:w="2640" w:type="dxa"/>
          </w:tcPr>
          <w:p w:rsidR="008723CE" w:rsidRDefault="008723CE">
            <w:pPr>
              <w:rPr>
                <w:rFonts w:eastAsia="DengXian"/>
                <w:lang w:eastAsia="zh-CN"/>
              </w:rPr>
            </w:pPr>
          </w:p>
        </w:tc>
        <w:tc>
          <w:tcPr>
            <w:tcW w:w="3156" w:type="dxa"/>
          </w:tcPr>
          <w:p w:rsidR="008723CE" w:rsidRDefault="008723CE">
            <w:pPr>
              <w:rPr>
                <w:rFonts w:eastAsia="DengXian"/>
                <w:lang w:eastAsia="zh-CN"/>
              </w:rPr>
            </w:pPr>
          </w:p>
        </w:tc>
      </w:tr>
      <w:tr w:rsidR="008723CE">
        <w:tc>
          <w:tcPr>
            <w:tcW w:w="668" w:type="dxa"/>
          </w:tcPr>
          <w:p w:rsidR="008723CE" w:rsidRDefault="00CC40AD">
            <w:pPr>
              <w:rPr>
                <w:rFonts w:eastAsia="DengXian"/>
                <w:lang w:eastAsia="zh-CN"/>
              </w:rPr>
            </w:pPr>
            <w:r>
              <w:rPr>
                <w:rFonts w:eastAsia="DengXian"/>
                <w:lang w:eastAsia="zh-CN"/>
              </w:rPr>
              <w:t>85</w:t>
            </w:r>
          </w:p>
        </w:tc>
        <w:tc>
          <w:tcPr>
            <w:tcW w:w="2778" w:type="dxa"/>
          </w:tcPr>
          <w:p w:rsidR="008723CE" w:rsidRDefault="00CC40AD">
            <w:pPr>
              <w:rPr>
                <w:rFonts w:eastAsia="DengXian"/>
                <w:lang w:eastAsia="zh-CN"/>
              </w:rPr>
            </w:pPr>
            <w:r>
              <w:rPr>
                <w:rFonts w:eastAsia="DengXian"/>
                <w:lang w:eastAsia="zh-CN"/>
              </w:rPr>
              <w:t xml:space="preserve">Развитие системы наставничества (положение о наставничестве, дорожная карта о его реализации, </w:t>
            </w:r>
            <w:proofErr w:type="gramStart"/>
            <w:r>
              <w:rPr>
                <w:rFonts w:eastAsia="DengXian"/>
                <w:lang w:eastAsia="zh-CN"/>
              </w:rPr>
              <w:t>приказы)(</w:t>
            </w:r>
            <w:proofErr w:type="gramEnd"/>
            <w:r>
              <w:rPr>
                <w:rFonts w:eastAsia="DengXian"/>
                <w:lang w:eastAsia="zh-CN"/>
              </w:rPr>
              <w:t>критический показатель)</w:t>
            </w:r>
          </w:p>
        </w:tc>
        <w:tc>
          <w:tcPr>
            <w:tcW w:w="2057" w:type="dxa"/>
          </w:tcPr>
          <w:p w:rsidR="008723CE" w:rsidRDefault="00CC40AD">
            <w:pPr>
              <w:rPr>
                <w:rFonts w:eastAsia="DengXian"/>
                <w:lang w:eastAsia="zh-CN"/>
              </w:rPr>
            </w:pPr>
            <w:r>
              <w:rPr>
                <w:rFonts w:eastAsia="DengXian"/>
                <w:lang w:eastAsia="zh-CN"/>
              </w:rPr>
              <w:t>Да</w:t>
            </w:r>
          </w:p>
        </w:tc>
        <w:tc>
          <w:tcPr>
            <w:tcW w:w="527" w:type="dxa"/>
          </w:tcPr>
          <w:p w:rsidR="008723CE" w:rsidRDefault="00CC40AD">
            <w:pPr>
              <w:rPr>
                <w:rFonts w:eastAsia="DengXian"/>
                <w:lang w:eastAsia="zh-CN"/>
              </w:rPr>
            </w:pPr>
            <w:r>
              <w:rPr>
                <w:rFonts w:eastAsia="DengXian"/>
                <w:lang w:eastAsia="zh-CN"/>
              </w:rPr>
              <w:t>1</w:t>
            </w:r>
          </w:p>
        </w:tc>
        <w:tc>
          <w:tcPr>
            <w:tcW w:w="1513" w:type="dxa"/>
          </w:tcPr>
          <w:p w:rsidR="008723CE" w:rsidRDefault="00CC40AD">
            <w:pPr>
              <w:rPr>
                <w:rFonts w:eastAsia="DengXian"/>
                <w:lang w:eastAsia="zh-CN"/>
              </w:rPr>
            </w:pPr>
            <w:r>
              <w:rPr>
                <w:rFonts w:eastAsia="DengXian"/>
                <w:lang w:eastAsia="zh-CN"/>
              </w:rPr>
              <w:t>Ключевое условие «Учитель. Школьная команда»</w:t>
            </w:r>
          </w:p>
        </w:tc>
        <w:tc>
          <w:tcPr>
            <w:tcW w:w="2040" w:type="dxa"/>
          </w:tcPr>
          <w:p w:rsidR="008723CE" w:rsidRDefault="00CC40AD">
            <w:pPr>
              <w:rPr>
                <w:rFonts w:eastAsia="DengXian"/>
                <w:lang w:eastAsia="zh-CN"/>
              </w:rPr>
            </w:pPr>
            <w:r>
              <w:rPr>
                <w:rFonts w:eastAsia="DengXian"/>
                <w:lang w:eastAsia="zh-CN"/>
              </w:rPr>
              <w:t>Методическое сопровождение педагогических кадров. Система наставничества</w:t>
            </w:r>
          </w:p>
        </w:tc>
        <w:tc>
          <w:tcPr>
            <w:tcW w:w="2640" w:type="dxa"/>
          </w:tcPr>
          <w:p w:rsidR="008723CE" w:rsidRDefault="008723CE">
            <w:pPr>
              <w:rPr>
                <w:rFonts w:eastAsia="DengXian"/>
                <w:lang w:eastAsia="zh-CN"/>
              </w:rPr>
            </w:pPr>
          </w:p>
        </w:tc>
        <w:tc>
          <w:tcPr>
            <w:tcW w:w="3156" w:type="dxa"/>
          </w:tcPr>
          <w:p w:rsidR="008723CE" w:rsidRDefault="008723CE">
            <w:pPr>
              <w:rPr>
                <w:rFonts w:eastAsia="DengXian"/>
                <w:lang w:eastAsia="zh-CN"/>
              </w:rPr>
            </w:pPr>
          </w:p>
        </w:tc>
      </w:tr>
      <w:tr w:rsidR="008723CE">
        <w:tc>
          <w:tcPr>
            <w:tcW w:w="668" w:type="dxa"/>
          </w:tcPr>
          <w:p w:rsidR="008723CE" w:rsidRDefault="00CC40AD">
            <w:pPr>
              <w:rPr>
                <w:rFonts w:eastAsia="DengXian"/>
                <w:lang w:eastAsia="zh-CN"/>
              </w:rPr>
            </w:pPr>
            <w:r>
              <w:rPr>
                <w:rFonts w:eastAsia="DengXian"/>
                <w:lang w:eastAsia="zh-CN"/>
              </w:rPr>
              <w:t>86</w:t>
            </w:r>
          </w:p>
        </w:tc>
        <w:tc>
          <w:tcPr>
            <w:tcW w:w="2778" w:type="dxa"/>
          </w:tcPr>
          <w:p w:rsidR="008723CE" w:rsidRDefault="00CC40AD">
            <w:pPr>
              <w:rPr>
                <w:rFonts w:eastAsia="DengXian"/>
                <w:lang w:eastAsia="zh-CN"/>
              </w:rPr>
            </w:pPr>
            <w:r>
              <w:rPr>
                <w:rFonts w:eastAsia="DengXian"/>
                <w:lang w:eastAsia="zh-CN"/>
              </w:rPr>
              <w:t xml:space="preserve">Наличие методических объединений / кафедр / методических советов </w:t>
            </w:r>
            <w:proofErr w:type="gramStart"/>
            <w:r>
              <w:rPr>
                <w:rFonts w:eastAsia="DengXian"/>
                <w:lang w:eastAsia="zh-CN"/>
              </w:rPr>
              <w:t>учителей(</w:t>
            </w:r>
            <w:proofErr w:type="gramEnd"/>
            <w:r>
              <w:rPr>
                <w:rFonts w:eastAsia="DengXian"/>
                <w:lang w:eastAsia="zh-CN"/>
              </w:rPr>
              <w:t>критический показатель)</w:t>
            </w:r>
          </w:p>
        </w:tc>
        <w:tc>
          <w:tcPr>
            <w:tcW w:w="2057" w:type="dxa"/>
          </w:tcPr>
          <w:p w:rsidR="008723CE" w:rsidRDefault="00CC40AD">
            <w:pPr>
              <w:rPr>
                <w:rFonts w:eastAsia="DengXian"/>
                <w:lang w:eastAsia="zh-CN"/>
              </w:rPr>
            </w:pPr>
            <w:r>
              <w:rPr>
                <w:rFonts w:eastAsia="DengXian"/>
                <w:lang w:eastAsia="zh-CN"/>
              </w:rPr>
              <w:t>Да</w:t>
            </w:r>
          </w:p>
        </w:tc>
        <w:tc>
          <w:tcPr>
            <w:tcW w:w="527" w:type="dxa"/>
          </w:tcPr>
          <w:p w:rsidR="008723CE" w:rsidRDefault="00CC40AD">
            <w:pPr>
              <w:rPr>
                <w:rFonts w:eastAsia="DengXian"/>
                <w:lang w:eastAsia="zh-CN"/>
              </w:rPr>
            </w:pPr>
            <w:r>
              <w:rPr>
                <w:rFonts w:eastAsia="DengXian"/>
                <w:lang w:eastAsia="zh-CN"/>
              </w:rPr>
              <w:t>1</w:t>
            </w:r>
          </w:p>
        </w:tc>
        <w:tc>
          <w:tcPr>
            <w:tcW w:w="1513" w:type="dxa"/>
          </w:tcPr>
          <w:p w:rsidR="008723CE" w:rsidRDefault="00CC40AD">
            <w:pPr>
              <w:rPr>
                <w:rFonts w:eastAsia="DengXian"/>
                <w:lang w:eastAsia="zh-CN"/>
              </w:rPr>
            </w:pPr>
            <w:r>
              <w:rPr>
                <w:rFonts w:eastAsia="DengXian"/>
                <w:lang w:eastAsia="zh-CN"/>
              </w:rPr>
              <w:t>Ключевое условие «Учитель. Школьная команда»</w:t>
            </w:r>
          </w:p>
        </w:tc>
        <w:tc>
          <w:tcPr>
            <w:tcW w:w="2040" w:type="dxa"/>
          </w:tcPr>
          <w:p w:rsidR="008723CE" w:rsidRDefault="00CC40AD">
            <w:pPr>
              <w:rPr>
                <w:rFonts w:eastAsia="DengXian"/>
                <w:lang w:eastAsia="zh-CN"/>
              </w:rPr>
            </w:pPr>
            <w:r>
              <w:rPr>
                <w:rFonts w:eastAsia="DengXian"/>
                <w:lang w:eastAsia="zh-CN"/>
              </w:rPr>
              <w:t>Методическое сопровождение педагогических кадров. Система наставничества</w:t>
            </w:r>
          </w:p>
        </w:tc>
        <w:tc>
          <w:tcPr>
            <w:tcW w:w="2640" w:type="dxa"/>
          </w:tcPr>
          <w:p w:rsidR="008723CE" w:rsidRDefault="008723CE">
            <w:pPr>
              <w:rPr>
                <w:rFonts w:eastAsia="DengXian"/>
                <w:lang w:eastAsia="zh-CN"/>
              </w:rPr>
            </w:pPr>
          </w:p>
        </w:tc>
        <w:tc>
          <w:tcPr>
            <w:tcW w:w="3156" w:type="dxa"/>
          </w:tcPr>
          <w:p w:rsidR="008723CE" w:rsidRDefault="008723CE">
            <w:pPr>
              <w:rPr>
                <w:rFonts w:eastAsia="DengXian"/>
                <w:lang w:eastAsia="zh-CN"/>
              </w:rPr>
            </w:pPr>
          </w:p>
        </w:tc>
      </w:tr>
      <w:tr w:rsidR="008723CE">
        <w:tc>
          <w:tcPr>
            <w:tcW w:w="668" w:type="dxa"/>
          </w:tcPr>
          <w:p w:rsidR="008723CE" w:rsidRDefault="00CC40AD">
            <w:pPr>
              <w:rPr>
                <w:rFonts w:eastAsia="DengXian"/>
                <w:lang w:eastAsia="zh-CN"/>
              </w:rPr>
            </w:pPr>
            <w:r>
              <w:rPr>
                <w:rFonts w:eastAsia="DengXian"/>
                <w:lang w:eastAsia="zh-CN"/>
              </w:rPr>
              <w:t>87</w:t>
            </w:r>
          </w:p>
        </w:tc>
        <w:tc>
          <w:tcPr>
            <w:tcW w:w="2778" w:type="dxa"/>
          </w:tcPr>
          <w:p w:rsidR="008723CE" w:rsidRDefault="00CC40AD">
            <w:pPr>
              <w:rPr>
                <w:rFonts w:eastAsia="DengXian"/>
                <w:lang w:eastAsia="zh-CN"/>
              </w:rPr>
            </w:pPr>
            <w:r>
              <w:rPr>
                <w:rFonts w:eastAsia="DengXian"/>
                <w:lang w:eastAsia="zh-CN"/>
              </w:rPr>
              <w:t>Наличие методических объединений / кафедр / методических советов классных руководителей</w:t>
            </w:r>
          </w:p>
        </w:tc>
        <w:tc>
          <w:tcPr>
            <w:tcW w:w="2057" w:type="dxa"/>
          </w:tcPr>
          <w:p w:rsidR="008723CE" w:rsidRDefault="00CC40AD">
            <w:pPr>
              <w:rPr>
                <w:rFonts w:eastAsia="DengXian"/>
                <w:lang w:eastAsia="zh-CN"/>
              </w:rPr>
            </w:pPr>
            <w:r>
              <w:rPr>
                <w:rFonts w:eastAsia="DengXian"/>
                <w:lang w:eastAsia="zh-CN"/>
              </w:rPr>
              <w:t>Да</w:t>
            </w:r>
          </w:p>
        </w:tc>
        <w:tc>
          <w:tcPr>
            <w:tcW w:w="527" w:type="dxa"/>
          </w:tcPr>
          <w:p w:rsidR="008723CE" w:rsidRDefault="00CC40AD">
            <w:pPr>
              <w:rPr>
                <w:rFonts w:eastAsia="DengXian"/>
                <w:lang w:eastAsia="zh-CN"/>
              </w:rPr>
            </w:pPr>
            <w:r>
              <w:rPr>
                <w:rFonts w:eastAsia="DengXian"/>
                <w:lang w:eastAsia="zh-CN"/>
              </w:rPr>
              <w:t>1</w:t>
            </w:r>
          </w:p>
        </w:tc>
        <w:tc>
          <w:tcPr>
            <w:tcW w:w="1513" w:type="dxa"/>
          </w:tcPr>
          <w:p w:rsidR="008723CE" w:rsidRDefault="00CC40AD">
            <w:pPr>
              <w:rPr>
                <w:rFonts w:eastAsia="DengXian"/>
                <w:lang w:eastAsia="zh-CN"/>
              </w:rPr>
            </w:pPr>
            <w:r>
              <w:rPr>
                <w:rFonts w:eastAsia="DengXian"/>
                <w:lang w:eastAsia="zh-CN"/>
              </w:rPr>
              <w:t xml:space="preserve">Ключевое условие «Учитель. Школьная </w:t>
            </w:r>
            <w:r>
              <w:rPr>
                <w:rFonts w:eastAsia="DengXian"/>
                <w:lang w:eastAsia="zh-CN"/>
              </w:rPr>
              <w:lastRenderedPageBreak/>
              <w:t>команда»</w:t>
            </w:r>
          </w:p>
        </w:tc>
        <w:tc>
          <w:tcPr>
            <w:tcW w:w="2040" w:type="dxa"/>
          </w:tcPr>
          <w:p w:rsidR="008723CE" w:rsidRDefault="00CC40AD">
            <w:pPr>
              <w:rPr>
                <w:rFonts w:eastAsia="DengXian"/>
                <w:lang w:eastAsia="zh-CN"/>
              </w:rPr>
            </w:pPr>
            <w:r>
              <w:rPr>
                <w:rFonts w:eastAsia="DengXian"/>
                <w:lang w:eastAsia="zh-CN"/>
              </w:rPr>
              <w:lastRenderedPageBreak/>
              <w:t xml:space="preserve">Методическое сопровождение педагогических кадров. Система </w:t>
            </w:r>
            <w:r>
              <w:rPr>
                <w:rFonts w:eastAsia="DengXian"/>
                <w:lang w:eastAsia="zh-CN"/>
              </w:rPr>
              <w:lastRenderedPageBreak/>
              <w:t>наставничества</w:t>
            </w:r>
          </w:p>
        </w:tc>
        <w:tc>
          <w:tcPr>
            <w:tcW w:w="2640" w:type="dxa"/>
          </w:tcPr>
          <w:p w:rsidR="008723CE" w:rsidRDefault="008723CE">
            <w:pPr>
              <w:rPr>
                <w:rFonts w:eastAsia="DengXian"/>
                <w:lang w:eastAsia="zh-CN"/>
              </w:rPr>
            </w:pPr>
          </w:p>
        </w:tc>
        <w:tc>
          <w:tcPr>
            <w:tcW w:w="3156" w:type="dxa"/>
          </w:tcPr>
          <w:p w:rsidR="008723CE" w:rsidRDefault="008723CE">
            <w:pPr>
              <w:rPr>
                <w:rFonts w:eastAsia="DengXian"/>
                <w:lang w:eastAsia="zh-CN"/>
              </w:rPr>
            </w:pPr>
          </w:p>
        </w:tc>
      </w:tr>
      <w:tr w:rsidR="008723CE">
        <w:tc>
          <w:tcPr>
            <w:tcW w:w="668" w:type="dxa"/>
          </w:tcPr>
          <w:p w:rsidR="008723CE" w:rsidRDefault="00CC40AD">
            <w:pPr>
              <w:rPr>
                <w:rFonts w:eastAsia="DengXian"/>
                <w:lang w:eastAsia="zh-CN"/>
              </w:rPr>
            </w:pPr>
            <w:r>
              <w:rPr>
                <w:rFonts w:eastAsia="DengXian"/>
                <w:lang w:eastAsia="zh-CN"/>
              </w:rPr>
              <w:t>88</w:t>
            </w:r>
          </w:p>
        </w:tc>
        <w:tc>
          <w:tcPr>
            <w:tcW w:w="2778" w:type="dxa"/>
          </w:tcPr>
          <w:p w:rsidR="008723CE" w:rsidRDefault="00CC40AD">
            <w:pPr>
              <w:rPr>
                <w:rFonts w:eastAsia="DengXian"/>
                <w:lang w:eastAsia="zh-CN"/>
              </w:rPr>
            </w:pPr>
            <w:r>
              <w:rPr>
                <w:rFonts w:eastAsia="DengXian"/>
                <w:lang w:eastAsia="zh-CN"/>
              </w:rPr>
              <w:t>Охват учителей диагностикой профессиональных компетенций (федеральной, региональной, самодиагностикой)</w:t>
            </w:r>
          </w:p>
        </w:tc>
        <w:tc>
          <w:tcPr>
            <w:tcW w:w="2057" w:type="dxa"/>
          </w:tcPr>
          <w:p w:rsidR="008723CE" w:rsidRDefault="00CC40AD">
            <w:pPr>
              <w:rPr>
                <w:rFonts w:eastAsia="DengXian"/>
                <w:lang w:eastAsia="zh-CN"/>
              </w:rPr>
            </w:pPr>
            <w:r>
              <w:rPr>
                <w:rFonts w:eastAsia="DengXian"/>
                <w:lang w:eastAsia="zh-CN"/>
              </w:rPr>
              <w:t>Не менее 50% учителей прошли диагностику профессиональных компетенций</w:t>
            </w:r>
          </w:p>
        </w:tc>
        <w:tc>
          <w:tcPr>
            <w:tcW w:w="527" w:type="dxa"/>
          </w:tcPr>
          <w:p w:rsidR="008723CE" w:rsidRDefault="00CC40AD">
            <w:pPr>
              <w:rPr>
                <w:rFonts w:eastAsia="DengXian"/>
                <w:lang w:eastAsia="zh-CN"/>
              </w:rPr>
            </w:pPr>
            <w:r>
              <w:rPr>
                <w:rFonts w:eastAsia="DengXian"/>
                <w:lang w:eastAsia="zh-CN"/>
              </w:rPr>
              <w:t>2</w:t>
            </w:r>
          </w:p>
        </w:tc>
        <w:tc>
          <w:tcPr>
            <w:tcW w:w="1513" w:type="dxa"/>
          </w:tcPr>
          <w:p w:rsidR="008723CE" w:rsidRDefault="00CC40AD">
            <w:pPr>
              <w:rPr>
                <w:rFonts w:eastAsia="DengXian"/>
                <w:lang w:eastAsia="zh-CN"/>
              </w:rPr>
            </w:pPr>
            <w:r>
              <w:rPr>
                <w:rFonts w:eastAsia="DengXian"/>
                <w:lang w:eastAsia="zh-CN"/>
              </w:rPr>
              <w:t>Ключевое условие «Учитель. Школьная команда»</w:t>
            </w:r>
          </w:p>
        </w:tc>
        <w:tc>
          <w:tcPr>
            <w:tcW w:w="2040" w:type="dxa"/>
          </w:tcPr>
          <w:p w:rsidR="008723CE" w:rsidRDefault="00CC40AD">
            <w:pPr>
              <w:rPr>
                <w:rFonts w:eastAsia="DengXian"/>
                <w:lang w:eastAsia="zh-CN"/>
              </w:rPr>
            </w:pPr>
            <w:r>
              <w:rPr>
                <w:rFonts w:eastAsia="DengXian"/>
                <w:lang w:eastAsia="zh-CN"/>
              </w:rPr>
              <w:t>Методическое сопровождение педагогических кадров. Система наставничества</w:t>
            </w:r>
          </w:p>
        </w:tc>
        <w:tc>
          <w:tcPr>
            <w:tcW w:w="2640" w:type="dxa"/>
          </w:tcPr>
          <w:p w:rsidR="008723CE" w:rsidRDefault="00CC40AD">
            <w:pPr>
              <w:rPr>
                <w:rFonts w:eastAsia="DengXian"/>
                <w:lang w:eastAsia="zh-CN"/>
              </w:rPr>
            </w:pPr>
            <w:r>
              <w:rPr>
                <w:rFonts w:eastAsia="DengXian"/>
                <w:lang w:eastAsia="zh-CN"/>
              </w:rPr>
              <w:t>Недостаточный охват учителей диагностикой профессиональных компетенций (федеральной, региональной, самодиагностикой).</w:t>
            </w:r>
          </w:p>
        </w:tc>
        <w:tc>
          <w:tcPr>
            <w:tcW w:w="3156" w:type="dxa"/>
          </w:tcPr>
          <w:p w:rsidR="008723CE" w:rsidRDefault="00CC40AD">
            <w:pPr>
              <w:numPr>
                <w:ilvl w:val="0"/>
                <w:numId w:val="11"/>
              </w:numPr>
              <w:rPr>
                <w:rFonts w:eastAsia="DengXian"/>
                <w:lang w:eastAsia="zh-CN"/>
              </w:rPr>
            </w:pPr>
            <w:r>
              <w:rPr>
                <w:rFonts w:eastAsia="DengXian"/>
                <w:lang w:eastAsia="zh-CN"/>
              </w:rPr>
              <w:t xml:space="preserve">Проведение разъяснительной работы с педагогическими кадрами по </w:t>
            </w:r>
            <w:proofErr w:type="gramStart"/>
            <w:r>
              <w:rPr>
                <w:rFonts w:eastAsia="DengXian"/>
                <w:lang w:eastAsia="zh-CN"/>
              </w:rPr>
              <w:t>порядку  формам</w:t>
            </w:r>
            <w:proofErr w:type="gramEnd"/>
            <w:r>
              <w:rPr>
                <w:rFonts w:eastAsia="DengXian"/>
                <w:lang w:eastAsia="zh-CN"/>
              </w:rPr>
              <w:t xml:space="preserve">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w:t>
            </w:r>
            <w:proofErr w:type="spellStart"/>
            <w:r>
              <w:rPr>
                <w:rFonts w:eastAsia="DengXian"/>
                <w:lang w:eastAsia="zh-CN"/>
              </w:rPr>
              <w:t>Минпросвещения</w:t>
            </w:r>
            <w:proofErr w:type="spellEnd"/>
            <w:r>
              <w:rPr>
                <w:rFonts w:eastAsia="DengXian"/>
                <w:lang w:eastAsia="zh-CN"/>
              </w:rPr>
              <w:t xml:space="preserve"> России от 27.08.2021 № Р-201.</w:t>
            </w:r>
          </w:p>
          <w:p w:rsidR="008723CE" w:rsidRDefault="00CC40AD">
            <w:pPr>
              <w:numPr>
                <w:ilvl w:val="0"/>
                <w:numId w:val="11"/>
              </w:numPr>
              <w:rPr>
                <w:rFonts w:eastAsia="DengXian"/>
                <w:lang w:eastAsia="zh-CN"/>
              </w:rPr>
            </w:pPr>
            <w:r>
              <w:rPr>
                <w:rFonts w:eastAsia="DengXian"/>
                <w:lang w:eastAsia="zh-CN"/>
              </w:rPr>
              <w:t>Разработка системы административных мер по организации проведения диагностических процедур, обеспечивающих выявление профессиональных дефицитов педагогических работников и последующие действия по их ликвидации, предупреждению.</w:t>
            </w:r>
          </w:p>
          <w:p w:rsidR="008723CE" w:rsidRDefault="00CC40AD">
            <w:pPr>
              <w:numPr>
                <w:ilvl w:val="0"/>
                <w:numId w:val="11"/>
              </w:numPr>
              <w:rPr>
                <w:rFonts w:eastAsia="DengXian"/>
                <w:lang w:eastAsia="zh-CN"/>
              </w:rPr>
            </w:pPr>
            <w:r>
              <w:rPr>
                <w:rFonts w:eastAsia="DengXian"/>
                <w:lang w:eastAsia="zh-CN"/>
              </w:rPr>
              <w:t>Повышение мотивации педагогических работников к прохождению диагностики профессиональных компетенций.</w:t>
            </w:r>
          </w:p>
          <w:p w:rsidR="008723CE" w:rsidRDefault="00CC40AD">
            <w:pPr>
              <w:numPr>
                <w:ilvl w:val="0"/>
                <w:numId w:val="11"/>
              </w:numPr>
              <w:rPr>
                <w:rFonts w:eastAsia="DengXian"/>
                <w:lang w:eastAsia="zh-CN"/>
              </w:rPr>
            </w:pPr>
            <w:r>
              <w:rPr>
                <w:rFonts w:eastAsia="DengXian"/>
                <w:lang w:eastAsia="zh-CN"/>
              </w:rPr>
              <w:t xml:space="preserve">Разработка способов стимулирования и поощрения педагогических работников, направленных на профилактику профессионального выгорания, повышение мотивации педагогических работников к прохождению </w:t>
            </w:r>
            <w:r>
              <w:rPr>
                <w:rFonts w:eastAsia="DengXian"/>
                <w:lang w:eastAsia="zh-CN"/>
              </w:rPr>
              <w:lastRenderedPageBreak/>
              <w:t>диагностики профессиональных компетенций.</w:t>
            </w:r>
          </w:p>
          <w:p w:rsidR="008723CE" w:rsidRDefault="00CC40AD">
            <w:pPr>
              <w:numPr>
                <w:ilvl w:val="0"/>
                <w:numId w:val="11"/>
              </w:numPr>
              <w:rPr>
                <w:rFonts w:eastAsia="DengXian"/>
                <w:lang w:eastAsia="zh-CN"/>
              </w:rPr>
            </w:pPr>
            <w:r>
              <w:rPr>
                <w:rFonts w:eastAsia="DengXian"/>
                <w:lang w:eastAsia="zh-CN"/>
              </w:rPr>
              <w:t>Разработка плана мероприятий по выявлению профессиональных затруднений и потребностей педагогов.</w:t>
            </w:r>
          </w:p>
          <w:p w:rsidR="008723CE" w:rsidRDefault="00CC40AD">
            <w:pPr>
              <w:numPr>
                <w:ilvl w:val="0"/>
                <w:numId w:val="11"/>
              </w:numPr>
              <w:rPr>
                <w:rFonts w:eastAsia="DengXian"/>
                <w:lang w:eastAsia="zh-CN"/>
              </w:rPr>
            </w:pPr>
            <w:r>
              <w:rPr>
                <w:rFonts w:eastAsia="DengXian"/>
                <w:lang w:eastAsia="zh-CN"/>
              </w:rPr>
              <w:t>Разработка программы наставничества, в том числе реверсивного, организация «горизонтального» обучения педагогических работников.</w:t>
            </w:r>
          </w:p>
          <w:p w:rsidR="008723CE" w:rsidRDefault="00CC40AD">
            <w:pPr>
              <w:numPr>
                <w:ilvl w:val="0"/>
                <w:numId w:val="11"/>
              </w:numPr>
              <w:rPr>
                <w:rFonts w:eastAsia="DengXian"/>
                <w:lang w:eastAsia="zh-CN"/>
              </w:rPr>
            </w:pPr>
            <w:r>
              <w:rPr>
                <w:rFonts w:eastAsia="DengXian"/>
                <w:lang w:eastAsia="zh-CN"/>
              </w:rPr>
              <w:t xml:space="preserve">Обеспечение адресного подхода со стороны администрации, проведение мероприятий по популяризации </w:t>
            </w:r>
            <w:proofErr w:type="spellStart"/>
            <w:proofErr w:type="gramStart"/>
            <w:r>
              <w:rPr>
                <w:rFonts w:eastAsia="DengXian"/>
                <w:lang w:eastAsia="zh-CN"/>
              </w:rPr>
              <w:t>диагностикаи</w:t>
            </w:r>
            <w:proofErr w:type="spellEnd"/>
            <w:r>
              <w:rPr>
                <w:rFonts w:eastAsia="DengXian"/>
                <w:lang w:eastAsia="zh-CN"/>
              </w:rPr>
              <w:t>,  разъяснении</w:t>
            </w:r>
            <w:proofErr w:type="gramEnd"/>
            <w:r>
              <w:rPr>
                <w:rFonts w:eastAsia="DengXian"/>
                <w:lang w:eastAsia="zh-CN"/>
              </w:rPr>
              <w:t xml:space="preserve"> ее роли в снижении уровня профессиональных дефицитов, ее влияния на дальнейшее профессиональное развитие.</w:t>
            </w:r>
          </w:p>
          <w:p w:rsidR="008723CE" w:rsidRDefault="00CC40AD">
            <w:pPr>
              <w:numPr>
                <w:ilvl w:val="0"/>
                <w:numId w:val="11"/>
              </w:numPr>
              <w:rPr>
                <w:rFonts w:eastAsia="DengXian"/>
                <w:lang w:eastAsia="zh-CN"/>
              </w:rPr>
            </w:pPr>
            <w:r>
              <w:rPr>
                <w:rFonts w:eastAsia="DengXian"/>
                <w:lang w:eastAsia="zh-CN"/>
              </w:rPr>
              <w:t>Обеспечение самодиагностики профессиональных дефицитов на основании рефлексии профессиональной деятельности, на основе разработанного инструментария (анкета/чек-лист).</w:t>
            </w:r>
          </w:p>
          <w:p w:rsidR="008723CE" w:rsidRDefault="00CC40AD">
            <w:pPr>
              <w:numPr>
                <w:ilvl w:val="0"/>
                <w:numId w:val="11"/>
              </w:numPr>
              <w:rPr>
                <w:rFonts w:eastAsia="DengXian"/>
                <w:lang w:eastAsia="zh-CN"/>
              </w:rPr>
            </w:pPr>
            <w:r>
              <w:rPr>
                <w:rFonts w:eastAsia="DengXian"/>
                <w:lang w:eastAsia="zh-CN"/>
              </w:rPr>
              <w:t xml:space="preserve">Обеспечение проведения диагностики профессиональных дефицитов на основании результатов профессиональной </w:t>
            </w:r>
            <w:r>
              <w:rPr>
                <w:rFonts w:eastAsia="DengXian"/>
                <w:lang w:eastAsia="zh-CN"/>
              </w:rPr>
              <w:lastRenderedPageBreak/>
              <w:t>деятельности (экспертный анализ результатов в области обучения, воспитания, развития обучающихся).</w:t>
            </w:r>
          </w:p>
          <w:p w:rsidR="008723CE" w:rsidRDefault="00CC40AD">
            <w:pPr>
              <w:numPr>
                <w:ilvl w:val="0"/>
                <w:numId w:val="11"/>
              </w:numPr>
              <w:rPr>
                <w:rFonts w:eastAsia="DengXian"/>
                <w:lang w:eastAsia="zh-CN"/>
              </w:rPr>
            </w:pPr>
            <w:r>
              <w:rPr>
                <w:rFonts w:eastAsia="DengXian"/>
                <w:lang w:eastAsia="zh-CN"/>
              </w:rPr>
              <w:t>Обеспечение проведения диагностики профессиональных дефицитов на основании экспертной оценки практической деятельности (участие в открытом мероприятии, его анализ и подготовка заключения о выявленных профессиональных дефицитах).</w:t>
            </w:r>
          </w:p>
        </w:tc>
      </w:tr>
      <w:tr w:rsidR="008723CE">
        <w:tc>
          <w:tcPr>
            <w:tcW w:w="668" w:type="dxa"/>
          </w:tcPr>
          <w:p w:rsidR="008723CE" w:rsidRDefault="00CC40AD">
            <w:pPr>
              <w:rPr>
                <w:rFonts w:eastAsia="DengXian"/>
                <w:lang w:eastAsia="zh-CN"/>
              </w:rPr>
            </w:pPr>
            <w:r>
              <w:rPr>
                <w:rFonts w:eastAsia="DengXian"/>
                <w:lang w:eastAsia="zh-CN"/>
              </w:rPr>
              <w:lastRenderedPageBreak/>
              <w:t>89</w:t>
            </w:r>
          </w:p>
        </w:tc>
        <w:tc>
          <w:tcPr>
            <w:tcW w:w="2778" w:type="dxa"/>
          </w:tcPr>
          <w:p w:rsidR="008723CE" w:rsidRDefault="00CC40AD">
            <w:pPr>
              <w:rPr>
                <w:rFonts w:eastAsia="DengXian"/>
                <w:lang w:eastAsia="zh-CN"/>
              </w:rPr>
            </w:pPr>
            <w:r>
              <w:rPr>
                <w:rFonts w:eastAsia="DengXian"/>
                <w:lang w:eastAsia="zh-CN"/>
              </w:rPr>
              <w:t>Доля учителей, для которых по результатам диагностики разработаны индивидуальные образовательные маршруты</w:t>
            </w:r>
          </w:p>
        </w:tc>
        <w:tc>
          <w:tcPr>
            <w:tcW w:w="2057" w:type="dxa"/>
          </w:tcPr>
          <w:p w:rsidR="008723CE" w:rsidRDefault="00CC40AD">
            <w:pPr>
              <w:rPr>
                <w:rFonts w:eastAsia="DengXian"/>
                <w:lang w:eastAsia="zh-CN"/>
              </w:rPr>
            </w:pPr>
            <w:r>
              <w:rPr>
                <w:rFonts w:eastAsia="DengXian"/>
                <w:lang w:eastAsia="zh-CN"/>
              </w:rPr>
              <w:t xml:space="preserve">От 5% до 9% учителей           </w:t>
            </w:r>
          </w:p>
        </w:tc>
        <w:tc>
          <w:tcPr>
            <w:tcW w:w="527" w:type="dxa"/>
          </w:tcPr>
          <w:p w:rsidR="008723CE" w:rsidRDefault="00CC40AD">
            <w:pPr>
              <w:rPr>
                <w:rFonts w:eastAsia="DengXian"/>
                <w:lang w:eastAsia="zh-CN"/>
              </w:rPr>
            </w:pPr>
            <w:r>
              <w:rPr>
                <w:rFonts w:eastAsia="DengXian"/>
                <w:lang w:eastAsia="zh-CN"/>
              </w:rPr>
              <w:t>2</w:t>
            </w:r>
          </w:p>
        </w:tc>
        <w:tc>
          <w:tcPr>
            <w:tcW w:w="1513" w:type="dxa"/>
          </w:tcPr>
          <w:p w:rsidR="008723CE" w:rsidRDefault="00CC40AD">
            <w:pPr>
              <w:rPr>
                <w:rFonts w:eastAsia="DengXian"/>
                <w:lang w:eastAsia="zh-CN"/>
              </w:rPr>
            </w:pPr>
            <w:r>
              <w:rPr>
                <w:rFonts w:eastAsia="DengXian"/>
                <w:lang w:eastAsia="zh-CN"/>
              </w:rPr>
              <w:t>Ключевое условие «Учитель. Школьная команда»</w:t>
            </w:r>
          </w:p>
        </w:tc>
        <w:tc>
          <w:tcPr>
            <w:tcW w:w="2040" w:type="dxa"/>
          </w:tcPr>
          <w:p w:rsidR="008723CE" w:rsidRDefault="00CC40AD">
            <w:pPr>
              <w:rPr>
                <w:rFonts w:eastAsia="DengXian"/>
                <w:lang w:eastAsia="zh-CN"/>
              </w:rPr>
            </w:pPr>
            <w:r>
              <w:rPr>
                <w:rFonts w:eastAsia="DengXian"/>
                <w:lang w:eastAsia="zh-CN"/>
              </w:rPr>
              <w:t>Методическое сопровождение педагогических кадров. Система наставничества</w:t>
            </w:r>
          </w:p>
        </w:tc>
        <w:tc>
          <w:tcPr>
            <w:tcW w:w="2640" w:type="dxa"/>
          </w:tcPr>
          <w:p w:rsidR="008723CE" w:rsidRDefault="00CC40AD">
            <w:pPr>
              <w:rPr>
                <w:rFonts w:eastAsia="DengXian"/>
                <w:lang w:eastAsia="zh-CN"/>
              </w:rPr>
            </w:pPr>
            <w:r>
              <w:rPr>
                <w:rFonts w:eastAsia="DengXian"/>
                <w:lang w:eastAsia="zh-CN"/>
              </w:rPr>
              <w:t>Низкая доля учителей, для которых по результатам диагностики профессиональных дефицитов разработаны ИОМ.</w:t>
            </w:r>
          </w:p>
        </w:tc>
        <w:tc>
          <w:tcPr>
            <w:tcW w:w="3156" w:type="dxa"/>
          </w:tcPr>
          <w:p w:rsidR="008723CE" w:rsidRDefault="00CC40AD">
            <w:pPr>
              <w:numPr>
                <w:ilvl w:val="0"/>
                <w:numId w:val="11"/>
              </w:numPr>
              <w:rPr>
                <w:rFonts w:eastAsia="DengXian"/>
                <w:lang w:eastAsia="zh-CN"/>
              </w:rPr>
            </w:pPr>
            <w:r>
              <w:rPr>
                <w:rFonts w:eastAsia="DengXian"/>
                <w:lang w:eastAsia="zh-CN"/>
              </w:rPr>
              <w:t>Организация адресного методического сопровождения педагогических работников, нуждающихся в поддержке, сопровождении для преодоления профессиональных затруднений и дефицитов.</w:t>
            </w:r>
          </w:p>
          <w:p w:rsidR="008723CE" w:rsidRDefault="00CC40AD">
            <w:pPr>
              <w:numPr>
                <w:ilvl w:val="0"/>
                <w:numId w:val="11"/>
              </w:numPr>
              <w:rPr>
                <w:rFonts w:eastAsia="DengXian"/>
                <w:lang w:eastAsia="zh-CN"/>
              </w:rPr>
            </w:pPr>
            <w:r>
              <w:rPr>
                <w:rFonts w:eastAsia="DengXian"/>
                <w:lang w:eastAsia="zh-CN"/>
              </w:rPr>
              <w:t>Выстраивание взаимодействия с различными структурами на региональном и (или) федеральном уровнях, обеспечивающими персональное сопровождение педагогических работников.</w:t>
            </w:r>
          </w:p>
          <w:p w:rsidR="008723CE" w:rsidRDefault="00CC40AD">
            <w:pPr>
              <w:numPr>
                <w:ilvl w:val="0"/>
                <w:numId w:val="11"/>
              </w:numPr>
              <w:rPr>
                <w:rFonts w:eastAsia="DengXian"/>
                <w:lang w:eastAsia="zh-CN"/>
              </w:rPr>
            </w:pPr>
            <w:r>
              <w:rPr>
                <w:rFonts w:eastAsia="DengXian"/>
                <w:lang w:eastAsia="zh-CN"/>
              </w:rPr>
              <w:t xml:space="preserve">Выстраивание взаимодействия региональных методистов с руководителем образовательной организации и его </w:t>
            </w:r>
            <w:r>
              <w:rPr>
                <w:rFonts w:eastAsia="DengXian"/>
                <w:lang w:eastAsia="zh-CN"/>
              </w:rPr>
              <w:lastRenderedPageBreak/>
              <w:t>заместителями, руководителями предметных методических объединений и педагогическими работниками, для которых необходима разработка ИОМ.</w:t>
            </w:r>
          </w:p>
          <w:p w:rsidR="008723CE" w:rsidRDefault="00CC40AD">
            <w:pPr>
              <w:numPr>
                <w:ilvl w:val="0"/>
                <w:numId w:val="11"/>
              </w:numPr>
              <w:rPr>
                <w:rFonts w:eastAsia="DengXian"/>
                <w:lang w:eastAsia="zh-CN"/>
              </w:rPr>
            </w:pPr>
            <w:r>
              <w:rPr>
                <w:rFonts w:eastAsia="DengXian"/>
                <w:lang w:eastAsia="zh-CN"/>
              </w:rPr>
              <w:t>Разработка плана мероприятий по сопровождению педагогов, у которых выявлены профессиональные дефициты.</w:t>
            </w:r>
          </w:p>
          <w:p w:rsidR="008723CE" w:rsidRDefault="00CC40AD">
            <w:pPr>
              <w:numPr>
                <w:ilvl w:val="0"/>
                <w:numId w:val="11"/>
              </w:numPr>
              <w:rPr>
                <w:rFonts w:eastAsia="DengXian"/>
                <w:lang w:eastAsia="zh-CN"/>
              </w:rPr>
            </w:pPr>
            <w:proofErr w:type="gramStart"/>
            <w:r>
              <w:rPr>
                <w:rFonts w:eastAsia="DengXian"/>
                <w:lang w:eastAsia="zh-CN"/>
              </w:rPr>
              <w:t>Обеспечение  анализа</w:t>
            </w:r>
            <w:proofErr w:type="gramEnd"/>
            <w:r>
              <w:rPr>
                <w:rFonts w:eastAsia="DengXian"/>
                <w:lang w:eastAsia="zh-CN"/>
              </w:rPr>
              <w:t xml:space="preserve"> / самоанализа профессиональной деятельности педагогических работников.</w:t>
            </w:r>
          </w:p>
          <w:p w:rsidR="008723CE" w:rsidRDefault="00CC40AD">
            <w:pPr>
              <w:numPr>
                <w:ilvl w:val="0"/>
                <w:numId w:val="11"/>
              </w:numPr>
              <w:rPr>
                <w:rFonts w:eastAsia="DengXian"/>
                <w:lang w:eastAsia="zh-CN"/>
              </w:rPr>
            </w:pPr>
            <w:r>
              <w:rPr>
                <w:rFonts w:eastAsia="DengXian"/>
                <w:lang w:eastAsia="zh-CN"/>
              </w:rPr>
              <w:t xml:space="preserve">Обеспечение участия представителей управленческой команды </w:t>
            </w:r>
            <w:proofErr w:type="gramStart"/>
            <w:r>
              <w:rPr>
                <w:rFonts w:eastAsia="DengXian"/>
                <w:lang w:eastAsia="zh-CN"/>
              </w:rPr>
              <w:t xml:space="preserve">в </w:t>
            </w:r>
            <w:proofErr w:type="spellStart"/>
            <w:r>
              <w:rPr>
                <w:rFonts w:eastAsia="DengXian"/>
                <w:lang w:eastAsia="zh-CN"/>
              </w:rPr>
              <w:t>в</w:t>
            </w:r>
            <w:proofErr w:type="spellEnd"/>
            <w:proofErr w:type="gramEnd"/>
            <w:r>
              <w:rPr>
                <w:rFonts w:eastAsia="DengXian"/>
                <w:lang w:eastAsia="zh-CN"/>
              </w:rPr>
              <w:t xml:space="preserve"> формировании ИОМ педагога.</w:t>
            </w:r>
          </w:p>
          <w:p w:rsidR="008723CE" w:rsidRDefault="00CC40AD">
            <w:pPr>
              <w:numPr>
                <w:ilvl w:val="0"/>
                <w:numId w:val="11"/>
              </w:numPr>
              <w:rPr>
                <w:rFonts w:eastAsia="DengXian"/>
                <w:lang w:eastAsia="zh-CN"/>
              </w:rPr>
            </w:pPr>
            <w:r>
              <w:rPr>
                <w:rFonts w:eastAsia="DengXian"/>
                <w:lang w:eastAsia="zh-CN"/>
              </w:rPr>
              <w:t xml:space="preserve">Обеспечение мотивирующего административного контроля разработки и реализации </w:t>
            </w:r>
            <w:proofErr w:type="spellStart"/>
            <w:r>
              <w:rPr>
                <w:rFonts w:eastAsia="DengXian"/>
                <w:lang w:eastAsia="zh-CN"/>
              </w:rPr>
              <w:t>ИОМа</w:t>
            </w:r>
            <w:proofErr w:type="spellEnd"/>
            <w:r>
              <w:rPr>
                <w:rFonts w:eastAsia="DengXian"/>
                <w:lang w:eastAsia="zh-CN"/>
              </w:rPr>
              <w:t>.</w:t>
            </w:r>
          </w:p>
          <w:p w:rsidR="008723CE" w:rsidRDefault="00CC40AD">
            <w:pPr>
              <w:numPr>
                <w:ilvl w:val="0"/>
                <w:numId w:val="11"/>
              </w:numPr>
              <w:rPr>
                <w:rFonts w:eastAsia="DengXian"/>
                <w:lang w:eastAsia="zh-CN"/>
              </w:rPr>
            </w:pPr>
            <w:r>
              <w:rPr>
                <w:rFonts w:eastAsia="DengXian"/>
                <w:lang w:eastAsia="zh-CN"/>
              </w:rPr>
              <w:t>Проведение разъяснительных мероприятий по формированию у педагога понимания своих образовательно-профессиональных дефицитов и потребностей.</w:t>
            </w:r>
          </w:p>
          <w:p w:rsidR="008723CE" w:rsidRDefault="00CC40AD">
            <w:pPr>
              <w:numPr>
                <w:ilvl w:val="0"/>
                <w:numId w:val="11"/>
              </w:numPr>
              <w:rPr>
                <w:rFonts w:eastAsia="DengXian"/>
                <w:lang w:eastAsia="zh-CN"/>
              </w:rPr>
            </w:pPr>
            <w:r>
              <w:rPr>
                <w:rFonts w:eastAsia="DengXian"/>
                <w:lang w:eastAsia="zh-CN"/>
              </w:rPr>
              <w:t xml:space="preserve">Проведение анализа результатов диагностик профессиональных дефицитов педагогических </w:t>
            </w:r>
            <w:r>
              <w:rPr>
                <w:rFonts w:eastAsia="DengXian"/>
                <w:lang w:eastAsia="zh-CN"/>
              </w:rPr>
              <w:lastRenderedPageBreak/>
              <w:t>работников общеобразовательной организации (направления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 предметных, методических, психолого-педагогических, коммуникативных компетенций, которые связаны с трудовыми функциями профессионального стандарта "Педагог").</w:t>
            </w:r>
          </w:p>
          <w:p w:rsidR="008723CE" w:rsidRDefault="00CC40AD">
            <w:pPr>
              <w:numPr>
                <w:ilvl w:val="0"/>
                <w:numId w:val="11"/>
              </w:numPr>
              <w:rPr>
                <w:rFonts w:eastAsia="DengXian"/>
                <w:lang w:eastAsia="zh-CN"/>
              </w:rPr>
            </w:pPr>
            <w:r>
              <w:rPr>
                <w:rFonts w:eastAsia="DengXian"/>
                <w:lang w:eastAsia="zh-CN"/>
              </w:rPr>
              <w:t>Проведение мероприятий по повышению внутренней мотивации педагога при разработке и реализации ИОМ.</w:t>
            </w:r>
          </w:p>
          <w:p w:rsidR="008723CE" w:rsidRDefault="00CC40AD">
            <w:pPr>
              <w:numPr>
                <w:ilvl w:val="0"/>
                <w:numId w:val="11"/>
              </w:numPr>
              <w:rPr>
                <w:rFonts w:eastAsia="DengXian"/>
                <w:lang w:eastAsia="zh-CN"/>
              </w:rPr>
            </w:pPr>
            <w:r>
              <w:rPr>
                <w:rFonts w:eastAsia="DengXian"/>
                <w:lang w:eastAsia="zh-CN"/>
              </w:rPr>
              <w:t xml:space="preserve">Организация мониторинга удовлетворенности педагогов профессиональной деятельностью и </w:t>
            </w:r>
            <w:proofErr w:type="spellStart"/>
            <w:r>
              <w:rPr>
                <w:rFonts w:eastAsia="DengXian"/>
                <w:lang w:eastAsia="zh-CN"/>
              </w:rPr>
              <w:t>методичсеким</w:t>
            </w:r>
            <w:proofErr w:type="spellEnd"/>
            <w:r>
              <w:rPr>
                <w:rFonts w:eastAsia="DengXian"/>
                <w:lang w:eastAsia="zh-CN"/>
              </w:rPr>
              <w:t xml:space="preserve"> сопровождением.</w:t>
            </w:r>
          </w:p>
          <w:p w:rsidR="008723CE" w:rsidRDefault="00CC40AD">
            <w:pPr>
              <w:numPr>
                <w:ilvl w:val="0"/>
                <w:numId w:val="11"/>
              </w:numPr>
              <w:rPr>
                <w:rFonts w:eastAsia="DengXian"/>
                <w:lang w:eastAsia="zh-CN"/>
              </w:rPr>
            </w:pPr>
            <w:proofErr w:type="spellStart"/>
            <w:r>
              <w:rPr>
                <w:rFonts w:eastAsia="DengXian"/>
                <w:lang w:eastAsia="zh-CN"/>
              </w:rPr>
              <w:t>Рзработка</w:t>
            </w:r>
            <w:proofErr w:type="spellEnd"/>
            <w:r>
              <w:rPr>
                <w:rFonts w:eastAsia="DengXian"/>
                <w:lang w:eastAsia="zh-CN"/>
              </w:rPr>
              <w:t xml:space="preserve"> ИОМ непрерывного </w:t>
            </w:r>
            <w:proofErr w:type="gramStart"/>
            <w:r>
              <w:rPr>
                <w:rFonts w:eastAsia="DengXian"/>
                <w:lang w:eastAsia="zh-CN"/>
              </w:rPr>
              <w:t>развития  профессионального</w:t>
            </w:r>
            <w:proofErr w:type="gramEnd"/>
            <w:r>
              <w:rPr>
                <w:rFonts w:eastAsia="DengXian"/>
                <w:lang w:eastAsia="zh-CN"/>
              </w:rPr>
              <w:t xml:space="preserve"> мастерства педагогических работников для повышения эффективности их  профессиональной деятельности.</w:t>
            </w:r>
          </w:p>
          <w:p w:rsidR="008723CE" w:rsidRDefault="00CC40AD">
            <w:pPr>
              <w:numPr>
                <w:ilvl w:val="0"/>
                <w:numId w:val="11"/>
              </w:numPr>
              <w:rPr>
                <w:rFonts w:eastAsia="DengXian"/>
                <w:lang w:eastAsia="zh-CN"/>
              </w:rPr>
            </w:pPr>
            <w:r>
              <w:rPr>
                <w:rFonts w:eastAsia="DengXian"/>
                <w:lang w:eastAsia="zh-CN"/>
              </w:rPr>
              <w:t xml:space="preserve">Осуществление административного </w:t>
            </w:r>
            <w:r>
              <w:rPr>
                <w:rFonts w:eastAsia="DengXian"/>
                <w:lang w:eastAsia="zh-CN"/>
              </w:rPr>
              <w:lastRenderedPageBreak/>
              <w:t>контроля за организацией деятельности по выявлению дефицитов, сопровождению, разработки и реализации ИОМ.</w:t>
            </w:r>
          </w:p>
          <w:p w:rsidR="008723CE" w:rsidRDefault="00CC40AD">
            <w:pPr>
              <w:numPr>
                <w:ilvl w:val="0"/>
                <w:numId w:val="11"/>
              </w:numPr>
              <w:rPr>
                <w:rFonts w:eastAsia="DengXian"/>
                <w:lang w:eastAsia="zh-CN"/>
              </w:rPr>
            </w:pPr>
            <w:r>
              <w:rPr>
                <w:rFonts w:eastAsia="DengXian"/>
                <w:lang w:eastAsia="zh-CN"/>
              </w:rPr>
              <w:t>Разработка способов стимулирования и поощрения педагогических работников, направленных на повышение мотивации педагогических работников к прохождению диагностики профессиональных компетенций.</w:t>
            </w:r>
          </w:p>
        </w:tc>
      </w:tr>
      <w:tr w:rsidR="008723CE">
        <w:tc>
          <w:tcPr>
            <w:tcW w:w="668" w:type="dxa"/>
          </w:tcPr>
          <w:p w:rsidR="008723CE" w:rsidRDefault="00CC40AD">
            <w:pPr>
              <w:rPr>
                <w:rFonts w:eastAsia="DengXian"/>
                <w:lang w:eastAsia="zh-CN"/>
              </w:rPr>
            </w:pPr>
            <w:r>
              <w:rPr>
                <w:rFonts w:eastAsia="DengXian"/>
                <w:lang w:eastAsia="zh-CN"/>
              </w:rPr>
              <w:lastRenderedPageBreak/>
              <w:t>90</w:t>
            </w:r>
          </w:p>
        </w:tc>
        <w:tc>
          <w:tcPr>
            <w:tcW w:w="2778" w:type="dxa"/>
          </w:tcPr>
          <w:p w:rsidR="008723CE" w:rsidRDefault="00CC40AD">
            <w:pPr>
              <w:rPr>
                <w:rFonts w:eastAsia="DengXian"/>
                <w:lang w:eastAsia="zh-CN"/>
              </w:rPr>
            </w:pPr>
            <w:r>
              <w:rPr>
                <w:rFonts w:eastAsia="DengXian"/>
                <w:lang w:eastAsia="zh-CN"/>
              </w:rPr>
              <w:t xml:space="preserve">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w:t>
            </w:r>
            <w:proofErr w:type="gramStart"/>
            <w:r>
              <w:rPr>
                <w:rFonts w:eastAsia="DengXian"/>
                <w:lang w:eastAsia="zh-CN"/>
              </w:rPr>
              <w:t>года)(</w:t>
            </w:r>
            <w:proofErr w:type="gramEnd"/>
            <w:r>
              <w:rPr>
                <w:rFonts w:eastAsia="DengXian"/>
                <w:lang w:eastAsia="zh-CN"/>
              </w:rPr>
              <w:t>критический показатель)</w:t>
            </w:r>
          </w:p>
        </w:tc>
        <w:tc>
          <w:tcPr>
            <w:tcW w:w="2057" w:type="dxa"/>
          </w:tcPr>
          <w:p w:rsidR="008723CE" w:rsidRDefault="00CC40AD">
            <w:pPr>
              <w:rPr>
                <w:rFonts w:eastAsia="DengXian"/>
                <w:lang w:eastAsia="zh-CN"/>
              </w:rPr>
            </w:pPr>
            <w:r>
              <w:rPr>
                <w:rFonts w:eastAsia="DengXian"/>
                <w:lang w:eastAsia="zh-CN"/>
              </w:rPr>
              <w:t>Не менее 80% педагогических работников</w:t>
            </w:r>
          </w:p>
        </w:tc>
        <w:tc>
          <w:tcPr>
            <w:tcW w:w="527" w:type="dxa"/>
          </w:tcPr>
          <w:p w:rsidR="008723CE" w:rsidRDefault="00CC40AD">
            <w:pPr>
              <w:rPr>
                <w:rFonts w:eastAsia="DengXian"/>
                <w:lang w:eastAsia="zh-CN"/>
              </w:rPr>
            </w:pPr>
            <w:r>
              <w:rPr>
                <w:rFonts w:eastAsia="DengXian"/>
                <w:lang w:eastAsia="zh-CN"/>
              </w:rPr>
              <w:t>3</w:t>
            </w:r>
          </w:p>
        </w:tc>
        <w:tc>
          <w:tcPr>
            <w:tcW w:w="1513" w:type="dxa"/>
          </w:tcPr>
          <w:p w:rsidR="008723CE" w:rsidRDefault="00CC40AD">
            <w:pPr>
              <w:rPr>
                <w:rFonts w:eastAsia="DengXian"/>
                <w:lang w:eastAsia="zh-CN"/>
              </w:rPr>
            </w:pPr>
            <w:r>
              <w:rPr>
                <w:rFonts w:eastAsia="DengXian"/>
                <w:lang w:eastAsia="zh-CN"/>
              </w:rPr>
              <w:t>Ключевое условие «Учитель. Школьная команда»</w:t>
            </w:r>
          </w:p>
        </w:tc>
        <w:tc>
          <w:tcPr>
            <w:tcW w:w="2040" w:type="dxa"/>
          </w:tcPr>
          <w:p w:rsidR="008723CE" w:rsidRDefault="00CC40AD">
            <w:pPr>
              <w:rPr>
                <w:rFonts w:eastAsia="DengXian"/>
                <w:lang w:eastAsia="zh-CN"/>
              </w:rPr>
            </w:pPr>
            <w:r>
              <w:rPr>
                <w:rFonts w:eastAsia="DengXian"/>
                <w:lang w:eastAsia="zh-CN"/>
              </w:rPr>
              <w:t>Развитие и повышение квалификации</w:t>
            </w:r>
          </w:p>
        </w:tc>
        <w:tc>
          <w:tcPr>
            <w:tcW w:w="2640" w:type="dxa"/>
          </w:tcPr>
          <w:p w:rsidR="008723CE" w:rsidRDefault="008723CE">
            <w:pPr>
              <w:rPr>
                <w:rFonts w:eastAsia="DengXian"/>
                <w:lang w:eastAsia="zh-CN"/>
              </w:rPr>
            </w:pPr>
          </w:p>
        </w:tc>
        <w:tc>
          <w:tcPr>
            <w:tcW w:w="3156" w:type="dxa"/>
          </w:tcPr>
          <w:p w:rsidR="008723CE" w:rsidRDefault="008723CE">
            <w:pPr>
              <w:rPr>
                <w:rFonts w:eastAsia="DengXian"/>
                <w:lang w:eastAsia="zh-CN"/>
              </w:rPr>
            </w:pPr>
          </w:p>
        </w:tc>
      </w:tr>
      <w:tr w:rsidR="008723CE">
        <w:tc>
          <w:tcPr>
            <w:tcW w:w="668" w:type="dxa"/>
          </w:tcPr>
          <w:p w:rsidR="008723CE" w:rsidRDefault="00CC40AD">
            <w:pPr>
              <w:rPr>
                <w:rFonts w:eastAsia="DengXian"/>
                <w:lang w:eastAsia="zh-CN"/>
              </w:rPr>
            </w:pPr>
            <w:r>
              <w:rPr>
                <w:rFonts w:eastAsia="DengXian"/>
                <w:lang w:eastAsia="zh-CN"/>
              </w:rPr>
              <w:t>91</w:t>
            </w:r>
          </w:p>
        </w:tc>
        <w:tc>
          <w:tcPr>
            <w:tcW w:w="2778" w:type="dxa"/>
          </w:tcPr>
          <w:p w:rsidR="008723CE" w:rsidRDefault="00CC40AD">
            <w:pPr>
              <w:rPr>
                <w:rFonts w:eastAsia="DengXian"/>
                <w:lang w:eastAsia="zh-CN"/>
              </w:rPr>
            </w:pPr>
            <w:r>
              <w:rPr>
                <w:rFonts w:eastAsia="DengXian"/>
                <w:lang w:eastAsia="zh-CN"/>
              </w:rPr>
              <w:t>Доля педагогических работников, прошедших обучение по программам повышения квалификации по инструментам ЦОС, размещенным</w:t>
            </w:r>
            <w:r w:rsidR="009E5959">
              <w:rPr>
                <w:rFonts w:eastAsia="DengXian"/>
                <w:lang w:eastAsia="zh-CN"/>
              </w:rPr>
              <w:t xml:space="preserve"> </w:t>
            </w:r>
            <w:r>
              <w:rPr>
                <w:rFonts w:eastAsia="DengXian"/>
                <w:lang w:eastAsia="zh-CN"/>
              </w:rPr>
              <w:t>в Федеральном реестре дополнительных профессиональных программ педагогического образования (за три последних года)</w:t>
            </w:r>
          </w:p>
        </w:tc>
        <w:tc>
          <w:tcPr>
            <w:tcW w:w="2057" w:type="dxa"/>
          </w:tcPr>
          <w:p w:rsidR="008723CE" w:rsidRDefault="00CC40AD">
            <w:pPr>
              <w:rPr>
                <w:rFonts w:eastAsia="DengXian"/>
                <w:lang w:eastAsia="zh-CN"/>
              </w:rPr>
            </w:pPr>
            <w:r>
              <w:rPr>
                <w:rFonts w:eastAsia="DengXian"/>
                <w:lang w:eastAsia="zh-CN"/>
              </w:rPr>
              <w:t>Не менее 50%   педагогических работников</w:t>
            </w:r>
          </w:p>
        </w:tc>
        <w:tc>
          <w:tcPr>
            <w:tcW w:w="527" w:type="dxa"/>
          </w:tcPr>
          <w:p w:rsidR="008723CE" w:rsidRDefault="00CC40AD">
            <w:pPr>
              <w:rPr>
                <w:rFonts w:eastAsia="DengXian"/>
                <w:lang w:eastAsia="zh-CN"/>
              </w:rPr>
            </w:pPr>
            <w:r>
              <w:rPr>
                <w:rFonts w:eastAsia="DengXian"/>
                <w:lang w:eastAsia="zh-CN"/>
              </w:rPr>
              <w:t>1</w:t>
            </w:r>
          </w:p>
        </w:tc>
        <w:tc>
          <w:tcPr>
            <w:tcW w:w="1513" w:type="dxa"/>
          </w:tcPr>
          <w:p w:rsidR="008723CE" w:rsidRDefault="00CC40AD">
            <w:pPr>
              <w:rPr>
                <w:rFonts w:eastAsia="DengXian"/>
                <w:lang w:eastAsia="zh-CN"/>
              </w:rPr>
            </w:pPr>
            <w:r>
              <w:rPr>
                <w:rFonts w:eastAsia="DengXian"/>
                <w:lang w:eastAsia="zh-CN"/>
              </w:rPr>
              <w:t>Ключевое условие «Учитель. Школьная команда»</w:t>
            </w:r>
          </w:p>
        </w:tc>
        <w:tc>
          <w:tcPr>
            <w:tcW w:w="2040" w:type="dxa"/>
          </w:tcPr>
          <w:p w:rsidR="008723CE" w:rsidRDefault="00CC40AD">
            <w:pPr>
              <w:rPr>
                <w:rFonts w:eastAsia="DengXian"/>
                <w:lang w:eastAsia="zh-CN"/>
              </w:rPr>
            </w:pPr>
            <w:r>
              <w:rPr>
                <w:rFonts w:eastAsia="DengXian"/>
                <w:lang w:eastAsia="zh-CN"/>
              </w:rPr>
              <w:t>Развитие и повышение квалификации</w:t>
            </w:r>
          </w:p>
        </w:tc>
        <w:tc>
          <w:tcPr>
            <w:tcW w:w="2640" w:type="dxa"/>
          </w:tcPr>
          <w:p w:rsidR="008723CE" w:rsidRDefault="00CC40AD">
            <w:pPr>
              <w:rPr>
                <w:rFonts w:eastAsia="DengXian"/>
                <w:lang w:eastAsia="zh-CN"/>
              </w:rPr>
            </w:pPr>
            <w:r>
              <w:rPr>
                <w:rFonts w:eastAsia="DengXian"/>
                <w:lang w:eastAsia="zh-CN"/>
              </w:rPr>
              <w:t xml:space="preserve">Низкая доля педагогических работников, прошедших обучение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w:t>
            </w:r>
            <w:r>
              <w:rPr>
                <w:rFonts w:eastAsia="DengXian"/>
                <w:lang w:eastAsia="zh-CN"/>
              </w:rPr>
              <w:lastRenderedPageBreak/>
              <w:t>последних года).</w:t>
            </w:r>
          </w:p>
        </w:tc>
        <w:tc>
          <w:tcPr>
            <w:tcW w:w="3156" w:type="dxa"/>
          </w:tcPr>
          <w:p w:rsidR="008723CE" w:rsidRDefault="00CC40AD">
            <w:pPr>
              <w:numPr>
                <w:ilvl w:val="0"/>
                <w:numId w:val="11"/>
              </w:numPr>
              <w:rPr>
                <w:rFonts w:eastAsia="DengXian"/>
                <w:lang w:eastAsia="zh-CN"/>
              </w:rPr>
            </w:pPr>
            <w:r>
              <w:rPr>
                <w:rFonts w:eastAsia="DengXian"/>
                <w:lang w:eastAsia="zh-CN"/>
              </w:rPr>
              <w:lastRenderedPageBreak/>
              <w:t>Проведение мониторинга обучения педагогических работников общеобразовательной организации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p w:rsidR="008723CE" w:rsidRDefault="00CC40AD">
            <w:pPr>
              <w:numPr>
                <w:ilvl w:val="0"/>
                <w:numId w:val="11"/>
              </w:numPr>
              <w:rPr>
                <w:rFonts w:eastAsia="DengXian"/>
                <w:lang w:eastAsia="zh-CN"/>
              </w:rPr>
            </w:pPr>
            <w:r>
              <w:rPr>
                <w:rFonts w:eastAsia="DengXian"/>
                <w:lang w:eastAsia="zh-CN"/>
              </w:rPr>
              <w:lastRenderedPageBreak/>
              <w:t>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w:t>
            </w:r>
          </w:p>
          <w:p w:rsidR="008723CE" w:rsidRDefault="00CC40AD">
            <w:pPr>
              <w:numPr>
                <w:ilvl w:val="0"/>
                <w:numId w:val="11"/>
              </w:numPr>
              <w:rPr>
                <w:rFonts w:eastAsia="DengXian"/>
                <w:lang w:eastAsia="zh-CN"/>
              </w:rPr>
            </w:pPr>
            <w:r>
              <w:rPr>
                <w:rFonts w:eastAsia="DengXian"/>
                <w:lang w:eastAsia="zh-CN"/>
              </w:rPr>
              <w:t>Обеспечение адресного подхода со стороны администрации, проведение информационно-разъяснительной работы с педагогами о необходимости обучения по программам повышения квалификации по инструментам ЦОС.</w:t>
            </w:r>
          </w:p>
          <w:p w:rsidR="008723CE" w:rsidRDefault="00CC40AD">
            <w:pPr>
              <w:numPr>
                <w:ilvl w:val="0"/>
                <w:numId w:val="11"/>
              </w:numPr>
              <w:rPr>
                <w:rFonts w:eastAsia="DengXian"/>
                <w:lang w:eastAsia="zh-CN"/>
              </w:rPr>
            </w:pPr>
            <w:r>
              <w:rPr>
                <w:rFonts w:eastAsia="DengXian"/>
                <w:lang w:eastAsia="zh-CN"/>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w:t>
            </w:r>
          </w:p>
          <w:p w:rsidR="008723CE" w:rsidRDefault="00CC40AD">
            <w:pPr>
              <w:numPr>
                <w:ilvl w:val="0"/>
                <w:numId w:val="11"/>
              </w:numPr>
              <w:rPr>
                <w:rFonts w:eastAsia="DengXian"/>
                <w:lang w:eastAsia="zh-CN"/>
              </w:rPr>
            </w:pPr>
            <w:r>
              <w:rPr>
                <w:rFonts w:eastAsia="DengXian"/>
                <w:lang w:eastAsia="zh-CN"/>
              </w:rPr>
              <w:t xml:space="preserve">Обеспечение анализа / самоанализа профессиональной </w:t>
            </w:r>
            <w:r>
              <w:rPr>
                <w:rFonts w:eastAsia="DengXian"/>
                <w:lang w:eastAsia="zh-CN"/>
              </w:rPr>
              <w:lastRenderedPageBreak/>
              <w:t>деятельности педагогических работников в части использования инструментов ЦОС в образовательной деятельности.</w:t>
            </w:r>
          </w:p>
          <w:p w:rsidR="008723CE" w:rsidRDefault="00CC40AD">
            <w:pPr>
              <w:numPr>
                <w:ilvl w:val="0"/>
                <w:numId w:val="11"/>
              </w:numPr>
              <w:rPr>
                <w:rFonts w:eastAsia="DengXian"/>
                <w:lang w:eastAsia="zh-CN"/>
              </w:rPr>
            </w:pPr>
            <w:r>
              <w:rPr>
                <w:rFonts w:eastAsia="DengXian"/>
                <w:lang w:eastAsia="zh-CN"/>
              </w:rPr>
              <w:t>Разработка плана мероприятий по выявлению потребности и организации курсовой подготовки педагогов по инструментам ЦОС.</w:t>
            </w:r>
          </w:p>
          <w:p w:rsidR="008723CE" w:rsidRDefault="00CC40AD">
            <w:pPr>
              <w:numPr>
                <w:ilvl w:val="0"/>
                <w:numId w:val="11"/>
              </w:numPr>
              <w:rPr>
                <w:rFonts w:eastAsia="DengXian"/>
                <w:lang w:eastAsia="zh-CN"/>
              </w:rPr>
            </w:pPr>
            <w:r>
              <w:rPr>
                <w:rFonts w:eastAsia="DengXian"/>
                <w:lang w:eastAsia="zh-CN"/>
              </w:rPr>
              <w:t>Формирование перспективного плана повышение квалификации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w:t>
            </w:r>
          </w:p>
          <w:p w:rsidR="008723CE" w:rsidRDefault="00CC40AD">
            <w:pPr>
              <w:numPr>
                <w:ilvl w:val="0"/>
                <w:numId w:val="11"/>
              </w:numPr>
              <w:rPr>
                <w:rFonts w:eastAsia="DengXian"/>
                <w:lang w:eastAsia="zh-CN"/>
              </w:rPr>
            </w:pPr>
            <w:r>
              <w:rPr>
                <w:rFonts w:eastAsia="DengXian"/>
                <w:lang w:eastAsia="zh-CN"/>
              </w:rPr>
              <w:t>Организация обучения педагогических работников по программам повышения квалификации</w:t>
            </w:r>
            <w:r w:rsidR="009E5959">
              <w:rPr>
                <w:rFonts w:eastAsia="DengXian"/>
                <w:lang w:eastAsia="zh-CN"/>
              </w:rPr>
              <w:t xml:space="preserve"> </w:t>
            </w:r>
            <w:r>
              <w:rPr>
                <w:rFonts w:eastAsia="DengXian"/>
                <w:lang w:eastAsia="zh-CN"/>
              </w:rPr>
              <w:t>по инструментам ЦОС, размещенным в Федеральном реестре дополнительных профессиональных программ педагогического образования.</w:t>
            </w:r>
          </w:p>
          <w:p w:rsidR="008723CE" w:rsidRDefault="00CC40AD">
            <w:pPr>
              <w:numPr>
                <w:ilvl w:val="0"/>
                <w:numId w:val="11"/>
              </w:numPr>
              <w:rPr>
                <w:rFonts w:eastAsia="DengXian"/>
                <w:lang w:eastAsia="zh-CN"/>
              </w:rPr>
            </w:pPr>
            <w:r>
              <w:rPr>
                <w:rFonts w:eastAsia="DengXian"/>
                <w:lang w:eastAsia="zh-CN"/>
              </w:rPr>
              <w:t xml:space="preserve">Организация административного контроля за организацией обучения педагогических работников по программам </w:t>
            </w:r>
            <w:r>
              <w:rPr>
                <w:rFonts w:eastAsia="DengXian"/>
                <w:lang w:eastAsia="zh-CN"/>
              </w:rPr>
              <w:lastRenderedPageBreak/>
              <w:t>повышения квалификации по инструментам ЦОС, размещенным в Федеральном реестре дополнительных профессиональных программ педагогического образования.</w:t>
            </w:r>
          </w:p>
          <w:p w:rsidR="008723CE" w:rsidRDefault="00CC40AD">
            <w:pPr>
              <w:numPr>
                <w:ilvl w:val="0"/>
                <w:numId w:val="11"/>
              </w:numPr>
              <w:rPr>
                <w:rFonts w:eastAsia="DengXian"/>
                <w:lang w:eastAsia="zh-CN"/>
              </w:rPr>
            </w:pPr>
            <w:r>
              <w:rPr>
                <w:rFonts w:eastAsia="DengXian"/>
                <w:lang w:eastAsia="zh-CN"/>
              </w:rPr>
              <w:t xml:space="preserve">Включение в индивидуальные образовательные </w:t>
            </w:r>
            <w:proofErr w:type="gramStart"/>
            <w:r>
              <w:rPr>
                <w:rFonts w:eastAsia="DengXian"/>
                <w:lang w:eastAsia="zh-CN"/>
              </w:rPr>
              <w:t>маршруты  педагогов</w:t>
            </w:r>
            <w:proofErr w:type="gramEnd"/>
            <w:r>
              <w:rPr>
                <w:rFonts w:eastAsia="DengXian"/>
                <w:lang w:eastAsia="zh-CN"/>
              </w:rPr>
              <w:t xml:space="preserve"> плана обучения по программам повышения квалификации по инструментам ЦОС, размещенным в Федеральном реестре.</w:t>
            </w:r>
          </w:p>
          <w:p w:rsidR="008723CE" w:rsidRDefault="00CC40AD">
            <w:pPr>
              <w:numPr>
                <w:ilvl w:val="0"/>
                <w:numId w:val="11"/>
              </w:numPr>
              <w:rPr>
                <w:rFonts w:eastAsia="DengXian"/>
                <w:lang w:eastAsia="zh-CN"/>
              </w:rPr>
            </w:pPr>
            <w:r>
              <w:rPr>
                <w:rFonts w:eastAsia="DengXian"/>
                <w:lang w:eastAsia="zh-CN"/>
              </w:rPr>
              <w:t>Выравнивание педагогической нагрузки на педагогов, устранение перегрузки, повышение мотивации к изучению и использованию инструментов ЦОС.</w:t>
            </w:r>
          </w:p>
        </w:tc>
      </w:tr>
      <w:tr w:rsidR="008723CE">
        <w:tc>
          <w:tcPr>
            <w:tcW w:w="668" w:type="dxa"/>
          </w:tcPr>
          <w:p w:rsidR="008723CE" w:rsidRDefault="00CC40AD">
            <w:pPr>
              <w:rPr>
                <w:rFonts w:eastAsia="DengXian"/>
                <w:lang w:eastAsia="zh-CN"/>
              </w:rPr>
            </w:pPr>
            <w:r>
              <w:rPr>
                <w:rFonts w:eastAsia="DengXian"/>
                <w:lang w:eastAsia="zh-CN"/>
              </w:rPr>
              <w:lastRenderedPageBreak/>
              <w:t>92</w:t>
            </w:r>
          </w:p>
        </w:tc>
        <w:tc>
          <w:tcPr>
            <w:tcW w:w="2778" w:type="dxa"/>
          </w:tcPr>
          <w:p w:rsidR="008723CE" w:rsidRDefault="00CC40AD">
            <w:pPr>
              <w:rPr>
                <w:rFonts w:eastAsia="DengXian"/>
                <w:lang w:eastAsia="zh-CN"/>
              </w:rPr>
            </w:pPr>
            <w:r>
              <w:rPr>
                <w:rFonts w:eastAsia="DengXian"/>
                <w:lang w:eastAsia="zh-CN"/>
              </w:rPr>
              <w:t>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2057" w:type="dxa"/>
          </w:tcPr>
          <w:p w:rsidR="008723CE" w:rsidRDefault="00CC40AD">
            <w:pPr>
              <w:rPr>
                <w:rFonts w:eastAsia="DengXian"/>
                <w:lang w:eastAsia="zh-CN"/>
              </w:rPr>
            </w:pPr>
            <w:r>
              <w:rPr>
                <w:rFonts w:eastAsia="DengXian"/>
                <w:lang w:eastAsia="zh-CN"/>
              </w:rPr>
              <w:t>Не менее 60% педагогических работников</w:t>
            </w:r>
          </w:p>
        </w:tc>
        <w:tc>
          <w:tcPr>
            <w:tcW w:w="527" w:type="dxa"/>
          </w:tcPr>
          <w:p w:rsidR="008723CE" w:rsidRDefault="00CC40AD">
            <w:pPr>
              <w:rPr>
                <w:rFonts w:eastAsia="DengXian"/>
                <w:lang w:eastAsia="zh-CN"/>
              </w:rPr>
            </w:pPr>
            <w:r>
              <w:rPr>
                <w:rFonts w:eastAsia="DengXian"/>
                <w:lang w:eastAsia="zh-CN"/>
              </w:rPr>
              <w:t>2</w:t>
            </w:r>
          </w:p>
        </w:tc>
        <w:tc>
          <w:tcPr>
            <w:tcW w:w="1513" w:type="dxa"/>
          </w:tcPr>
          <w:p w:rsidR="008723CE" w:rsidRDefault="00CC40AD">
            <w:pPr>
              <w:rPr>
                <w:rFonts w:eastAsia="DengXian"/>
                <w:lang w:eastAsia="zh-CN"/>
              </w:rPr>
            </w:pPr>
            <w:r>
              <w:rPr>
                <w:rFonts w:eastAsia="DengXian"/>
                <w:lang w:eastAsia="zh-CN"/>
              </w:rPr>
              <w:t>Ключевое условие «Учитель. Школьная команда»</w:t>
            </w:r>
          </w:p>
        </w:tc>
        <w:tc>
          <w:tcPr>
            <w:tcW w:w="2040" w:type="dxa"/>
          </w:tcPr>
          <w:p w:rsidR="008723CE" w:rsidRDefault="00CC40AD">
            <w:pPr>
              <w:rPr>
                <w:rFonts w:eastAsia="DengXian"/>
                <w:lang w:eastAsia="zh-CN"/>
              </w:rPr>
            </w:pPr>
            <w:r>
              <w:rPr>
                <w:rFonts w:eastAsia="DengXian"/>
                <w:lang w:eastAsia="zh-CN"/>
              </w:rPr>
              <w:t>Развитие и повышение квалификации</w:t>
            </w:r>
          </w:p>
        </w:tc>
        <w:tc>
          <w:tcPr>
            <w:tcW w:w="2640" w:type="dxa"/>
          </w:tcPr>
          <w:p w:rsidR="008723CE" w:rsidRDefault="00CC40AD">
            <w:pPr>
              <w:rPr>
                <w:rFonts w:eastAsia="DengXian"/>
                <w:lang w:eastAsia="zh-CN"/>
              </w:rPr>
            </w:pPr>
            <w:r>
              <w:rPr>
                <w:rFonts w:eastAsia="DengXian"/>
                <w:lang w:eastAsia="zh-CN"/>
              </w:rPr>
              <w:t>Низкая 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3156" w:type="dxa"/>
          </w:tcPr>
          <w:p w:rsidR="008723CE" w:rsidRDefault="00CC40AD">
            <w:pPr>
              <w:numPr>
                <w:ilvl w:val="0"/>
                <w:numId w:val="11"/>
              </w:numPr>
              <w:rPr>
                <w:rFonts w:eastAsia="DengXian"/>
                <w:lang w:eastAsia="zh-CN"/>
              </w:rPr>
            </w:pPr>
            <w:r>
              <w:rPr>
                <w:rFonts w:eastAsia="DengXian"/>
                <w:lang w:eastAsia="zh-CN"/>
              </w:rPr>
              <w:t>Проведение мониторинга обучения педагогических работников общеобразовательной организации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 за три последних года.</w:t>
            </w:r>
          </w:p>
          <w:p w:rsidR="008723CE" w:rsidRDefault="00CC40AD">
            <w:pPr>
              <w:numPr>
                <w:ilvl w:val="0"/>
                <w:numId w:val="11"/>
              </w:numPr>
              <w:rPr>
                <w:rFonts w:eastAsia="DengXian"/>
                <w:lang w:eastAsia="zh-CN"/>
              </w:rPr>
            </w:pPr>
            <w:r>
              <w:rPr>
                <w:rFonts w:eastAsia="DengXian"/>
                <w:lang w:eastAsia="zh-CN"/>
              </w:rPr>
              <w:t xml:space="preserve">Проведение анализа имеющихся программ дополнительного </w:t>
            </w:r>
            <w:r>
              <w:rPr>
                <w:rFonts w:eastAsia="DengXian"/>
                <w:lang w:eastAsia="zh-CN"/>
              </w:rPr>
              <w:lastRenderedPageBreak/>
              <w:t>профессионального образования в сфере воспитания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w:t>
            </w:r>
          </w:p>
          <w:p w:rsidR="008723CE" w:rsidRDefault="00CC40AD">
            <w:pPr>
              <w:numPr>
                <w:ilvl w:val="0"/>
                <w:numId w:val="11"/>
              </w:numPr>
              <w:rPr>
                <w:rFonts w:eastAsia="DengXian"/>
                <w:lang w:eastAsia="zh-CN"/>
              </w:rPr>
            </w:pPr>
            <w:r>
              <w:rPr>
                <w:rFonts w:eastAsia="DengXian"/>
                <w:lang w:eastAsia="zh-CN"/>
              </w:rPr>
              <w:t>Обеспечение адресного подхода со стороны администрации, проведение информационно-разъяснительной работы с педагогами о значении воспитания.</w:t>
            </w:r>
          </w:p>
          <w:p w:rsidR="008723CE" w:rsidRDefault="00CC40AD">
            <w:pPr>
              <w:numPr>
                <w:ilvl w:val="0"/>
                <w:numId w:val="11"/>
              </w:numPr>
              <w:rPr>
                <w:rFonts w:eastAsia="DengXian"/>
                <w:lang w:eastAsia="zh-CN"/>
              </w:rPr>
            </w:pPr>
            <w:r>
              <w:rPr>
                <w:rFonts w:eastAsia="DengXian"/>
                <w:lang w:eastAsia="zh-CN"/>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в сфере воспитания.</w:t>
            </w:r>
          </w:p>
          <w:p w:rsidR="008723CE" w:rsidRDefault="00CC40AD">
            <w:pPr>
              <w:numPr>
                <w:ilvl w:val="0"/>
                <w:numId w:val="11"/>
              </w:numPr>
              <w:rPr>
                <w:rFonts w:eastAsia="DengXian"/>
                <w:lang w:eastAsia="zh-CN"/>
              </w:rPr>
            </w:pPr>
            <w:r>
              <w:rPr>
                <w:rFonts w:eastAsia="DengXian"/>
                <w:lang w:eastAsia="zh-CN"/>
              </w:rPr>
              <w:t>Обеспечение анализа / самоанализа профессиональной деятельности педагогических работников в сфере воспитания.</w:t>
            </w:r>
          </w:p>
          <w:p w:rsidR="008723CE" w:rsidRDefault="00CC40AD">
            <w:pPr>
              <w:numPr>
                <w:ilvl w:val="0"/>
                <w:numId w:val="11"/>
              </w:numPr>
              <w:rPr>
                <w:rFonts w:eastAsia="DengXian"/>
                <w:lang w:eastAsia="zh-CN"/>
              </w:rPr>
            </w:pPr>
            <w:r>
              <w:rPr>
                <w:rFonts w:eastAsia="DengXian"/>
                <w:lang w:eastAsia="zh-CN"/>
              </w:rPr>
              <w:t>Разработка плана мероприятий по выявлению потребности и организации курсовой подготовки педагогов в сфере воспитания.</w:t>
            </w:r>
          </w:p>
          <w:p w:rsidR="008723CE" w:rsidRDefault="00CC40AD">
            <w:pPr>
              <w:numPr>
                <w:ilvl w:val="0"/>
                <w:numId w:val="11"/>
              </w:numPr>
              <w:rPr>
                <w:rFonts w:eastAsia="DengXian"/>
                <w:lang w:eastAsia="zh-CN"/>
              </w:rPr>
            </w:pPr>
            <w:r>
              <w:rPr>
                <w:rFonts w:eastAsia="DengXian"/>
                <w:lang w:eastAsia="zh-CN"/>
              </w:rPr>
              <w:t xml:space="preserve">Формирование </w:t>
            </w:r>
            <w:r>
              <w:rPr>
                <w:rFonts w:eastAsia="DengXian"/>
                <w:lang w:eastAsia="zh-CN"/>
              </w:rPr>
              <w:lastRenderedPageBreak/>
              <w:t>перспективного плана повышение квалификации педагогических работников в рамках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8723CE" w:rsidRDefault="00CC40AD">
            <w:pPr>
              <w:numPr>
                <w:ilvl w:val="0"/>
                <w:numId w:val="11"/>
              </w:numPr>
              <w:rPr>
                <w:rFonts w:eastAsia="DengXian"/>
                <w:lang w:eastAsia="zh-CN"/>
              </w:rPr>
            </w:pPr>
            <w:r>
              <w:rPr>
                <w:rFonts w:eastAsia="DengXian"/>
                <w:lang w:eastAsia="zh-CN"/>
              </w:rPr>
              <w:t>Организация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8723CE" w:rsidRDefault="00CC40AD">
            <w:pPr>
              <w:numPr>
                <w:ilvl w:val="0"/>
                <w:numId w:val="11"/>
              </w:numPr>
              <w:rPr>
                <w:rFonts w:eastAsia="DengXian"/>
                <w:lang w:eastAsia="zh-CN"/>
              </w:rPr>
            </w:pPr>
            <w:r>
              <w:rPr>
                <w:rFonts w:eastAsia="DengXian"/>
                <w:lang w:eastAsia="zh-CN"/>
              </w:rPr>
              <w:t>Организация административного контроля за организацией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8723CE" w:rsidRDefault="00CC40AD">
            <w:pPr>
              <w:numPr>
                <w:ilvl w:val="0"/>
                <w:numId w:val="11"/>
              </w:numPr>
              <w:rPr>
                <w:rFonts w:eastAsia="DengXian"/>
                <w:lang w:eastAsia="zh-CN"/>
              </w:rPr>
            </w:pPr>
            <w:r>
              <w:rPr>
                <w:rFonts w:eastAsia="DengXian"/>
                <w:lang w:eastAsia="zh-CN"/>
              </w:rPr>
              <w:t xml:space="preserve">Включение в индивидуальные образовательные </w:t>
            </w:r>
            <w:proofErr w:type="gramStart"/>
            <w:r>
              <w:rPr>
                <w:rFonts w:eastAsia="DengXian"/>
                <w:lang w:eastAsia="zh-CN"/>
              </w:rPr>
              <w:t>маршруты  педагогов</w:t>
            </w:r>
            <w:proofErr w:type="gramEnd"/>
            <w:r>
              <w:rPr>
                <w:rFonts w:eastAsia="DengXian"/>
                <w:lang w:eastAsia="zh-CN"/>
              </w:rPr>
              <w:t xml:space="preserve"> плана обучения по программам повышения квалификации в сфере </w:t>
            </w:r>
            <w:r>
              <w:rPr>
                <w:rFonts w:eastAsia="DengXian"/>
                <w:lang w:eastAsia="zh-CN"/>
              </w:rPr>
              <w:lastRenderedPageBreak/>
              <w:t>воспитания, размещенным в Федеральном реестре.</w:t>
            </w:r>
          </w:p>
          <w:p w:rsidR="008723CE" w:rsidRDefault="00CC40AD">
            <w:pPr>
              <w:numPr>
                <w:ilvl w:val="0"/>
                <w:numId w:val="11"/>
              </w:numPr>
              <w:rPr>
                <w:rFonts w:eastAsia="DengXian"/>
                <w:lang w:eastAsia="zh-CN"/>
              </w:rPr>
            </w:pPr>
            <w:r>
              <w:rPr>
                <w:rFonts w:eastAsia="DengXian"/>
                <w:lang w:eastAsia="zh-CN"/>
              </w:rPr>
              <w:t xml:space="preserve">Выравнивание педагогической нагрузки на педагогов, устранение перегрузки, повышение мотивации к обучению по дополнительным </w:t>
            </w:r>
            <w:proofErr w:type="gramStart"/>
            <w:r>
              <w:rPr>
                <w:rFonts w:eastAsia="DengXian"/>
                <w:lang w:eastAsia="zh-CN"/>
              </w:rPr>
              <w:t>профессиональным  программам</w:t>
            </w:r>
            <w:proofErr w:type="gramEnd"/>
            <w:r>
              <w:rPr>
                <w:rFonts w:eastAsia="DengXian"/>
                <w:lang w:eastAsia="zh-CN"/>
              </w:rPr>
              <w:t xml:space="preserve"> в сфере воспитания.</w:t>
            </w:r>
          </w:p>
        </w:tc>
      </w:tr>
      <w:tr w:rsidR="008723CE">
        <w:tc>
          <w:tcPr>
            <w:tcW w:w="668" w:type="dxa"/>
          </w:tcPr>
          <w:p w:rsidR="008723CE" w:rsidRDefault="00CC40AD">
            <w:pPr>
              <w:rPr>
                <w:rFonts w:eastAsia="DengXian"/>
                <w:lang w:eastAsia="zh-CN"/>
              </w:rPr>
            </w:pPr>
            <w:r>
              <w:rPr>
                <w:rFonts w:eastAsia="DengXian"/>
                <w:lang w:eastAsia="zh-CN"/>
              </w:rPr>
              <w:lastRenderedPageBreak/>
              <w:t>93</w:t>
            </w:r>
          </w:p>
        </w:tc>
        <w:tc>
          <w:tcPr>
            <w:tcW w:w="2778" w:type="dxa"/>
          </w:tcPr>
          <w:p w:rsidR="008723CE" w:rsidRDefault="00CC40AD">
            <w:pPr>
              <w:rPr>
                <w:rFonts w:eastAsia="DengXian"/>
                <w:lang w:eastAsia="zh-CN"/>
              </w:rPr>
            </w:pPr>
            <w:r>
              <w:rPr>
                <w:rFonts w:eastAsia="DengXian"/>
                <w:lang w:eastAsia="zh-CN"/>
              </w:rPr>
              <w:t>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(за три последних года)</w:t>
            </w:r>
          </w:p>
        </w:tc>
        <w:tc>
          <w:tcPr>
            <w:tcW w:w="2057" w:type="dxa"/>
          </w:tcPr>
          <w:p w:rsidR="008723CE" w:rsidRDefault="00CC40AD">
            <w:pPr>
              <w:rPr>
                <w:rFonts w:eastAsia="DengXian"/>
                <w:lang w:eastAsia="zh-CN"/>
              </w:rPr>
            </w:pPr>
            <w:r>
              <w:rPr>
                <w:rFonts w:eastAsia="DengXian"/>
                <w:lang w:eastAsia="zh-CN"/>
              </w:rPr>
              <w:t>Не менее 50% управленческой команды</w:t>
            </w:r>
          </w:p>
        </w:tc>
        <w:tc>
          <w:tcPr>
            <w:tcW w:w="527" w:type="dxa"/>
          </w:tcPr>
          <w:p w:rsidR="008723CE" w:rsidRDefault="00CC40AD">
            <w:pPr>
              <w:rPr>
                <w:rFonts w:eastAsia="DengXian"/>
                <w:lang w:eastAsia="zh-CN"/>
              </w:rPr>
            </w:pPr>
            <w:r>
              <w:rPr>
                <w:rFonts w:eastAsia="DengXian"/>
                <w:lang w:eastAsia="zh-CN"/>
              </w:rPr>
              <w:t>2</w:t>
            </w:r>
          </w:p>
        </w:tc>
        <w:tc>
          <w:tcPr>
            <w:tcW w:w="1513" w:type="dxa"/>
          </w:tcPr>
          <w:p w:rsidR="008723CE" w:rsidRDefault="00CC40AD">
            <w:pPr>
              <w:rPr>
                <w:rFonts w:eastAsia="DengXian"/>
                <w:lang w:eastAsia="zh-CN"/>
              </w:rPr>
            </w:pPr>
            <w:r>
              <w:rPr>
                <w:rFonts w:eastAsia="DengXian"/>
                <w:lang w:eastAsia="zh-CN"/>
              </w:rPr>
              <w:t>Ключевое условие «Учитель. Школьная команда»</w:t>
            </w:r>
          </w:p>
        </w:tc>
        <w:tc>
          <w:tcPr>
            <w:tcW w:w="2040" w:type="dxa"/>
          </w:tcPr>
          <w:p w:rsidR="008723CE" w:rsidRDefault="00CC40AD">
            <w:pPr>
              <w:rPr>
                <w:rFonts w:eastAsia="DengXian"/>
                <w:lang w:eastAsia="zh-CN"/>
              </w:rPr>
            </w:pPr>
            <w:r>
              <w:rPr>
                <w:rFonts w:eastAsia="DengXian"/>
                <w:lang w:eastAsia="zh-CN"/>
              </w:rPr>
              <w:t>Развитие и повышение квалификации</w:t>
            </w:r>
          </w:p>
        </w:tc>
        <w:tc>
          <w:tcPr>
            <w:tcW w:w="2640" w:type="dxa"/>
          </w:tcPr>
          <w:p w:rsidR="008723CE" w:rsidRDefault="00CC40AD">
            <w:pPr>
              <w:rPr>
                <w:rFonts w:eastAsia="DengXian"/>
                <w:lang w:eastAsia="zh-CN"/>
              </w:rPr>
            </w:pPr>
            <w:r>
              <w:rPr>
                <w:rFonts w:eastAsia="DengXian"/>
                <w:lang w:eastAsia="zh-CN"/>
              </w:rPr>
              <w:t xml:space="preserve">Не обеспечивается повышение квалификации членов управленческой команды.   </w:t>
            </w:r>
          </w:p>
        </w:tc>
        <w:tc>
          <w:tcPr>
            <w:tcW w:w="3156" w:type="dxa"/>
          </w:tcPr>
          <w:p w:rsidR="008723CE" w:rsidRDefault="00CC40AD">
            <w:pPr>
              <w:numPr>
                <w:ilvl w:val="0"/>
                <w:numId w:val="11"/>
              </w:numPr>
              <w:rPr>
                <w:rFonts w:eastAsia="DengXian"/>
                <w:lang w:eastAsia="zh-CN"/>
              </w:rPr>
            </w:pPr>
            <w:r>
              <w:rPr>
                <w:rFonts w:eastAsia="DengXian"/>
                <w:lang w:eastAsia="zh-CN"/>
              </w:rPr>
              <w:t>Обеспечение прохождения диагностики управленческих компетенций в области управления процессами, ресурсами, кадрами, результатами, информацией всеми членами управленческой команды (в случае недоступности  стандартизированных оценочных процедур пройти самодиагностику профессиональных дефицитов на основании рефлексии профессиональной деятельности и/или диагностику профессиональных дефицитов на основании экспертной оценки практической (предметно-методической/управленческой) деятельности с привлечением специалистов других школ).</w:t>
            </w:r>
          </w:p>
          <w:p w:rsidR="008723CE" w:rsidRDefault="00CC40AD">
            <w:pPr>
              <w:numPr>
                <w:ilvl w:val="0"/>
                <w:numId w:val="11"/>
              </w:numPr>
              <w:rPr>
                <w:rFonts w:eastAsia="DengXian"/>
                <w:lang w:eastAsia="zh-CN"/>
              </w:rPr>
            </w:pPr>
            <w:r>
              <w:rPr>
                <w:rFonts w:eastAsia="DengXian"/>
                <w:lang w:eastAsia="zh-CN"/>
              </w:rPr>
              <w:t xml:space="preserve">Проведение анализа имеющихся программ дополнительного </w:t>
            </w:r>
            <w:r>
              <w:rPr>
                <w:rFonts w:eastAsia="DengXian"/>
                <w:lang w:eastAsia="zh-CN"/>
              </w:rPr>
              <w:lastRenderedPageBreak/>
              <w:t>профессионального образования региональных институтов развития образования/институтов повышения квалификации, программ, размещенных в Федеральном реестре.</w:t>
            </w:r>
          </w:p>
          <w:p w:rsidR="008723CE" w:rsidRDefault="00CC40AD">
            <w:pPr>
              <w:numPr>
                <w:ilvl w:val="0"/>
                <w:numId w:val="11"/>
              </w:numPr>
              <w:rPr>
                <w:rFonts w:eastAsia="DengXian"/>
                <w:lang w:eastAsia="zh-CN"/>
              </w:rPr>
            </w:pPr>
            <w:r>
              <w:rPr>
                <w:rFonts w:eastAsia="DengXian"/>
                <w:lang w:eastAsia="zh-CN"/>
              </w:rPr>
              <w:t>Обеспечение адресного подхода со стороны руководителя образовательной организации, проведение информационно-разъяснительной работы с членами управленческой команды.</w:t>
            </w:r>
          </w:p>
          <w:p w:rsidR="008723CE" w:rsidRDefault="00CC40AD">
            <w:pPr>
              <w:numPr>
                <w:ilvl w:val="0"/>
                <w:numId w:val="11"/>
              </w:numPr>
              <w:rPr>
                <w:rFonts w:eastAsia="DengXian"/>
                <w:lang w:eastAsia="zh-CN"/>
              </w:rPr>
            </w:pPr>
            <w:r>
              <w:rPr>
                <w:rFonts w:eastAsia="DengXian"/>
                <w:lang w:eastAsia="zh-CN"/>
              </w:rPr>
              <w:t>Формирование перспективного плана повышение квалификации членов управленческой команды по программам повышения квалификации, размещенным в Федеральном реестре дополнительных профессиональных программ педагогического образования.</w:t>
            </w:r>
          </w:p>
          <w:p w:rsidR="008723CE" w:rsidRDefault="00CC40AD">
            <w:pPr>
              <w:numPr>
                <w:ilvl w:val="0"/>
                <w:numId w:val="11"/>
              </w:numPr>
              <w:rPr>
                <w:rFonts w:eastAsia="DengXian"/>
                <w:lang w:eastAsia="zh-CN"/>
              </w:rPr>
            </w:pPr>
            <w:r>
              <w:rPr>
                <w:rFonts w:eastAsia="DengXian"/>
                <w:lang w:eastAsia="zh-CN"/>
              </w:rPr>
              <w:t>Создание условий для обучения управленческих кадров в регулярном обучении по программам повышения квалификации, размещенным в Федеральном реестре дополнительных профессиональных программ.</w:t>
            </w:r>
          </w:p>
        </w:tc>
      </w:tr>
      <w:tr w:rsidR="008723CE">
        <w:tc>
          <w:tcPr>
            <w:tcW w:w="668" w:type="dxa"/>
            <w:vMerge w:val="restart"/>
          </w:tcPr>
          <w:p w:rsidR="008723CE" w:rsidRDefault="00CC40AD">
            <w:pPr>
              <w:rPr>
                <w:rFonts w:eastAsia="DengXian"/>
                <w:lang w:eastAsia="zh-CN"/>
              </w:rPr>
            </w:pPr>
            <w:r>
              <w:rPr>
                <w:rFonts w:eastAsia="DengXian"/>
                <w:lang w:eastAsia="zh-CN"/>
              </w:rPr>
              <w:lastRenderedPageBreak/>
              <w:t>94</w:t>
            </w:r>
          </w:p>
        </w:tc>
        <w:tc>
          <w:tcPr>
            <w:tcW w:w="2778" w:type="dxa"/>
            <w:vMerge w:val="restart"/>
          </w:tcPr>
          <w:p w:rsidR="008723CE" w:rsidRDefault="00CC40AD">
            <w:pPr>
              <w:rPr>
                <w:rFonts w:eastAsia="DengXian"/>
                <w:lang w:eastAsia="zh-CN"/>
              </w:rPr>
            </w:pPr>
            <w:r>
              <w:rPr>
                <w:rFonts w:eastAsia="DengXian"/>
                <w:lang w:eastAsia="zh-CN"/>
              </w:rPr>
              <w:t xml:space="preserve">Дополнительное профессиональное образование учителей </w:t>
            </w:r>
            <w:r>
              <w:rPr>
                <w:rFonts w:eastAsia="DengXian"/>
                <w:lang w:eastAsia="zh-CN"/>
              </w:rPr>
              <w:lastRenderedPageBreak/>
              <w:t>биологии, информатики, математики, физики, химии по программам, направленным на формирование у обучающихся общеобразовательных организаций навыков, необходимых для обеспечения технологического суверенитета Российской Федерации (за три последних года)</w:t>
            </w:r>
          </w:p>
        </w:tc>
        <w:tc>
          <w:tcPr>
            <w:tcW w:w="2057" w:type="dxa"/>
            <w:vMerge w:val="restart"/>
          </w:tcPr>
          <w:p w:rsidR="008723CE" w:rsidRDefault="00CC40AD">
            <w:pPr>
              <w:rPr>
                <w:rFonts w:eastAsia="DengXian"/>
                <w:lang w:eastAsia="zh-CN"/>
              </w:rPr>
            </w:pPr>
            <w:r>
              <w:rPr>
                <w:rFonts w:eastAsia="DengXian"/>
                <w:lang w:eastAsia="zh-CN"/>
              </w:rPr>
              <w:lastRenderedPageBreak/>
              <w:t>обучение прошел один учитель из числа учителей-</w:t>
            </w:r>
            <w:r>
              <w:rPr>
                <w:rFonts w:eastAsia="DengXian"/>
                <w:lang w:eastAsia="zh-CN"/>
              </w:rPr>
              <w:lastRenderedPageBreak/>
              <w:t>предметников, преподающих биологию, информатику, математику, физику, химию</w:t>
            </w:r>
          </w:p>
        </w:tc>
        <w:tc>
          <w:tcPr>
            <w:tcW w:w="527" w:type="dxa"/>
            <w:vMerge w:val="restart"/>
          </w:tcPr>
          <w:p w:rsidR="008723CE" w:rsidRDefault="00CC40AD">
            <w:pPr>
              <w:rPr>
                <w:rFonts w:eastAsia="DengXian"/>
                <w:lang w:eastAsia="zh-CN"/>
              </w:rPr>
            </w:pPr>
            <w:r>
              <w:rPr>
                <w:rFonts w:eastAsia="DengXian"/>
                <w:lang w:eastAsia="zh-CN"/>
              </w:rPr>
              <w:lastRenderedPageBreak/>
              <w:t>1</w:t>
            </w:r>
          </w:p>
        </w:tc>
        <w:tc>
          <w:tcPr>
            <w:tcW w:w="1513" w:type="dxa"/>
            <w:vMerge w:val="restart"/>
          </w:tcPr>
          <w:p w:rsidR="008723CE" w:rsidRDefault="00CC40AD">
            <w:pPr>
              <w:rPr>
                <w:rFonts w:eastAsia="DengXian"/>
                <w:lang w:eastAsia="zh-CN"/>
              </w:rPr>
            </w:pPr>
            <w:r>
              <w:rPr>
                <w:rFonts w:eastAsia="DengXian"/>
                <w:lang w:eastAsia="zh-CN"/>
              </w:rPr>
              <w:t xml:space="preserve">Ключевое условие «Учитель. </w:t>
            </w:r>
            <w:r>
              <w:rPr>
                <w:rFonts w:eastAsia="DengXian"/>
                <w:lang w:eastAsia="zh-CN"/>
              </w:rPr>
              <w:lastRenderedPageBreak/>
              <w:t>Школьная команда»</w:t>
            </w:r>
          </w:p>
        </w:tc>
        <w:tc>
          <w:tcPr>
            <w:tcW w:w="2040" w:type="dxa"/>
            <w:vMerge w:val="restart"/>
          </w:tcPr>
          <w:p w:rsidR="008723CE" w:rsidRDefault="00CC40AD">
            <w:pPr>
              <w:rPr>
                <w:rFonts w:eastAsia="DengXian"/>
                <w:lang w:eastAsia="zh-CN"/>
              </w:rPr>
            </w:pPr>
            <w:r>
              <w:rPr>
                <w:rFonts w:eastAsia="DengXian"/>
                <w:lang w:eastAsia="zh-CN"/>
              </w:rPr>
              <w:lastRenderedPageBreak/>
              <w:t>Развитие и повышение квалификации</w:t>
            </w:r>
          </w:p>
        </w:tc>
        <w:tc>
          <w:tcPr>
            <w:tcW w:w="2640" w:type="dxa"/>
          </w:tcPr>
          <w:p w:rsidR="008723CE" w:rsidRDefault="00CC40AD">
            <w:pPr>
              <w:rPr>
                <w:rFonts w:eastAsia="DengXian"/>
                <w:lang w:eastAsia="zh-CN"/>
              </w:rPr>
            </w:pPr>
            <w:r>
              <w:rPr>
                <w:rFonts w:eastAsia="DengXian"/>
                <w:lang w:eastAsia="zh-CN"/>
              </w:rPr>
              <w:t xml:space="preserve">Отсутствие педагогов, способных осуществлять реализацию программ </w:t>
            </w:r>
            <w:r>
              <w:rPr>
                <w:rFonts w:eastAsia="DengXian"/>
                <w:lang w:eastAsia="zh-CN"/>
              </w:rPr>
              <w:lastRenderedPageBreak/>
              <w:t xml:space="preserve">углубленного изучения предмета, профильного обучения. </w:t>
            </w:r>
          </w:p>
        </w:tc>
        <w:tc>
          <w:tcPr>
            <w:tcW w:w="3156" w:type="dxa"/>
          </w:tcPr>
          <w:p w:rsidR="008723CE" w:rsidRDefault="00CC40AD">
            <w:pPr>
              <w:numPr>
                <w:ilvl w:val="0"/>
                <w:numId w:val="11"/>
              </w:numPr>
              <w:rPr>
                <w:rFonts w:eastAsia="DengXian"/>
                <w:lang w:eastAsia="zh-CN"/>
              </w:rPr>
            </w:pPr>
            <w:proofErr w:type="spellStart"/>
            <w:r>
              <w:rPr>
                <w:rFonts w:eastAsia="DengXian"/>
                <w:lang w:eastAsia="zh-CN"/>
              </w:rPr>
              <w:lastRenderedPageBreak/>
              <w:t>Обепечение</w:t>
            </w:r>
            <w:proofErr w:type="spellEnd"/>
            <w:r>
              <w:rPr>
                <w:rFonts w:eastAsia="DengXian"/>
                <w:lang w:eastAsia="zh-CN"/>
              </w:rPr>
              <w:t xml:space="preserve"> реализации ООП в сетевой форме.</w:t>
            </w:r>
          </w:p>
          <w:p w:rsidR="008723CE" w:rsidRDefault="00CC40AD">
            <w:pPr>
              <w:numPr>
                <w:ilvl w:val="0"/>
                <w:numId w:val="11"/>
              </w:numPr>
              <w:rPr>
                <w:rFonts w:eastAsia="DengXian"/>
                <w:lang w:eastAsia="zh-CN"/>
              </w:rPr>
            </w:pPr>
            <w:r>
              <w:rPr>
                <w:rFonts w:eastAsia="DengXian"/>
                <w:lang w:eastAsia="zh-CN"/>
              </w:rPr>
              <w:t xml:space="preserve">Разработка положения о </w:t>
            </w:r>
            <w:r>
              <w:rPr>
                <w:rFonts w:eastAsia="DengXian"/>
                <w:lang w:eastAsia="zh-CN"/>
              </w:rPr>
              <w:lastRenderedPageBreak/>
              <w:t>кадровом резерве.</w:t>
            </w:r>
          </w:p>
        </w:tc>
      </w:tr>
      <w:tr w:rsidR="008723CE">
        <w:tc>
          <w:tcPr>
            <w:tcW w:w="668" w:type="dxa"/>
            <w:vMerge/>
          </w:tcPr>
          <w:p w:rsidR="008723CE" w:rsidRDefault="008723CE">
            <w:pPr>
              <w:rPr>
                <w:rFonts w:eastAsia="DengXian"/>
                <w:lang w:eastAsia="zh-CN"/>
              </w:rPr>
            </w:pPr>
          </w:p>
        </w:tc>
        <w:tc>
          <w:tcPr>
            <w:tcW w:w="2778" w:type="dxa"/>
            <w:vMerge/>
          </w:tcPr>
          <w:p w:rsidR="008723CE" w:rsidRDefault="008723CE">
            <w:pPr>
              <w:rPr>
                <w:rFonts w:eastAsia="DengXian"/>
                <w:lang w:eastAsia="zh-CN"/>
              </w:rPr>
            </w:pPr>
          </w:p>
        </w:tc>
        <w:tc>
          <w:tcPr>
            <w:tcW w:w="2057" w:type="dxa"/>
            <w:vMerge/>
          </w:tcPr>
          <w:p w:rsidR="008723CE" w:rsidRDefault="008723CE">
            <w:pPr>
              <w:rPr>
                <w:rFonts w:eastAsia="DengXian"/>
                <w:lang w:eastAsia="zh-CN"/>
              </w:rPr>
            </w:pPr>
          </w:p>
        </w:tc>
        <w:tc>
          <w:tcPr>
            <w:tcW w:w="527" w:type="dxa"/>
            <w:vMerge/>
          </w:tcPr>
          <w:p w:rsidR="008723CE" w:rsidRDefault="008723CE">
            <w:pPr>
              <w:rPr>
                <w:rFonts w:eastAsia="DengXian"/>
                <w:lang w:eastAsia="zh-CN"/>
              </w:rPr>
            </w:pPr>
          </w:p>
        </w:tc>
        <w:tc>
          <w:tcPr>
            <w:tcW w:w="1513" w:type="dxa"/>
            <w:vMerge/>
          </w:tcPr>
          <w:p w:rsidR="008723CE" w:rsidRDefault="008723CE">
            <w:pPr>
              <w:rPr>
                <w:rFonts w:eastAsia="DengXian"/>
                <w:lang w:eastAsia="zh-CN"/>
              </w:rPr>
            </w:pPr>
          </w:p>
        </w:tc>
        <w:tc>
          <w:tcPr>
            <w:tcW w:w="2040" w:type="dxa"/>
            <w:vMerge/>
          </w:tcPr>
          <w:p w:rsidR="008723CE" w:rsidRDefault="008723CE">
            <w:pPr>
              <w:rPr>
                <w:rFonts w:eastAsia="DengXian"/>
                <w:lang w:eastAsia="zh-CN"/>
              </w:rPr>
            </w:pPr>
          </w:p>
        </w:tc>
        <w:tc>
          <w:tcPr>
            <w:tcW w:w="2640" w:type="dxa"/>
          </w:tcPr>
          <w:p w:rsidR="008723CE" w:rsidRDefault="00CC40AD">
            <w:pPr>
              <w:rPr>
                <w:rFonts w:eastAsia="DengXian"/>
                <w:lang w:eastAsia="zh-CN"/>
              </w:rPr>
            </w:pPr>
            <w:r>
              <w:rPr>
                <w:rFonts w:eastAsia="DengXian"/>
                <w:lang w:eastAsia="zh-CN"/>
              </w:rPr>
              <w:t>Не созданы условия для обучения учителей по дополнительным профессиональным программам,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w:t>
            </w:r>
          </w:p>
        </w:tc>
        <w:tc>
          <w:tcPr>
            <w:tcW w:w="3156" w:type="dxa"/>
          </w:tcPr>
          <w:p w:rsidR="008723CE" w:rsidRDefault="00CC40AD">
            <w:pPr>
              <w:numPr>
                <w:ilvl w:val="0"/>
                <w:numId w:val="11"/>
              </w:numPr>
              <w:rPr>
                <w:rFonts w:eastAsia="DengXian"/>
                <w:lang w:eastAsia="zh-CN"/>
              </w:rPr>
            </w:pPr>
            <w:r>
              <w:rPr>
                <w:rFonts w:eastAsia="DengXian"/>
                <w:lang w:eastAsia="zh-CN"/>
              </w:rPr>
              <w:t>Проведение мониторинга обучения учителей по дополнительным профессиональным программам,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w:t>
            </w:r>
          </w:p>
          <w:p w:rsidR="008723CE" w:rsidRDefault="00CC40AD">
            <w:pPr>
              <w:numPr>
                <w:ilvl w:val="0"/>
                <w:numId w:val="11"/>
              </w:numPr>
              <w:rPr>
                <w:rFonts w:eastAsia="DengXian"/>
                <w:lang w:eastAsia="zh-CN"/>
              </w:rPr>
            </w:pPr>
            <w:r>
              <w:rPr>
                <w:rFonts w:eastAsia="DengXian"/>
                <w:lang w:eastAsia="zh-CN"/>
              </w:rPr>
              <w:t>Проведение анализа имеющихся программ дополнительного профессионального образования региональных институтов развития образования/институтов повышения квалификации, программ, размещенных в Федеральном реестре.</w:t>
            </w:r>
          </w:p>
          <w:p w:rsidR="008723CE" w:rsidRDefault="00CC40AD">
            <w:pPr>
              <w:numPr>
                <w:ilvl w:val="0"/>
                <w:numId w:val="11"/>
              </w:numPr>
              <w:rPr>
                <w:rFonts w:eastAsia="DengXian"/>
                <w:lang w:eastAsia="zh-CN"/>
              </w:rPr>
            </w:pPr>
            <w:r>
              <w:rPr>
                <w:rFonts w:eastAsia="DengXian"/>
                <w:lang w:eastAsia="zh-CN"/>
              </w:rPr>
              <w:t>Обеспечение адресного подхода со стороны администрации, проведение информационно-разъяснительной работы с учителями математики, физики, информатики, химии, биологии</w:t>
            </w:r>
            <w:proofErr w:type="gramStart"/>
            <w:r>
              <w:rPr>
                <w:rFonts w:eastAsia="DengXian"/>
                <w:lang w:eastAsia="zh-CN"/>
              </w:rPr>
              <w:t>) .</w:t>
            </w:r>
            <w:proofErr w:type="gramEnd"/>
          </w:p>
          <w:p w:rsidR="008723CE" w:rsidRDefault="00CC40AD">
            <w:pPr>
              <w:numPr>
                <w:ilvl w:val="0"/>
                <w:numId w:val="11"/>
              </w:numPr>
              <w:rPr>
                <w:rFonts w:eastAsia="DengXian"/>
                <w:lang w:eastAsia="zh-CN"/>
              </w:rPr>
            </w:pPr>
            <w:r>
              <w:rPr>
                <w:rFonts w:eastAsia="DengXian"/>
                <w:lang w:eastAsia="zh-CN"/>
              </w:rPr>
              <w:t xml:space="preserve">Обеспечение информирования о новых тенденциях развития образования, задачах и требованиях к профессиональной </w:t>
            </w:r>
            <w:r>
              <w:rPr>
                <w:rFonts w:eastAsia="DengXian"/>
                <w:lang w:eastAsia="zh-CN"/>
              </w:rPr>
              <w:lastRenderedPageBreak/>
              <w:t>компетентности учителей математики, физики, информатики, химии, биологии.</w:t>
            </w:r>
          </w:p>
          <w:p w:rsidR="008723CE" w:rsidRDefault="00CC40AD">
            <w:pPr>
              <w:numPr>
                <w:ilvl w:val="0"/>
                <w:numId w:val="11"/>
              </w:numPr>
              <w:rPr>
                <w:rFonts w:eastAsia="DengXian"/>
                <w:lang w:eastAsia="zh-CN"/>
              </w:rPr>
            </w:pPr>
            <w:r>
              <w:rPr>
                <w:rFonts w:eastAsia="DengXian"/>
                <w:lang w:eastAsia="zh-CN"/>
              </w:rPr>
              <w:t>Обеспечение анализа / самоанализа профессиональной деятельности учителей математики, физики, информатики, химии, биологии, осуществляющих реализацию программ углубленного/профильного обучения.</w:t>
            </w:r>
          </w:p>
          <w:p w:rsidR="008723CE" w:rsidRDefault="00CC40AD">
            <w:pPr>
              <w:numPr>
                <w:ilvl w:val="0"/>
                <w:numId w:val="11"/>
              </w:numPr>
              <w:rPr>
                <w:rFonts w:eastAsia="DengXian"/>
                <w:lang w:eastAsia="zh-CN"/>
              </w:rPr>
            </w:pPr>
            <w:r>
              <w:rPr>
                <w:rFonts w:eastAsia="DengXian"/>
                <w:lang w:eastAsia="zh-CN"/>
              </w:rPr>
              <w:t>Разработка плана мероприятий по выявлению потребности и организации курсовой подготовки учителей математики, физики, информатики, химии, биологии, осуществляющих реализацию программ углубленного/профильного обучения.</w:t>
            </w:r>
          </w:p>
          <w:p w:rsidR="008723CE" w:rsidRDefault="00CC40AD">
            <w:pPr>
              <w:numPr>
                <w:ilvl w:val="0"/>
                <w:numId w:val="11"/>
              </w:numPr>
              <w:rPr>
                <w:rFonts w:eastAsia="DengXian"/>
                <w:lang w:eastAsia="zh-CN"/>
              </w:rPr>
            </w:pPr>
            <w:r>
              <w:rPr>
                <w:rFonts w:eastAsia="DengXian"/>
                <w:lang w:eastAsia="zh-CN"/>
              </w:rPr>
              <w:t>Формирование перспективного плана повышения квалификации учителей математики, физики, информатики, химии, биологии, осуществляющих реализацию углубленного/профильного обучения, по программам повышения квалификации, размещенным в Федеральном реестре.</w:t>
            </w:r>
          </w:p>
          <w:p w:rsidR="008723CE" w:rsidRDefault="00CC40AD">
            <w:pPr>
              <w:numPr>
                <w:ilvl w:val="0"/>
                <w:numId w:val="11"/>
              </w:numPr>
              <w:rPr>
                <w:rFonts w:eastAsia="DengXian"/>
                <w:lang w:eastAsia="zh-CN"/>
              </w:rPr>
            </w:pPr>
            <w:r>
              <w:rPr>
                <w:rFonts w:eastAsia="DengXian"/>
                <w:lang w:eastAsia="zh-CN"/>
              </w:rPr>
              <w:t xml:space="preserve">Организация обучения учителей математики, физики, информатики, </w:t>
            </w:r>
            <w:r>
              <w:rPr>
                <w:rFonts w:eastAsia="DengXian"/>
                <w:lang w:eastAsia="zh-CN"/>
              </w:rPr>
              <w:lastRenderedPageBreak/>
              <w:t>химии, биологии по программам повышения квалификации, размещенным в Федеральном реестре.</w:t>
            </w:r>
          </w:p>
          <w:p w:rsidR="008723CE" w:rsidRDefault="00CC40AD">
            <w:pPr>
              <w:numPr>
                <w:ilvl w:val="0"/>
                <w:numId w:val="11"/>
              </w:numPr>
              <w:rPr>
                <w:rFonts w:eastAsia="DengXian"/>
                <w:lang w:eastAsia="zh-CN"/>
              </w:rPr>
            </w:pPr>
            <w:r>
              <w:rPr>
                <w:rFonts w:eastAsia="DengXian"/>
                <w:lang w:eastAsia="zh-CN"/>
              </w:rPr>
              <w:t>Организация административного контроля обучения учителей математики, физики, информатики, химии, биологии по программам повышения квалификации, размещенным в Федеральном реестре дополнительных профессиональных программ педагогического образования.</w:t>
            </w:r>
          </w:p>
          <w:p w:rsidR="008723CE" w:rsidRDefault="00CC40AD">
            <w:pPr>
              <w:numPr>
                <w:ilvl w:val="0"/>
                <w:numId w:val="11"/>
              </w:numPr>
              <w:rPr>
                <w:rFonts w:eastAsia="DengXian"/>
                <w:lang w:eastAsia="zh-CN"/>
              </w:rPr>
            </w:pPr>
            <w:r>
              <w:rPr>
                <w:rFonts w:eastAsia="DengXian"/>
                <w:lang w:eastAsia="zh-CN"/>
              </w:rPr>
              <w:t xml:space="preserve">Включение в индивидуальные образовательные маршруты </w:t>
            </w:r>
            <w:proofErr w:type="gramStart"/>
            <w:r>
              <w:rPr>
                <w:rFonts w:eastAsia="DengXian"/>
                <w:lang w:eastAsia="zh-CN"/>
              </w:rPr>
              <w:t>учителей  математики</w:t>
            </w:r>
            <w:proofErr w:type="gramEnd"/>
            <w:r>
              <w:rPr>
                <w:rFonts w:eastAsia="DengXian"/>
                <w:lang w:eastAsia="zh-CN"/>
              </w:rPr>
              <w:t>, физики, информатики, химии, биологии, осуществляющих реализацию  углубленного/профильного обучения, плана обучения по программам повышения квалификации, размещенным в Федеральном реестре.</w:t>
            </w:r>
          </w:p>
          <w:p w:rsidR="008723CE" w:rsidRDefault="00CC40AD">
            <w:pPr>
              <w:numPr>
                <w:ilvl w:val="0"/>
                <w:numId w:val="11"/>
              </w:numPr>
              <w:rPr>
                <w:rFonts w:eastAsia="DengXian"/>
                <w:lang w:eastAsia="zh-CN"/>
              </w:rPr>
            </w:pPr>
            <w:r>
              <w:rPr>
                <w:rFonts w:eastAsia="DengXian"/>
                <w:lang w:eastAsia="zh-CN"/>
              </w:rPr>
              <w:t xml:space="preserve">Выравнивание педагогической нагрузки на учителей математики, физики, информатики, химии, биологии, устранение перегрузки, повышение мотивации </w:t>
            </w:r>
            <w:proofErr w:type="gramStart"/>
            <w:r>
              <w:rPr>
                <w:rFonts w:eastAsia="DengXian"/>
                <w:lang w:eastAsia="zh-CN"/>
              </w:rPr>
              <w:t>и  внутренней</w:t>
            </w:r>
            <w:proofErr w:type="gramEnd"/>
            <w:r>
              <w:rPr>
                <w:rFonts w:eastAsia="DengXian"/>
                <w:lang w:eastAsia="zh-CN"/>
              </w:rPr>
              <w:t xml:space="preserve"> активности педагога.</w:t>
            </w:r>
          </w:p>
          <w:p w:rsidR="008723CE" w:rsidRDefault="00CC40AD">
            <w:pPr>
              <w:numPr>
                <w:ilvl w:val="0"/>
                <w:numId w:val="11"/>
              </w:numPr>
              <w:rPr>
                <w:rFonts w:eastAsia="DengXian"/>
                <w:lang w:eastAsia="zh-CN"/>
              </w:rPr>
            </w:pPr>
            <w:r>
              <w:rPr>
                <w:rFonts w:eastAsia="DengXian"/>
                <w:lang w:eastAsia="zh-CN"/>
              </w:rPr>
              <w:lastRenderedPageBreak/>
              <w:t xml:space="preserve">Создание условий (финансовых, организационно-педагогических, информационных) для обучения учителей математики, физики, информатики, химии, биологии по дополнительным профессиональным программам, </w:t>
            </w:r>
            <w:proofErr w:type="spellStart"/>
            <w:r>
              <w:rPr>
                <w:rFonts w:eastAsia="DengXian"/>
                <w:lang w:eastAsia="zh-CN"/>
              </w:rPr>
              <w:t>направленныхмна</w:t>
            </w:r>
            <w:proofErr w:type="spellEnd"/>
            <w:r>
              <w:rPr>
                <w:rFonts w:eastAsia="DengXian"/>
                <w:lang w:eastAsia="zh-CN"/>
              </w:rPr>
              <w:t xml:space="preserve"> формирование у обучающихся навыков, обеспечивающих технологический суверенитет страны.</w:t>
            </w:r>
          </w:p>
          <w:p w:rsidR="008723CE" w:rsidRDefault="00CC40AD">
            <w:pPr>
              <w:numPr>
                <w:ilvl w:val="0"/>
                <w:numId w:val="11"/>
              </w:numPr>
              <w:rPr>
                <w:rFonts w:eastAsia="DengXian"/>
                <w:lang w:eastAsia="zh-CN"/>
              </w:rPr>
            </w:pPr>
            <w:r>
              <w:rPr>
                <w:rFonts w:eastAsia="DengXian"/>
                <w:lang w:eastAsia="zh-CN"/>
              </w:rPr>
              <w:t xml:space="preserve">Обеспечение административного контроля за организацией обучения и созданием условий для обучения учителей математики, физики, информатики, химии, </w:t>
            </w:r>
            <w:proofErr w:type="spellStart"/>
            <w:r>
              <w:rPr>
                <w:rFonts w:eastAsia="DengXian"/>
                <w:lang w:eastAsia="zh-CN"/>
              </w:rPr>
              <w:t>биологиипо</w:t>
            </w:r>
            <w:proofErr w:type="spellEnd"/>
            <w:r>
              <w:rPr>
                <w:rFonts w:eastAsia="DengXian"/>
                <w:lang w:eastAsia="zh-CN"/>
              </w:rPr>
              <w:t xml:space="preserve"> дополнительным профессиональным программам, направленных на формирование у обучающихся навыков, обеспечивающих технологический суверенитет страны.</w:t>
            </w:r>
          </w:p>
        </w:tc>
      </w:tr>
      <w:tr w:rsidR="008723CE">
        <w:tc>
          <w:tcPr>
            <w:tcW w:w="668" w:type="dxa"/>
          </w:tcPr>
          <w:p w:rsidR="008723CE" w:rsidRDefault="00CC40AD">
            <w:pPr>
              <w:rPr>
                <w:rFonts w:eastAsia="DengXian"/>
                <w:lang w:eastAsia="zh-CN"/>
              </w:rPr>
            </w:pPr>
            <w:r>
              <w:rPr>
                <w:rFonts w:eastAsia="DengXian"/>
                <w:lang w:eastAsia="zh-CN"/>
              </w:rPr>
              <w:lastRenderedPageBreak/>
              <w:t>95</w:t>
            </w:r>
          </w:p>
        </w:tc>
        <w:tc>
          <w:tcPr>
            <w:tcW w:w="2778" w:type="dxa"/>
          </w:tcPr>
          <w:p w:rsidR="008723CE" w:rsidRDefault="00CC40AD">
            <w:pPr>
              <w:rPr>
                <w:rFonts w:eastAsia="DengXian"/>
                <w:lang w:eastAsia="zh-CN"/>
              </w:rPr>
            </w:pPr>
            <w:r>
              <w:rPr>
                <w:rFonts w:eastAsia="DengXian"/>
                <w:lang w:eastAsia="zh-CN"/>
              </w:rPr>
              <w:t>Участие педагогов в конкурсном движении</w:t>
            </w:r>
          </w:p>
        </w:tc>
        <w:tc>
          <w:tcPr>
            <w:tcW w:w="2057" w:type="dxa"/>
          </w:tcPr>
          <w:p w:rsidR="008723CE" w:rsidRDefault="00CC40AD">
            <w:pPr>
              <w:rPr>
                <w:rFonts w:eastAsia="DengXian"/>
                <w:lang w:eastAsia="zh-CN"/>
              </w:rPr>
            </w:pPr>
            <w:r>
              <w:rPr>
                <w:rFonts w:eastAsia="DengXian"/>
                <w:lang w:eastAsia="zh-CN"/>
              </w:rPr>
              <w:t>Участие на региональном уровне</w:t>
            </w:r>
          </w:p>
        </w:tc>
        <w:tc>
          <w:tcPr>
            <w:tcW w:w="527" w:type="dxa"/>
          </w:tcPr>
          <w:p w:rsidR="008723CE" w:rsidRDefault="00CC40AD">
            <w:pPr>
              <w:rPr>
                <w:rFonts w:eastAsia="DengXian"/>
                <w:lang w:eastAsia="zh-CN"/>
              </w:rPr>
            </w:pPr>
            <w:r>
              <w:rPr>
                <w:rFonts w:eastAsia="DengXian"/>
                <w:lang w:eastAsia="zh-CN"/>
              </w:rPr>
              <w:t>2</w:t>
            </w:r>
          </w:p>
        </w:tc>
        <w:tc>
          <w:tcPr>
            <w:tcW w:w="1513" w:type="dxa"/>
          </w:tcPr>
          <w:p w:rsidR="008723CE" w:rsidRDefault="00CC40AD">
            <w:pPr>
              <w:rPr>
                <w:rFonts w:eastAsia="DengXian"/>
                <w:lang w:eastAsia="zh-CN"/>
              </w:rPr>
            </w:pPr>
            <w:r>
              <w:rPr>
                <w:rFonts w:eastAsia="DengXian"/>
                <w:lang w:eastAsia="zh-CN"/>
              </w:rPr>
              <w:t>Ключевое условие «Учитель. Школьная команда»</w:t>
            </w:r>
          </w:p>
        </w:tc>
        <w:tc>
          <w:tcPr>
            <w:tcW w:w="2040" w:type="dxa"/>
          </w:tcPr>
          <w:p w:rsidR="008723CE" w:rsidRDefault="00CC40AD">
            <w:pPr>
              <w:rPr>
                <w:rFonts w:eastAsia="DengXian"/>
                <w:lang w:eastAsia="zh-CN"/>
              </w:rPr>
            </w:pPr>
            <w:r>
              <w:rPr>
                <w:rFonts w:eastAsia="DengXian"/>
                <w:lang w:eastAsia="zh-CN"/>
              </w:rPr>
              <w:t>Развитие и повышение квалификации</w:t>
            </w:r>
          </w:p>
        </w:tc>
        <w:tc>
          <w:tcPr>
            <w:tcW w:w="2640" w:type="dxa"/>
          </w:tcPr>
          <w:p w:rsidR="008723CE" w:rsidRDefault="00CC40AD">
            <w:pPr>
              <w:rPr>
                <w:rFonts w:eastAsia="DengXian"/>
                <w:lang w:eastAsia="zh-CN"/>
              </w:rPr>
            </w:pPr>
            <w:r>
              <w:rPr>
                <w:rFonts w:eastAsia="DengXian"/>
                <w:lang w:eastAsia="zh-CN"/>
              </w:rPr>
              <w:t xml:space="preserve">Отсутствие педагогов, участвующих в профессиональных конкурсах на всероссийском уровне. </w:t>
            </w:r>
          </w:p>
        </w:tc>
        <w:tc>
          <w:tcPr>
            <w:tcW w:w="3156" w:type="dxa"/>
          </w:tcPr>
          <w:p w:rsidR="008723CE" w:rsidRDefault="00CC40AD">
            <w:pPr>
              <w:numPr>
                <w:ilvl w:val="0"/>
                <w:numId w:val="11"/>
              </w:numPr>
              <w:rPr>
                <w:rFonts w:eastAsia="DengXian"/>
                <w:lang w:eastAsia="zh-CN"/>
              </w:rPr>
            </w:pPr>
            <w:r>
              <w:rPr>
                <w:rFonts w:eastAsia="DengXian"/>
                <w:lang w:eastAsia="zh-CN"/>
              </w:rPr>
              <w:t>Проведение мониторинга участия педагогов в конкурсном движении (за три последних года).</w:t>
            </w:r>
          </w:p>
          <w:p w:rsidR="008723CE" w:rsidRDefault="00CC40AD">
            <w:pPr>
              <w:numPr>
                <w:ilvl w:val="0"/>
                <w:numId w:val="11"/>
              </w:numPr>
              <w:rPr>
                <w:rFonts w:eastAsia="DengXian"/>
                <w:lang w:eastAsia="zh-CN"/>
              </w:rPr>
            </w:pPr>
            <w:r>
              <w:rPr>
                <w:rFonts w:eastAsia="DengXian"/>
                <w:lang w:eastAsia="zh-CN"/>
              </w:rPr>
              <w:t xml:space="preserve">Создание системы мотивирования/стимулирования педагогических </w:t>
            </w:r>
            <w:r>
              <w:rPr>
                <w:rFonts w:eastAsia="DengXian"/>
                <w:lang w:eastAsia="zh-CN"/>
              </w:rPr>
              <w:lastRenderedPageBreak/>
              <w:t>работников, занимающих активную позицию в конкурсном движении, принимающих участие в профессиональных конкурсах.</w:t>
            </w:r>
          </w:p>
          <w:p w:rsidR="008723CE" w:rsidRDefault="00CC40AD">
            <w:pPr>
              <w:numPr>
                <w:ilvl w:val="0"/>
                <w:numId w:val="11"/>
              </w:numPr>
              <w:rPr>
                <w:rFonts w:eastAsia="DengXian"/>
                <w:lang w:eastAsia="zh-CN"/>
              </w:rPr>
            </w:pPr>
            <w:r>
              <w:rPr>
                <w:rFonts w:eastAsia="DengXian"/>
                <w:lang w:eastAsia="zh-CN"/>
              </w:rPr>
              <w:t>Разработка локального акта о системе материального и нематериального стимулирования участников профессиональных конкурсов, синхронизация его с положением об оплате труда и коллективным договором.</w:t>
            </w:r>
          </w:p>
          <w:p w:rsidR="008723CE" w:rsidRDefault="00CC40AD">
            <w:pPr>
              <w:numPr>
                <w:ilvl w:val="0"/>
                <w:numId w:val="11"/>
              </w:numPr>
              <w:rPr>
                <w:rFonts w:eastAsia="DengXian"/>
                <w:lang w:eastAsia="zh-CN"/>
              </w:rPr>
            </w:pPr>
            <w:r>
              <w:rPr>
                <w:rFonts w:eastAsia="DengXian"/>
                <w:lang w:eastAsia="zh-CN"/>
              </w:rPr>
              <w:t>Повышение мотивации педагога в необходимости участия в конкурсном движении.</w:t>
            </w:r>
          </w:p>
          <w:p w:rsidR="008723CE" w:rsidRDefault="00CC40AD">
            <w:pPr>
              <w:numPr>
                <w:ilvl w:val="0"/>
                <w:numId w:val="11"/>
              </w:numPr>
              <w:rPr>
                <w:rFonts w:eastAsia="DengXian"/>
                <w:lang w:eastAsia="zh-CN"/>
              </w:rPr>
            </w:pPr>
            <w:r>
              <w:rPr>
                <w:rFonts w:eastAsia="DengXian"/>
                <w:lang w:eastAsia="zh-CN"/>
              </w:rPr>
              <w:t>Создание системы стимулирования инициативы и активизации творчества педагогических работников.</w:t>
            </w:r>
          </w:p>
          <w:p w:rsidR="008723CE" w:rsidRDefault="00CC40AD">
            <w:pPr>
              <w:numPr>
                <w:ilvl w:val="0"/>
                <w:numId w:val="11"/>
              </w:numPr>
              <w:rPr>
                <w:rFonts w:eastAsia="DengXian"/>
                <w:lang w:eastAsia="zh-CN"/>
              </w:rPr>
            </w:pPr>
            <w:r>
              <w:rPr>
                <w:rFonts w:eastAsia="DengXian"/>
                <w:lang w:eastAsia="zh-CN"/>
              </w:rPr>
              <w:t xml:space="preserve">Разработка для педагогов календаря активностей (очные и дистанционные конкурсы </w:t>
            </w:r>
            <w:proofErr w:type="spellStart"/>
            <w:r>
              <w:rPr>
                <w:rFonts w:eastAsia="DengXian"/>
                <w:lang w:eastAsia="zh-CN"/>
              </w:rPr>
              <w:t>профмастерства</w:t>
            </w:r>
            <w:proofErr w:type="spellEnd"/>
            <w:r>
              <w:rPr>
                <w:rFonts w:eastAsia="DengXian"/>
                <w:lang w:eastAsia="zh-CN"/>
              </w:rPr>
              <w:t>, олимпиады и диктанты, обучающие семинары и конференции и т.д.).</w:t>
            </w:r>
          </w:p>
          <w:p w:rsidR="008723CE" w:rsidRDefault="00CC40AD">
            <w:pPr>
              <w:numPr>
                <w:ilvl w:val="0"/>
                <w:numId w:val="11"/>
              </w:numPr>
              <w:rPr>
                <w:rFonts w:eastAsia="DengXian"/>
                <w:lang w:eastAsia="zh-CN"/>
              </w:rPr>
            </w:pPr>
            <w:r>
              <w:rPr>
                <w:rFonts w:eastAsia="DengXian"/>
                <w:lang w:eastAsia="zh-CN"/>
              </w:rPr>
              <w:t>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w:t>
            </w:r>
          </w:p>
          <w:p w:rsidR="008723CE" w:rsidRDefault="00CC40AD">
            <w:pPr>
              <w:numPr>
                <w:ilvl w:val="0"/>
                <w:numId w:val="11"/>
              </w:numPr>
              <w:rPr>
                <w:rFonts w:eastAsia="DengXian"/>
                <w:lang w:eastAsia="zh-CN"/>
              </w:rPr>
            </w:pPr>
            <w:r>
              <w:rPr>
                <w:rFonts w:eastAsia="DengXian"/>
                <w:lang w:eastAsia="zh-CN"/>
              </w:rPr>
              <w:t xml:space="preserve">Организация </w:t>
            </w:r>
            <w:proofErr w:type="spellStart"/>
            <w:r>
              <w:rPr>
                <w:rFonts w:eastAsia="DengXian"/>
                <w:lang w:eastAsia="zh-CN"/>
              </w:rPr>
              <w:t>взаимообучения</w:t>
            </w:r>
            <w:proofErr w:type="spellEnd"/>
            <w:r>
              <w:rPr>
                <w:rFonts w:eastAsia="DengXian"/>
                <w:lang w:eastAsia="zh-CN"/>
              </w:rPr>
              <w:t xml:space="preserve"> </w:t>
            </w:r>
            <w:r>
              <w:rPr>
                <w:rFonts w:eastAsia="DengXian"/>
                <w:lang w:eastAsia="zh-CN"/>
              </w:rPr>
              <w:lastRenderedPageBreak/>
              <w:t xml:space="preserve">педагогических работников и управленческих кадров (в том числе – в формате внутрикорпоративного обучения, тренингов по </w:t>
            </w:r>
            <w:proofErr w:type="spellStart"/>
            <w:r>
              <w:rPr>
                <w:rFonts w:eastAsia="DengXian"/>
                <w:lang w:eastAsia="zh-CN"/>
              </w:rPr>
              <w:t>командообразованию</w:t>
            </w:r>
            <w:proofErr w:type="spellEnd"/>
            <w:r>
              <w:rPr>
                <w:rFonts w:eastAsia="DengXian"/>
                <w:lang w:eastAsia="zh-CN"/>
              </w:rPr>
              <w:t>).</w:t>
            </w:r>
          </w:p>
          <w:p w:rsidR="008723CE" w:rsidRDefault="00CC40AD">
            <w:pPr>
              <w:numPr>
                <w:ilvl w:val="0"/>
                <w:numId w:val="11"/>
              </w:numPr>
              <w:rPr>
                <w:rFonts w:eastAsia="DengXian"/>
                <w:lang w:eastAsia="zh-CN"/>
              </w:rPr>
            </w:pPr>
            <w:r>
              <w:rPr>
                <w:rFonts w:eastAsia="DengXian"/>
                <w:lang w:eastAsia="zh-CN"/>
              </w:rPr>
              <w:t>Включение в план методической работы актуальных направлений (госполитика, учет дефицитов и ресурсов ОО и т.д.).</w:t>
            </w:r>
          </w:p>
          <w:p w:rsidR="008723CE" w:rsidRDefault="00CC40AD">
            <w:pPr>
              <w:numPr>
                <w:ilvl w:val="0"/>
                <w:numId w:val="11"/>
              </w:numPr>
              <w:rPr>
                <w:rFonts w:eastAsia="DengXian"/>
                <w:lang w:eastAsia="zh-CN"/>
              </w:rPr>
            </w:pPr>
            <w:r>
              <w:rPr>
                <w:rFonts w:eastAsia="DengXian"/>
                <w:lang w:eastAsia="zh-CN"/>
              </w:rPr>
              <w:t>Разработка плана мероприятий по выявлению и распространению передового педагогического опыта.</w:t>
            </w:r>
          </w:p>
          <w:p w:rsidR="008723CE" w:rsidRDefault="00CC40AD">
            <w:pPr>
              <w:numPr>
                <w:ilvl w:val="0"/>
                <w:numId w:val="11"/>
              </w:numPr>
              <w:rPr>
                <w:rFonts w:eastAsia="DengXian"/>
                <w:lang w:eastAsia="zh-CN"/>
              </w:rPr>
            </w:pPr>
            <w:r>
              <w:rPr>
                <w:rFonts w:eastAsia="DengXian"/>
                <w:lang w:eastAsia="zh-CN"/>
              </w:rPr>
              <w:t>Формирование банка успешных «командных» педагогических и управленческих практик и их тиражирование.</w:t>
            </w:r>
          </w:p>
          <w:p w:rsidR="008723CE" w:rsidRDefault="00CC40AD">
            <w:pPr>
              <w:numPr>
                <w:ilvl w:val="0"/>
                <w:numId w:val="11"/>
              </w:numPr>
              <w:rPr>
                <w:rFonts w:eastAsia="DengXian"/>
                <w:lang w:eastAsia="zh-CN"/>
              </w:rPr>
            </w:pPr>
            <w:r>
              <w:rPr>
                <w:rFonts w:eastAsia="DengXian"/>
                <w:lang w:eastAsia="zh-CN"/>
              </w:rPr>
              <w:t>Обеспечение адресного методического сопровождения, в т.ч. и для выявления потенциальных участников профессиональных конкурсов.</w:t>
            </w:r>
          </w:p>
          <w:p w:rsidR="008723CE" w:rsidRDefault="00CC40AD">
            <w:pPr>
              <w:numPr>
                <w:ilvl w:val="0"/>
                <w:numId w:val="11"/>
              </w:numPr>
              <w:rPr>
                <w:rFonts w:eastAsia="DengXian"/>
                <w:lang w:eastAsia="zh-CN"/>
              </w:rPr>
            </w:pPr>
            <w:r>
              <w:rPr>
                <w:rFonts w:eastAsia="DengXian"/>
                <w:lang w:eastAsia="zh-CN"/>
              </w:rPr>
              <w:t>Осуществление методического сопровождения педагогов, участвующих в конкурсах профессионального мастерства.</w:t>
            </w:r>
          </w:p>
          <w:p w:rsidR="008723CE" w:rsidRDefault="00CC40AD">
            <w:pPr>
              <w:numPr>
                <w:ilvl w:val="0"/>
                <w:numId w:val="11"/>
              </w:numPr>
              <w:rPr>
                <w:rFonts w:eastAsia="DengXian"/>
                <w:lang w:eastAsia="zh-CN"/>
              </w:rPr>
            </w:pPr>
            <w:r>
              <w:rPr>
                <w:rFonts w:eastAsia="DengXian"/>
                <w:lang w:eastAsia="zh-CN"/>
              </w:rPr>
              <w:t>Формирование модели методического взаимодействия с другими ОО.</w:t>
            </w:r>
          </w:p>
          <w:p w:rsidR="008723CE" w:rsidRDefault="00CC40AD">
            <w:pPr>
              <w:numPr>
                <w:ilvl w:val="0"/>
                <w:numId w:val="11"/>
              </w:numPr>
              <w:rPr>
                <w:rFonts w:eastAsia="DengXian"/>
                <w:lang w:eastAsia="zh-CN"/>
              </w:rPr>
            </w:pPr>
            <w:r>
              <w:rPr>
                <w:rFonts w:eastAsia="DengXian"/>
                <w:lang w:eastAsia="zh-CN"/>
              </w:rPr>
              <w:t xml:space="preserve">Привлечение педагогических работников </w:t>
            </w:r>
            <w:r>
              <w:rPr>
                <w:rFonts w:eastAsia="DengXian"/>
                <w:lang w:eastAsia="zh-CN"/>
              </w:rPr>
              <w:lastRenderedPageBreak/>
              <w:t>к участию в мероприятиях в качестве эксперта, члена жюри, руководителя краткосрочного проекта.</w:t>
            </w:r>
          </w:p>
          <w:p w:rsidR="008723CE" w:rsidRDefault="00CC40AD">
            <w:pPr>
              <w:numPr>
                <w:ilvl w:val="0"/>
                <w:numId w:val="11"/>
              </w:numPr>
              <w:rPr>
                <w:rFonts w:eastAsia="DengXian"/>
                <w:lang w:eastAsia="zh-CN"/>
              </w:rPr>
            </w:pPr>
            <w:r>
              <w:rPr>
                <w:rFonts w:eastAsia="DengXian"/>
                <w:lang w:eastAsia="zh-CN"/>
              </w:rPr>
              <w:t xml:space="preserve">Создание системы наставничества, </w:t>
            </w:r>
            <w:proofErr w:type="spellStart"/>
            <w:r>
              <w:rPr>
                <w:rFonts w:eastAsia="DengXian"/>
                <w:lang w:eastAsia="zh-CN"/>
              </w:rPr>
              <w:t>тьюторства</w:t>
            </w:r>
            <w:proofErr w:type="spellEnd"/>
            <w:r>
              <w:rPr>
                <w:rFonts w:eastAsia="DengXian"/>
                <w:lang w:eastAsia="zh-CN"/>
              </w:rPr>
              <w:t>, сопровождения педагога в подготовке к профессиональному конкурсу.</w:t>
            </w:r>
          </w:p>
          <w:p w:rsidR="008723CE" w:rsidRDefault="00CC40AD">
            <w:pPr>
              <w:numPr>
                <w:ilvl w:val="0"/>
                <w:numId w:val="11"/>
              </w:numPr>
              <w:rPr>
                <w:rFonts w:eastAsia="DengXian"/>
                <w:lang w:eastAsia="zh-CN"/>
              </w:rPr>
            </w:pPr>
            <w:proofErr w:type="gramStart"/>
            <w:r>
              <w:rPr>
                <w:rFonts w:eastAsia="DengXian"/>
                <w:lang w:eastAsia="zh-CN"/>
              </w:rPr>
              <w:t>Обеспечение  участия</w:t>
            </w:r>
            <w:proofErr w:type="gramEnd"/>
            <w:r>
              <w:rPr>
                <w:rFonts w:eastAsia="DengXian"/>
                <w:lang w:eastAsia="zh-CN"/>
              </w:rPr>
              <w:t xml:space="preserve"> педагогов в публичных мероприятиях разных уровней: конференциях, круглых столах, семинарах, мастер-классах и т.д.</w:t>
            </w:r>
          </w:p>
          <w:p w:rsidR="008723CE" w:rsidRDefault="00CC40AD">
            <w:pPr>
              <w:numPr>
                <w:ilvl w:val="0"/>
                <w:numId w:val="11"/>
              </w:numPr>
              <w:rPr>
                <w:rFonts w:eastAsia="DengXian"/>
                <w:lang w:eastAsia="zh-CN"/>
              </w:rPr>
            </w:pPr>
            <w:r>
              <w:rPr>
                <w:rFonts w:eastAsia="DengXian"/>
                <w:lang w:eastAsia="zh-CN"/>
              </w:rPr>
              <w:t>Методическое сопровождение кандидата на победителя/призера конкурса по принципу "равный" учит "равного".</w:t>
            </w:r>
          </w:p>
          <w:p w:rsidR="008723CE" w:rsidRDefault="00CC40AD">
            <w:pPr>
              <w:numPr>
                <w:ilvl w:val="0"/>
                <w:numId w:val="11"/>
              </w:numPr>
              <w:rPr>
                <w:rFonts w:eastAsia="DengXian"/>
                <w:lang w:eastAsia="zh-CN"/>
              </w:rPr>
            </w:pPr>
            <w:r>
              <w:rPr>
                <w:rFonts w:eastAsia="DengXian"/>
                <w:lang w:eastAsia="zh-CN"/>
              </w:rPr>
              <w:t>Обеспечение формирования необходимых компетенций у педагога для участия и победы в конкурсах.</w:t>
            </w:r>
          </w:p>
          <w:p w:rsidR="008723CE" w:rsidRDefault="00CC40AD">
            <w:pPr>
              <w:numPr>
                <w:ilvl w:val="0"/>
                <w:numId w:val="11"/>
              </w:numPr>
              <w:rPr>
                <w:rFonts w:eastAsia="DengXian"/>
                <w:lang w:eastAsia="zh-CN"/>
              </w:rPr>
            </w:pPr>
            <w:r>
              <w:rPr>
                <w:rFonts w:eastAsia="DengXian"/>
                <w:lang w:eastAsia="zh-CN"/>
              </w:rPr>
              <w:t xml:space="preserve">Создание системы наставничества, </w:t>
            </w:r>
            <w:proofErr w:type="spellStart"/>
            <w:r>
              <w:rPr>
                <w:rFonts w:eastAsia="DengXian"/>
                <w:lang w:eastAsia="zh-CN"/>
              </w:rPr>
              <w:t>тьюторства</w:t>
            </w:r>
            <w:proofErr w:type="spellEnd"/>
            <w:r>
              <w:rPr>
                <w:rFonts w:eastAsia="DengXian"/>
                <w:lang w:eastAsia="zh-CN"/>
              </w:rPr>
              <w:t>, сопровождения педагога в подготовке к профессиональному конкурсу.</w:t>
            </w:r>
          </w:p>
        </w:tc>
      </w:tr>
      <w:tr w:rsidR="008723CE">
        <w:tc>
          <w:tcPr>
            <w:tcW w:w="668" w:type="dxa"/>
            <w:vMerge w:val="restart"/>
          </w:tcPr>
          <w:p w:rsidR="008723CE" w:rsidRDefault="00CC40AD">
            <w:pPr>
              <w:rPr>
                <w:rFonts w:eastAsia="DengXian"/>
                <w:lang w:eastAsia="zh-CN"/>
              </w:rPr>
            </w:pPr>
            <w:r>
              <w:rPr>
                <w:rFonts w:eastAsia="DengXian"/>
                <w:lang w:eastAsia="zh-CN"/>
              </w:rPr>
              <w:lastRenderedPageBreak/>
              <w:t>96</w:t>
            </w:r>
          </w:p>
        </w:tc>
        <w:tc>
          <w:tcPr>
            <w:tcW w:w="2778" w:type="dxa"/>
            <w:vMerge w:val="restart"/>
          </w:tcPr>
          <w:p w:rsidR="008723CE" w:rsidRDefault="00CC40AD">
            <w:pPr>
              <w:rPr>
                <w:rFonts w:eastAsia="DengXian"/>
                <w:lang w:eastAsia="zh-CN"/>
              </w:rPr>
            </w:pPr>
            <w:r>
              <w:rPr>
                <w:rFonts w:eastAsia="DengXian"/>
                <w:lang w:eastAsia="zh-CN"/>
              </w:rPr>
              <w:t>Наличие среди педагогов победителей и призеров конкурсов</w:t>
            </w:r>
          </w:p>
        </w:tc>
        <w:tc>
          <w:tcPr>
            <w:tcW w:w="2057" w:type="dxa"/>
            <w:vMerge w:val="restart"/>
          </w:tcPr>
          <w:p w:rsidR="008723CE" w:rsidRDefault="00CC40AD">
            <w:pPr>
              <w:rPr>
                <w:rFonts w:eastAsia="DengXian"/>
                <w:lang w:eastAsia="zh-CN"/>
              </w:rPr>
            </w:pPr>
            <w:r>
              <w:rPr>
                <w:rFonts w:eastAsia="DengXian"/>
                <w:lang w:eastAsia="zh-CN"/>
              </w:rPr>
              <w:t>Наличие среди педагогов победителей и призеров конкурсов на региональном уровне</w:t>
            </w:r>
          </w:p>
        </w:tc>
        <w:tc>
          <w:tcPr>
            <w:tcW w:w="527" w:type="dxa"/>
            <w:vMerge w:val="restart"/>
          </w:tcPr>
          <w:p w:rsidR="008723CE" w:rsidRDefault="00CC40AD">
            <w:pPr>
              <w:rPr>
                <w:rFonts w:eastAsia="DengXian"/>
                <w:lang w:eastAsia="zh-CN"/>
              </w:rPr>
            </w:pPr>
            <w:r>
              <w:rPr>
                <w:rFonts w:eastAsia="DengXian"/>
                <w:lang w:eastAsia="zh-CN"/>
              </w:rPr>
              <w:t>2</w:t>
            </w:r>
          </w:p>
        </w:tc>
        <w:tc>
          <w:tcPr>
            <w:tcW w:w="1513" w:type="dxa"/>
            <w:vMerge w:val="restart"/>
          </w:tcPr>
          <w:p w:rsidR="008723CE" w:rsidRDefault="00CC40AD">
            <w:pPr>
              <w:rPr>
                <w:rFonts w:eastAsia="DengXian"/>
                <w:lang w:eastAsia="zh-CN"/>
              </w:rPr>
            </w:pPr>
            <w:r>
              <w:rPr>
                <w:rFonts w:eastAsia="DengXian"/>
                <w:lang w:eastAsia="zh-CN"/>
              </w:rPr>
              <w:t>Ключевое условие «Учитель. Школьная команда»</w:t>
            </w:r>
          </w:p>
        </w:tc>
        <w:tc>
          <w:tcPr>
            <w:tcW w:w="2040" w:type="dxa"/>
            <w:vMerge w:val="restart"/>
          </w:tcPr>
          <w:p w:rsidR="008723CE" w:rsidRDefault="00CC40AD">
            <w:pPr>
              <w:rPr>
                <w:rFonts w:eastAsia="DengXian"/>
                <w:lang w:eastAsia="zh-CN"/>
              </w:rPr>
            </w:pPr>
            <w:r>
              <w:rPr>
                <w:rFonts w:eastAsia="DengXian"/>
                <w:lang w:eastAsia="zh-CN"/>
              </w:rPr>
              <w:t>Развитие и повышение квалификации</w:t>
            </w:r>
          </w:p>
        </w:tc>
        <w:tc>
          <w:tcPr>
            <w:tcW w:w="2640" w:type="dxa"/>
          </w:tcPr>
          <w:p w:rsidR="008723CE" w:rsidRDefault="00CC40AD">
            <w:pPr>
              <w:rPr>
                <w:rFonts w:eastAsia="DengXian"/>
                <w:lang w:eastAsia="zh-CN"/>
              </w:rPr>
            </w:pPr>
            <w:r>
              <w:rPr>
                <w:rFonts w:eastAsia="DengXian"/>
                <w:lang w:eastAsia="zh-CN"/>
              </w:rPr>
              <w:t>Не осуществляется методическое сопровождение педагогов, участвующих в конкурсах профессионального мастерства.</w:t>
            </w:r>
          </w:p>
        </w:tc>
        <w:tc>
          <w:tcPr>
            <w:tcW w:w="3156" w:type="dxa"/>
          </w:tcPr>
          <w:p w:rsidR="008723CE" w:rsidRDefault="00CC40AD">
            <w:pPr>
              <w:numPr>
                <w:ilvl w:val="0"/>
                <w:numId w:val="11"/>
              </w:numPr>
              <w:rPr>
                <w:rFonts w:eastAsia="DengXian"/>
                <w:lang w:eastAsia="zh-CN"/>
              </w:rPr>
            </w:pPr>
            <w:r>
              <w:rPr>
                <w:rFonts w:eastAsia="DengXian"/>
                <w:lang w:eastAsia="zh-CN"/>
              </w:rPr>
              <w:t>Обеспечение методического сопровождения и подготовки педагогов к участию в конкурсах профессионального мастерства.</w:t>
            </w:r>
          </w:p>
          <w:p w:rsidR="008723CE" w:rsidRDefault="00CC40AD">
            <w:pPr>
              <w:numPr>
                <w:ilvl w:val="0"/>
                <w:numId w:val="11"/>
              </w:numPr>
              <w:rPr>
                <w:rFonts w:eastAsia="DengXian"/>
                <w:lang w:eastAsia="zh-CN"/>
              </w:rPr>
            </w:pPr>
            <w:r>
              <w:rPr>
                <w:rFonts w:eastAsia="DengXian"/>
                <w:lang w:eastAsia="zh-CN"/>
              </w:rPr>
              <w:t xml:space="preserve">Методическое сопровождение кандидата на победителя/призера конкурса по принципу </w:t>
            </w:r>
            <w:r>
              <w:rPr>
                <w:rFonts w:eastAsia="DengXian"/>
                <w:lang w:eastAsia="zh-CN"/>
              </w:rPr>
              <w:lastRenderedPageBreak/>
              <w:t>"равный" учит "равного".</w:t>
            </w:r>
          </w:p>
          <w:p w:rsidR="008723CE" w:rsidRDefault="00CC40AD">
            <w:pPr>
              <w:numPr>
                <w:ilvl w:val="0"/>
                <w:numId w:val="11"/>
              </w:numPr>
              <w:rPr>
                <w:rFonts w:eastAsia="DengXian"/>
                <w:lang w:eastAsia="zh-CN"/>
              </w:rPr>
            </w:pPr>
            <w:r>
              <w:rPr>
                <w:rFonts w:eastAsia="DengXian"/>
                <w:lang w:eastAsia="zh-CN"/>
              </w:rPr>
              <w:t>Привлечение к подготовке педагогов, участвующих в конкурсах профессионального мастерства, победителей и призеров профессиональных конкурсов прошлых лет, педагогов-авторов уникальных образовательных методик.</w:t>
            </w:r>
          </w:p>
          <w:p w:rsidR="008723CE" w:rsidRDefault="00CC40AD">
            <w:pPr>
              <w:numPr>
                <w:ilvl w:val="0"/>
                <w:numId w:val="11"/>
              </w:numPr>
              <w:rPr>
                <w:rFonts w:eastAsia="DengXian"/>
                <w:lang w:eastAsia="zh-CN"/>
              </w:rPr>
            </w:pPr>
            <w:r>
              <w:rPr>
                <w:rFonts w:eastAsia="DengXian"/>
                <w:lang w:eastAsia="zh-CN"/>
              </w:rPr>
              <w:t xml:space="preserve">Создание системы наставничества, </w:t>
            </w:r>
            <w:proofErr w:type="spellStart"/>
            <w:r>
              <w:rPr>
                <w:rFonts w:eastAsia="DengXian"/>
                <w:lang w:eastAsia="zh-CN"/>
              </w:rPr>
              <w:t>тьюторства</w:t>
            </w:r>
            <w:proofErr w:type="spellEnd"/>
            <w:r>
              <w:rPr>
                <w:rFonts w:eastAsia="DengXian"/>
                <w:lang w:eastAsia="zh-CN"/>
              </w:rPr>
              <w:t>, сопровождения педагога в подготовке к профессиональному конкурсу.</w:t>
            </w:r>
          </w:p>
          <w:p w:rsidR="008723CE" w:rsidRDefault="00CC40AD">
            <w:pPr>
              <w:numPr>
                <w:ilvl w:val="0"/>
                <w:numId w:val="11"/>
              </w:numPr>
              <w:rPr>
                <w:rFonts w:eastAsia="DengXian"/>
                <w:lang w:eastAsia="zh-CN"/>
              </w:rPr>
            </w:pPr>
            <w:r>
              <w:rPr>
                <w:rFonts w:eastAsia="DengXian"/>
                <w:lang w:eastAsia="zh-CN"/>
              </w:rPr>
              <w:t>Применение различных видов наставничества: виртуальное (дистанционное), в группе, краткосрочное или целеполагающее, реверсивное, ситуационное, скоростное консультационное, традиционную форму («один на один»).</w:t>
            </w:r>
          </w:p>
        </w:tc>
      </w:tr>
      <w:tr w:rsidR="008723CE">
        <w:tc>
          <w:tcPr>
            <w:tcW w:w="668" w:type="dxa"/>
            <w:vMerge/>
          </w:tcPr>
          <w:p w:rsidR="008723CE" w:rsidRDefault="008723CE">
            <w:pPr>
              <w:rPr>
                <w:rFonts w:eastAsia="DengXian"/>
                <w:lang w:eastAsia="zh-CN"/>
              </w:rPr>
            </w:pPr>
          </w:p>
        </w:tc>
        <w:tc>
          <w:tcPr>
            <w:tcW w:w="2778" w:type="dxa"/>
            <w:vMerge/>
          </w:tcPr>
          <w:p w:rsidR="008723CE" w:rsidRDefault="008723CE">
            <w:pPr>
              <w:rPr>
                <w:rFonts w:eastAsia="DengXian"/>
                <w:lang w:eastAsia="zh-CN"/>
              </w:rPr>
            </w:pPr>
          </w:p>
        </w:tc>
        <w:tc>
          <w:tcPr>
            <w:tcW w:w="2057" w:type="dxa"/>
            <w:vMerge/>
          </w:tcPr>
          <w:p w:rsidR="008723CE" w:rsidRDefault="008723CE">
            <w:pPr>
              <w:rPr>
                <w:rFonts w:eastAsia="DengXian"/>
                <w:lang w:eastAsia="zh-CN"/>
              </w:rPr>
            </w:pPr>
          </w:p>
        </w:tc>
        <w:tc>
          <w:tcPr>
            <w:tcW w:w="527" w:type="dxa"/>
            <w:vMerge/>
          </w:tcPr>
          <w:p w:rsidR="008723CE" w:rsidRDefault="008723CE">
            <w:pPr>
              <w:rPr>
                <w:rFonts w:eastAsia="DengXian"/>
                <w:lang w:eastAsia="zh-CN"/>
              </w:rPr>
            </w:pPr>
          </w:p>
        </w:tc>
        <w:tc>
          <w:tcPr>
            <w:tcW w:w="1513" w:type="dxa"/>
            <w:vMerge/>
          </w:tcPr>
          <w:p w:rsidR="008723CE" w:rsidRDefault="008723CE">
            <w:pPr>
              <w:rPr>
                <w:rFonts w:eastAsia="DengXian"/>
                <w:lang w:eastAsia="zh-CN"/>
              </w:rPr>
            </w:pPr>
          </w:p>
        </w:tc>
        <w:tc>
          <w:tcPr>
            <w:tcW w:w="2040" w:type="dxa"/>
            <w:vMerge/>
          </w:tcPr>
          <w:p w:rsidR="008723CE" w:rsidRDefault="008723CE">
            <w:pPr>
              <w:rPr>
                <w:rFonts w:eastAsia="DengXian"/>
                <w:lang w:eastAsia="zh-CN"/>
              </w:rPr>
            </w:pPr>
          </w:p>
        </w:tc>
        <w:tc>
          <w:tcPr>
            <w:tcW w:w="2640" w:type="dxa"/>
          </w:tcPr>
          <w:p w:rsidR="008723CE" w:rsidRDefault="00CC40AD">
            <w:pPr>
              <w:rPr>
                <w:rFonts w:eastAsia="DengXian"/>
                <w:lang w:eastAsia="zh-CN"/>
              </w:rPr>
            </w:pPr>
            <w:r>
              <w:rPr>
                <w:rFonts w:eastAsia="DengXian"/>
                <w:lang w:eastAsia="zh-CN"/>
              </w:rPr>
              <w:t>Не формируется и не ведется банк успешных «командных» педагогических и управленческих практик и не осуществляется их тиражирование.</w:t>
            </w:r>
          </w:p>
        </w:tc>
        <w:tc>
          <w:tcPr>
            <w:tcW w:w="3156" w:type="dxa"/>
          </w:tcPr>
          <w:p w:rsidR="008723CE" w:rsidRDefault="00CC40AD">
            <w:pPr>
              <w:numPr>
                <w:ilvl w:val="0"/>
                <w:numId w:val="11"/>
              </w:numPr>
              <w:rPr>
                <w:rFonts w:eastAsia="DengXian"/>
                <w:lang w:eastAsia="zh-CN"/>
              </w:rPr>
            </w:pPr>
            <w:r>
              <w:rPr>
                <w:rFonts w:eastAsia="DengXian"/>
                <w:lang w:eastAsia="zh-CN"/>
              </w:rPr>
              <w:t>Разработка плана мероприятий по выявлению, изучению, распространению эффективных педагогических практик.</w:t>
            </w:r>
          </w:p>
          <w:p w:rsidR="008723CE" w:rsidRDefault="00CC40AD">
            <w:pPr>
              <w:numPr>
                <w:ilvl w:val="0"/>
                <w:numId w:val="11"/>
              </w:numPr>
              <w:rPr>
                <w:rFonts w:eastAsia="DengXian"/>
                <w:lang w:eastAsia="zh-CN"/>
              </w:rPr>
            </w:pPr>
            <w:r>
              <w:rPr>
                <w:rFonts w:eastAsia="DengXian"/>
                <w:lang w:eastAsia="zh-CN"/>
              </w:rPr>
              <w:t>Формирование банка авторов успешных «командных» педагогических и управленческих практик.</w:t>
            </w:r>
          </w:p>
        </w:tc>
      </w:tr>
      <w:tr w:rsidR="008723CE">
        <w:tc>
          <w:tcPr>
            <w:tcW w:w="668" w:type="dxa"/>
            <w:vMerge/>
          </w:tcPr>
          <w:p w:rsidR="008723CE" w:rsidRDefault="008723CE">
            <w:pPr>
              <w:rPr>
                <w:rFonts w:eastAsia="DengXian"/>
                <w:lang w:eastAsia="zh-CN"/>
              </w:rPr>
            </w:pPr>
          </w:p>
        </w:tc>
        <w:tc>
          <w:tcPr>
            <w:tcW w:w="2778" w:type="dxa"/>
            <w:vMerge/>
          </w:tcPr>
          <w:p w:rsidR="008723CE" w:rsidRDefault="008723CE">
            <w:pPr>
              <w:rPr>
                <w:rFonts w:eastAsia="DengXian"/>
                <w:lang w:eastAsia="zh-CN"/>
              </w:rPr>
            </w:pPr>
          </w:p>
        </w:tc>
        <w:tc>
          <w:tcPr>
            <w:tcW w:w="2057" w:type="dxa"/>
            <w:vMerge/>
          </w:tcPr>
          <w:p w:rsidR="008723CE" w:rsidRDefault="008723CE">
            <w:pPr>
              <w:rPr>
                <w:rFonts w:eastAsia="DengXian"/>
                <w:lang w:eastAsia="zh-CN"/>
              </w:rPr>
            </w:pPr>
          </w:p>
        </w:tc>
        <w:tc>
          <w:tcPr>
            <w:tcW w:w="527" w:type="dxa"/>
            <w:vMerge/>
          </w:tcPr>
          <w:p w:rsidR="008723CE" w:rsidRDefault="008723CE">
            <w:pPr>
              <w:rPr>
                <w:rFonts w:eastAsia="DengXian"/>
                <w:lang w:eastAsia="zh-CN"/>
              </w:rPr>
            </w:pPr>
          </w:p>
        </w:tc>
        <w:tc>
          <w:tcPr>
            <w:tcW w:w="1513" w:type="dxa"/>
            <w:vMerge/>
          </w:tcPr>
          <w:p w:rsidR="008723CE" w:rsidRDefault="008723CE">
            <w:pPr>
              <w:rPr>
                <w:rFonts w:eastAsia="DengXian"/>
                <w:lang w:eastAsia="zh-CN"/>
              </w:rPr>
            </w:pPr>
          </w:p>
        </w:tc>
        <w:tc>
          <w:tcPr>
            <w:tcW w:w="2040" w:type="dxa"/>
            <w:vMerge/>
          </w:tcPr>
          <w:p w:rsidR="008723CE" w:rsidRDefault="008723CE">
            <w:pPr>
              <w:rPr>
                <w:rFonts w:eastAsia="DengXian"/>
                <w:lang w:eastAsia="zh-CN"/>
              </w:rPr>
            </w:pPr>
          </w:p>
        </w:tc>
        <w:tc>
          <w:tcPr>
            <w:tcW w:w="2640" w:type="dxa"/>
          </w:tcPr>
          <w:p w:rsidR="008723CE" w:rsidRDefault="00CC40AD">
            <w:pPr>
              <w:rPr>
                <w:rFonts w:eastAsia="DengXian"/>
                <w:lang w:eastAsia="zh-CN"/>
              </w:rPr>
            </w:pPr>
            <w:r>
              <w:rPr>
                <w:rFonts w:eastAsia="DengXian"/>
                <w:lang w:eastAsia="zh-CN"/>
              </w:rPr>
              <w:t xml:space="preserve">Отсутствие необходимых компетенций у педагога </w:t>
            </w:r>
            <w:r>
              <w:rPr>
                <w:rFonts w:eastAsia="DengXian"/>
                <w:lang w:eastAsia="zh-CN"/>
              </w:rPr>
              <w:lastRenderedPageBreak/>
              <w:t xml:space="preserve">для участия и победы в конкурсах профессионального мастерства. </w:t>
            </w:r>
          </w:p>
        </w:tc>
        <w:tc>
          <w:tcPr>
            <w:tcW w:w="3156" w:type="dxa"/>
          </w:tcPr>
          <w:p w:rsidR="008723CE" w:rsidRDefault="00CC40AD">
            <w:pPr>
              <w:numPr>
                <w:ilvl w:val="0"/>
                <w:numId w:val="11"/>
              </w:numPr>
              <w:rPr>
                <w:rFonts w:eastAsia="DengXian"/>
                <w:lang w:eastAsia="zh-CN"/>
              </w:rPr>
            </w:pPr>
            <w:r>
              <w:rPr>
                <w:rFonts w:eastAsia="DengXian"/>
                <w:lang w:eastAsia="zh-CN"/>
              </w:rPr>
              <w:lastRenderedPageBreak/>
              <w:t xml:space="preserve">Привлечение педагогических работников </w:t>
            </w:r>
            <w:r>
              <w:rPr>
                <w:rFonts w:eastAsia="DengXian"/>
                <w:lang w:eastAsia="zh-CN"/>
              </w:rPr>
              <w:lastRenderedPageBreak/>
              <w:t>к участию в мероприятиях в качестве эксперта, члена жюри, руководителя проекта.</w:t>
            </w:r>
          </w:p>
          <w:p w:rsidR="008723CE" w:rsidRDefault="00CC40AD">
            <w:pPr>
              <w:numPr>
                <w:ilvl w:val="0"/>
                <w:numId w:val="11"/>
              </w:numPr>
              <w:rPr>
                <w:rFonts w:eastAsia="DengXian"/>
                <w:lang w:eastAsia="zh-CN"/>
              </w:rPr>
            </w:pPr>
            <w:proofErr w:type="gramStart"/>
            <w:r>
              <w:rPr>
                <w:rFonts w:eastAsia="DengXian"/>
                <w:lang w:eastAsia="zh-CN"/>
              </w:rPr>
              <w:t>Разработка  для</w:t>
            </w:r>
            <w:proofErr w:type="gramEnd"/>
            <w:r>
              <w:rPr>
                <w:rFonts w:eastAsia="DengXian"/>
                <w:lang w:eastAsia="zh-CN"/>
              </w:rPr>
              <w:t xml:space="preserve">  педагогов, участвующих в конкурсах профессионального мастерства, календаря  активностей (очные и дистанционные конкурсы </w:t>
            </w:r>
            <w:proofErr w:type="spellStart"/>
            <w:r>
              <w:rPr>
                <w:rFonts w:eastAsia="DengXian"/>
                <w:lang w:eastAsia="zh-CN"/>
              </w:rPr>
              <w:t>профмастерства</w:t>
            </w:r>
            <w:proofErr w:type="spellEnd"/>
            <w:r>
              <w:rPr>
                <w:rFonts w:eastAsia="DengXian"/>
                <w:lang w:eastAsia="zh-CN"/>
              </w:rPr>
              <w:t>, олимпиады и диктанты, обучающие семинары и конференции и т.д.).</w:t>
            </w:r>
          </w:p>
          <w:p w:rsidR="008723CE" w:rsidRDefault="00CC40AD">
            <w:pPr>
              <w:numPr>
                <w:ilvl w:val="0"/>
                <w:numId w:val="11"/>
              </w:numPr>
              <w:rPr>
                <w:rFonts w:eastAsia="DengXian"/>
                <w:lang w:eastAsia="zh-CN"/>
              </w:rPr>
            </w:pPr>
            <w:r>
              <w:rPr>
                <w:rFonts w:eastAsia="DengXian"/>
                <w:lang w:eastAsia="zh-CN"/>
              </w:rPr>
              <w:t>Организация участия педагогов, участвующих в конкурсах профессионального мастерства, в публичных мероприятиях разных уровней: конференциях, круглых столах, семинарах, мастер-классах и т.д.</w:t>
            </w:r>
          </w:p>
        </w:tc>
      </w:tr>
      <w:tr w:rsidR="008723CE">
        <w:tc>
          <w:tcPr>
            <w:tcW w:w="668" w:type="dxa"/>
            <w:vMerge/>
          </w:tcPr>
          <w:p w:rsidR="008723CE" w:rsidRDefault="008723CE">
            <w:pPr>
              <w:rPr>
                <w:rFonts w:eastAsia="DengXian"/>
                <w:lang w:eastAsia="zh-CN"/>
              </w:rPr>
            </w:pPr>
          </w:p>
        </w:tc>
        <w:tc>
          <w:tcPr>
            <w:tcW w:w="2778" w:type="dxa"/>
            <w:vMerge/>
          </w:tcPr>
          <w:p w:rsidR="008723CE" w:rsidRDefault="008723CE">
            <w:pPr>
              <w:rPr>
                <w:rFonts w:eastAsia="DengXian"/>
                <w:lang w:eastAsia="zh-CN"/>
              </w:rPr>
            </w:pPr>
          </w:p>
        </w:tc>
        <w:tc>
          <w:tcPr>
            <w:tcW w:w="2057" w:type="dxa"/>
            <w:vMerge/>
          </w:tcPr>
          <w:p w:rsidR="008723CE" w:rsidRDefault="008723CE">
            <w:pPr>
              <w:rPr>
                <w:rFonts w:eastAsia="DengXian"/>
                <w:lang w:eastAsia="zh-CN"/>
              </w:rPr>
            </w:pPr>
          </w:p>
        </w:tc>
        <w:tc>
          <w:tcPr>
            <w:tcW w:w="527" w:type="dxa"/>
            <w:vMerge/>
          </w:tcPr>
          <w:p w:rsidR="008723CE" w:rsidRDefault="008723CE">
            <w:pPr>
              <w:rPr>
                <w:rFonts w:eastAsia="DengXian"/>
                <w:lang w:eastAsia="zh-CN"/>
              </w:rPr>
            </w:pPr>
          </w:p>
        </w:tc>
        <w:tc>
          <w:tcPr>
            <w:tcW w:w="1513" w:type="dxa"/>
            <w:vMerge/>
          </w:tcPr>
          <w:p w:rsidR="008723CE" w:rsidRDefault="008723CE">
            <w:pPr>
              <w:rPr>
                <w:rFonts w:eastAsia="DengXian"/>
                <w:lang w:eastAsia="zh-CN"/>
              </w:rPr>
            </w:pPr>
          </w:p>
        </w:tc>
        <w:tc>
          <w:tcPr>
            <w:tcW w:w="2040" w:type="dxa"/>
            <w:vMerge/>
          </w:tcPr>
          <w:p w:rsidR="008723CE" w:rsidRDefault="008723CE">
            <w:pPr>
              <w:rPr>
                <w:rFonts w:eastAsia="DengXian"/>
                <w:lang w:eastAsia="zh-CN"/>
              </w:rPr>
            </w:pPr>
          </w:p>
        </w:tc>
        <w:tc>
          <w:tcPr>
            <w:tcW w:w="2640" w:type="dxa"/>
          </w:tcPr>
          <w:p w:rsidR="008723CE" w:rsidRDefault="00CC40AD">
            <w:pPr>
              <w:rPr>
                <w:rFonts w:eastAsia="DengXian"/>
                <w:lang w:eastAsia="zh-CN"/>
              </w:rPr>
            </w:pPr>
            <w:r>
              <w:rPr>
                <w:rFonts w:eastAsia="DengXian"/>
                <w:lang w:eastAsia="zh-CN"/>
              </w:rPr>
              <w:t>Недостаточная работа по мотивации педагогов, участвующих в конкурсах профессионального мастерства, к достижению высокого результата.</w:t>
            </w:r>
          </w:p>
        </w:tc>
        <w:tc>
          <w:tcPr>
            <w:tcW w:w="3156" w:type="dxa"/>
          </w:tcPr>
          <w:p w:rsidR="008723CE" w:rsidRDefault="00CC40AD">
            <w:pPr>
              <w:numPr>
                <w:ilvl w:val="0"/>
                <w:numId w:val="11"/>
              </w:numPr>
              <w:rPr>
                <w:rFonts w:eastAsia="DengXian"/>
                <w:lang w:eastAsia="zh-CN"/>
              </w:rPr>
            </w:pPr>
            <w:r>
              <w:rPr>
                <w:rFonts w:eastAsia="DengXian"/>
                <w:lang w:eastAsia="zh-CN"/>
              </w:rPr>
              <w:t>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p w:rsidR="008723CE" w:rsidRDefault="00CC40AD">
            <w:pPr>
              <w:numPr>
                <w:ilvl w:val="0"/>
                <w:numId w:val="11"/>
              </w:numPr>
              <w:rPr>
                <w:rFonts w:eastAsia="DengXian"/>
                <w:lang w:eastAsia="zh-CN"/>
              </w:rPr>
            </w:pPr>
            <w:r>
              <w:rPr>
                <w:rFonts w:eastAsia="DengXian"/>
                <w:lang w:eastAsia="zh-CN"/>
              </w:rPr>
              <w:t>Осуществление профилактики профессионального выгорания педагогов, участвующих в конкурсах профессионального мастерства.</w:t>
            </w:r>
          </w:p>
          <w:p w:rsidR="008723CE" w:rsidRDefault="00CC40AD">
            <w:pPr>
              <w:numPr>
                <w:ilvl w:val="0"/>
                <w:numId w:val="11"/>
              </w:numPr>
              <w:rPr>
                <w:rFonts w:eastAsia="DengXian"/>
                <w:lang w:eastAsia="zh-CN"/>
              </w:rPr>
            </w:pPr>
            <w:r>
              <w:rPr>
                <w:rFonts w:eastAsia="DengXian"/>
                <w:lang w:eastAsia="zh-CN"/>
              </w:rPr>
              <w:t xml:space="preserve">Информационная поддержка финалистов и </w:t>
            </w:r>
            <w:r>
              <w:rPr>
                <w:rFonts w:eastAsia="DengXian"/>
                <w:lang w:eastAsia="zh-CN"/>
              </w:rPr>
              <w:lastRenderedPageBreak/>
              <w:t xml:space="preserve">победителей </w:t>
            </w:r>
            <w:proofErr w:type="spellStart"/>
            <w:r>
              <w:rPr>
                <w:rFonts w:eastAsia="DengXian"/>
                <w:lang w:eastAsia="zh-CN"/>
              </w:rPr>
              <w:t>профконкурсов</w:t>
            </w:r>
            <w:proofErr w:type="spellEnd"/>
            <w:r>
              <w:rPr>
                <w:rFonts w:eastAsia="DengXian"/>
                <w:lang w:eastAsia="zh-CN"/>
              </w:rPr>
              <w:t xml:space="preserve"> (билборды, видеоролики, интервью в СМИ и т.п.).</w:t>
            </w:r>
          </w:p>
        </w:tc>
      </w:tr>
    </w:tbl>
    <w:p w:rsidR="008723CE" w:rsidRDefault="008723CE"/>
    <w:p w:rsidR="008723CE" w:rsidRDefault="008723CE"/>
    <w:p w:rsidR="008723CE" w:rsidRDefault="008723CE">
      <w:pPr>
        <w:sectPr w:rsidR="008723CE">
          <w:headerReference w:type="default" r:id="rId33"/>
          <w:pgSz w:w="16838" w:h="11906" w:orient="landscape"/>
          <w:pgMar w:top="839" w:right="960" w:bottom="505" w:left="720" w:header="713" w:footer="0" w:gutter="0"/>
          <w:cols w:space="0"/>
          <w:formProt w:val="0"/>
          <w:docGrid w:linePitch="100"/>
        </w:sectPr>
      </w:pPr>
    </w:p>
    <w:p w:rsidR="008723CE" w:rsidRDefault="008723CE">
      <w:pPr>
        <w:pStyle w:val="11"/>
        <w:tabs>
          <w:tab w:val="left" w:pos="360"/>
          <w:tab w:val="left" w:pos="960"/>
          <w:tab w:val="left" w:pos="1680"/>
          <w:tab w:val="left" w:pos="2062"/>
          <w:tab w:val="left" w:pos="10320"/>
        </w:tabs>
        <w:spacing w:before="1"/>
        <w:ind w:left="0" w:rightChars="339" w:right="746"/>
        <w:jc w:val="center"/>
      </w:pPr>
    </w:p>
    <w:p w:rsidR="008723CE" w:rsidRDefault="00CC40AD">
      <w:pPr>
        <w:pStyle w:val="11"/>
        <w:numPr>
          <w:ilvl w:val="1"/>
          <w:numId w:val="10"/>
        </w:numPr>
        <w:tabs>
          <w:tab w:val="left" w:pos="960"/>
          <w:tab w:val="left" w:pos="1680"/>
          <w:tab w:val="left" w:pos="2062"/>
          <w:tab w:val="left" w:pos="10320"/>
        </w:tabs>
        <w:spacing w:before="1"/>
        <w:ind w:leftChars="109" w:left="240" w:rightChars="339" w:right="746" w:firstLineChars="251" w:firstLine="907"/>
        <w:jc w:val="center"/>
        <w:rPr>
          <w:sz w:val="36"/>
          <w:szCs w:val="36"/>
        </w:rPr>
      </w:pPr>
      <w:r>
        <w:rPr>
          <w:sz w:val="36"/>
          <w:szCs w:val="36"/>
        </w:rPr>
        <w:t>Анализ</w:t>
      </w:r>
      <w:r>
        <w:rPr>
          <w:spacing w:val="-3"/>
          <w:sz w:val="36"/>
          <w:szCs w:val="36"/>
        </w:rPr>
        <w:t xml:space="preserve"> </w:t>
      </w:r>
      <w:r>
        <w:rPr>
          <w:sz w:val="36"/>
          <w:szCs w:val="36"/>
        </w:rPr>
        <w:t>актуального</w:t>
      </w:r>
      <w:r>
        <w:rPr>
          <w:spacing w:val="-5"/>
          <w:sz w:val="36"/>
          <w:szCs w:val="36"/>
        </w:rPr>
        <w:t xml:space="preserve"> </w:t>
      </w:r>
      <w:r>
        <w:rPr>
          <w:sz w:val="36"/>
          <w:szCs w:val="36"/>
        </w:rPr>
        <w:t>уровня</w:t>
      </w:r>
      <w:r>
        <w:rPr>
          <w:spacing w:val="-4"/>
          <w:sz w:val="36"/>
          <w:szCs w:val="36"/>
        </w:rPr>
        <w:t xml:space="preserve"> </w:t>
      </w:r>
      <w:proofErr w:type="gramStart"/>
      <w:r>
        <w:rPr>
          <w:sz w:val="36"/>
          <w:szCs w:val="36"/>
        </w:rPr>
        <w:t>развития</w:t>
      </w:r>
      <w:r>
        <w:rPr>
          <w:spacing w:val="-4"/>
          <w:sz w:val="36"/>
          <w:szCs w:val="36"/>
        </w:rPr>
        <w:t xml:space="preserve">  МБОУ</w:t>
      </w:r>
      <w:proofErr w:type="gramEnd"/>
      <w:r>
        <w:rPr>
          <w:spacing w:val="-4"/>
          <w:sz w:val="36"/>
          <w:szCs w:val="36"/>
        </w:rPr>
        <w:t xml:space="preserve"> </w:t>
      </w:r>
      <w:proofErr w:type="spellStart"/>
      <w:r>
        <w:rPr>
          <w:spacing w:val="-4"/>
          <w:sz w:val="36"/>
          <w:szCs w:val="36"/>
        </w:rPr>
        <w:t>Полилингвальной</w:t>
      </w:r>
      <w:proofErr w:type="spellEnd"/>
      <w:r>
        <w:rPr>
          <w:spacing w:val="-4"/>
          <w:sz w:val="36"/>
          <w:szCs w:val="36"/>
        </w:rPr>
        <w:t xml:space="preserve"> многопрофильной школа №9 </w:t>
      </w:r>
    </w:p>
    <w:p w:rsidR="008723CE" w:rsidRDefault="00CC40AD">
      <w:pPr>
        <w:pStyle w:val="11"/>
        <w:numPr>
          <w:ilvl w:val="1"/>
          <w:numId w:val="10"/>
        </w:numPr>
        <w:tabs>
          <w:tab w:val="left" w:pos="960"/>
          <w:tab w:val="left" w:pos="1680"/>
          <w:tab w:val="left" w:pos="2062"/>
          <w:tab w:val="left" w:pos="10320"/>
        </w:tabs>
        <w:spacing w:before="1"/>
        <w:ind w:leftChars="109" w:left="240" w:rightChars="339" w:right="746" w:firstLineChars="251" w:firstLine="897"/>
        <w:jc w:val="center"/>
        <w:rPr>
          <w:sz w:val="36"/>
          <w:szCs w:val="36"/>
        </w:rPr>
      </w:pPr>
      <w:r>
        <w:rPr>
          <w:spacing w:val="-4"/>
          <w:sz w:val="36"/>
          <w:szCs w:val="36"/>
        </w:rPr>
        <w:t>МР Учалинский район РБ</w:t>
      </w:r>
    </w:p>
    <w:p w:rsidR="008723CE" w:rsidRDefault="00CC40AD">
      <w:pPr>
        <w:pStyle w:val="a8"/>
        <w:tabs>
          <w:tab w:val="left" w:pos="960"/>
          <w:tab w:val="left" w:pos="1680"/>
          <w:tab w:val="left" w:pos="10320"/>
        </w:tabs>
        <w:spacing w:before="42" w:line="276" w:lineRule="auto"/>
        <w:ind w:leftChars="109" w:left="240" w:rightChars="339" w:right="746" w:firstLineChars="251" w:firstLine="602"/>
        <w:jc w:val="both"/>
        <w:rPr>
          <w:b/>
          <w:sz w:val="24"/>
          <w:szCs w:val="24"/>
        </w:rPr>
      </w:pPr>
      <w:r>
        <w:rPr>
          <w:sz w:val="24"/>
          <w:szCs w:val="24"/>
        </w:rPr>
        <w:t>Говоря</w:t>
      </w:r>
      <w:r>
        <w:rPr>
          <w:spacing w:val="1"/>
          <w:sz w:val="24"/>
          <w:szCs w:val="24"/>
        </w:rPr>
        <w:t xml:space="preserve"> </w:t>
      </w:r>
      <w:r>
        <w:rPr>
          <w:sz w:val="24"/>
          <w:szCs w:val="24"/>
        </w:rPr>
        <w:t>об</w:t>
      </w:r>
      <w:r>
        <w:rPr>
          <w:spacing w:val="1"/>
          <w:sz w:val="24"/>
          <w:szCs w:val="24"/>
        </w:rPr>
        <w:t xml:space="preserve"> </w:t>
      </w:r>
      <w:r>
        <w:rPr>
          <w:sz w:val="24"/>
          <w:szCs w:val="24"/>
        </w:rPr>
        <w:t>управлении</w:t>
      </w:r>
      <w:r>
        <w:rPr>
          <w:spacing w:val="1"/>
          <w:sz w:val="24"/>
          <w:szCs w:val="24"/>
        </w:rPr>
        <w:t xml:space="preserve"> </w:t>
      </w:r>
      <w:r>
        <w:rPr>
          <w:sz w:val="24"/>
          <w:szCs w:val="24"/>
        </w:rPr>
        <w:t>процессом</w:t>
      </w:r>
      <w:r>
        <w:rPr>
          <w:spacing w:val="1"/>
          <w:sz w:val="24"/>
          <w:szCs w:val="24"/>
        </w:rPr>
        <w:t xml:space="preserve"> </w:t>
      </w:r>
      <w:r>
        <w:rPr>
          <w:sz w:val="24"/>
          <w:szCs w:val="24"/>
        </w:rPr>
        <w:t>образования</w:t>
      </w:r>
      <w:r>
        <w:rPr>
          <w:spacing w:val="1"/>
          <w:sz w:val="24"/>
          <w:szCs w:val="24"/>
        </w:rPr>
        <w:t xml:space="preserve"> </w:t>
      </w:r>
      <w:r>
        <w:rPr>
          <w:sz w:val="24"/>
          <w:szCs w:val="24"/>
        </w:rPr>
        <w:t>и</w:t>
      </w:r>
      <w:r>
        <w:rPr>
          <w:spacing w:val="1"/>
          <w:sz w:val="24"/>
          <w:szCs w:val="24"/>
        </w:rPr>
        <w:t xml:space="preserve"> </w:t>
      </w:r>
      <w:r>
        <w:rPr>
          <w:sz w:val="24"/>
          <w:szCs w:val="24"/>
        </w:rPr>
        <w:t>воспитания</w:t>
      </w:r>
      <w:r>
        <w:rPr>
          <w:spacing w:val="1"/>
          <w:sz w:val="24"/>
          <w:szCs w:val="24"/>
        </w:rPr>
        <w:t xml:space="preserve"> </w:t>
      </w:r>
      <w:r>
        <w:rPr>
          <w:sz w:val="24"/>
          <w:szCs w:val="24"/>
        </w:rPr>
        <w:t>на</w:t>
      </w:r>
      <w:r>
        <w:rPr>
          <w:spacing w:val="1"/>
          <w:sz w:val="24"/>
          <w:szCs w:val="24"/>
        </w:rPr>
        <w:t xml:space="preserve"> </w:t>
      </w:r>
      <w:r>
        <w:rPr>
          <w:sz w:val="24"/>
          <w:szCs w:val="24"/>
        </w:rPr>
        <w:t>современном уровне, нельзя не сказать о наиболее актуальной проблеме</w:t>
      </w:r>
      <w:r>
        <w:rPr>
          <w:spacing w:val="1"/>
          <w:sz w:val="24"/>
          <w:szCs w:val="24"/>
        </w:rPr>
        <w:t xml:space="preserve"> </w:t>
      </w:r>
      <w:r>
        <w:rPr>
          <w:sz w:val="24"/>
          <w:szCs w:val="24"/>
        </w:rPr>
        <w:t>современного</w:t>
      </w:r>
      <w:r>
        <w:rPr>
          <w:spacing w:val="1"/>
          <w:sz w:val="24"/>
          <w:szCs w:val="24"/>
        </w:rPr>
        <w:t xml:space="preserve"> </w:t>
      </w:r>
      <w:r>
        <w:rPr>
          <w:sz w:val="24"/>
          <w:szCs w:val="24"/>
        </w:rPr>
        <w:t>образования</w:t>
      </w:r>
      <w:r>
        <w:rPr>
          <w:spacing w:val="1"/>
          <w:sz w:val="24"/>
          <w:szCs w:val="24"/>
        </w:rPr>
        <w:t xml:space="preserve"> </w:t>
      </w:r>
      <w:r>
        <w:rPr>
          <w:sz w:val="24"/>
          <w:szCs w:val="24"/>
        </w:rPr>
        <w:t>–</w:t>
      </w:r>
      <w:r>
        <w:rPr>
          <w:spacing w:val="1"/>
          <w:sz w:val="24"/>
          <w:szCs w:val="24"/>
        </w:rPr>
        <w:t xml:space="preserve"> </w:t>
      </w:r>
      <w:r>
        <w:rPr>
          <w:sz w:val="24"/>
          <w:szCs w:val="24"/>
        </w:rPr>
        <w:t>оценке</w:t>
      </w:r>
      <w:r>
        <w:rPr>
          <w:spacing w:val="1"/>
          <w:sz w:val="24"/>
          <w:szCs w:val="24"/>
        </w:rPr>
        <w:t xml:space="preserve"> </w:t>
      </w:r>
      <w:r>
        <w:rPr>
          <w:sz w:val="24"/>
          <w:szCs w:val="24"/>
        </w:rPr>
        <w:t>качества</w:t>
      </w:r>
      <w:r>
        <w:rPr>
          <w:spacing w:val="71"/>
          <w:sz w:val="24"/>
          <w:szCs w:val="24"/>
        </w:rPr>
        <w:t xml:space="preserve"> </w:t>
      </w:r>
      <w:r>
        <w:rPr>
          <w:sz w:val="24"/>
          <w:szCs w:val="24"/>
        </w:rPr>
        <w:t>деятельности</w:t>
      </w:r>
      <w:r>
        <w:rPr>
          <w:spacing w:val="-67"/>
          <w:sz w:val="24"/>
          <w:szCs w:val="24"/>
        </w:rPr>
        <w:t xml:space="preserve"> </w:t>
      </w:r>
      <w:r>
        <w:rPr>
          <w:sz w:val="24"/>
          <w:szCs w:val="24"/>
        </w:rPr>
        <w:t>образовательного</w:t>
      </w:r>
      <w:r>
        <w:rPr>
          <w:spacing w:val="1"/>
          <w:sz w:val="24"/>
          <w:szCs w:val="24"/>
        </w:rPr>
        <w:t xml:space="preserve"> </w:t>
      </w:r>
      <w:r>
        <w:rPr>
          <w:sz w:val="24"/>
          <w:szCs w:val="24"/>
        </w:rPr>
        <w:t>учреждения.</w:t>
      </w:r>
      <w:r>
        <w:rPr>
          <w:spacing w:val="1"/>
          <w:sz w:val="24"/>
          <w:szCs w:val="24"/>
        </w:rPr>
        <w:t xml:space="preserve"> </w:t>
      </w:r>
      <w:r>
        <w:rPr>
          <w:sz w:val="24"/>
          <w:szCs w:val="24"/>
        </w:rPr>
        <w:t>Для</w:t>
      </w:r>
      <w:r>
        <w:rPr>
          <w:spacing w:val="1"/>
          <w:sz w:val="24"/>
          <w:szCs w:val="24"/>
        </w:rPr>
        <w:t xml:space="preserve"> </w:t>
      </w:r>
      <w:r>
        <w:rPr>
          <w:sz w:val="24"/>
          <w:szCs w:val="24"/>
        </w:rPr>
        <w:t>того</w:t>
      </w:r>
      <w:r>
        <w:rPr>
          <w:spacing w:val="1"/>
          <w:sz w:val="24"/>
          <w:szCs w:val="24"/>
        </w:rPr>
        <w:t xml:space="preserve"> </w:t>
      </w:r>
      <w:r>
        <w:rPr>
          <w:sz w:val="24"/>
          <w:szCs w:val="24"/>
        </w:rPr>
        <w:t>чтобы</w:t>
      </w:r>
      <w:r>
        <w:rPr>
          <w:spacing w:val="1"/>
          <w:sz w:val="24"/>
          <w:szCs w:val="24"/>
        </w:rPr>
        <w:t xml:space="preserve"> </w:t>
      </w:r>
      <w:r>
        <w:rPr>
          <w:sz w:val="24"/>
          <w:szCs w:val="24"/>
        </w:rPr>
        <w:t>успешно</w:t>
      </w:r>
      <w:r>
        <w:rPr>
          <w:spacing w:val="1"/>
          <w:sz w:val="24"/>
          <w:szCs w:val="24"/>
        </w:rPr>
        <w:t xml:space="preserve"> </w:t>
      </w:r>
      <w:r>
        <w:rPr>
          <w:sz w:val="24"/>
          <w:szCs w:val="24"/>
        </w:rPr>
        <w:t>решать стоящие</w:t>
      </w:r>
      <w:r>
        <w:rPr>
          <w:spacing w:val="1"/>
          <w:sz w:val="24"/>
          <w:szCs w:val="24"/>
        </w:rPr>
        <w:t xml:space="preserve"> </w:t>
      </w:r>
      <w:r>
        <w:rPr>
          <w:sz w:val="24"/>
          <w:szCs w:val="24"/>
        </w:rPr>
        <w:t>перед</w:t>
      </w:r>
      <w:r>
        <w:rPr>
          <w:spacing w:val="1"/>
          <w:sz w:val="24"/>
          <w:szCs w:val="24"/>
        </w:rPr>
        <w:t xml:space="preserve"> </w:t>
      </w:r>
      <w:r>
        <w:rPr>
          <w:sz w:val="24"/>
          <w:szCs w:val="24"/>
        </w:rPr>
        <w:t>образовательным</w:t>
      </w:r>
      <w:r>
        <w:rPr>
          <w:spacing w:val="1"/>
          <w:sz w:val="24"/>
          <w:szCs w:val="24"/>
        </w:rPr>
        <w:t xml:space="preserve"> </w:t>
      </w:r>
      <w:r>
        <w:rPr>
          <w:sz w:val="24"/>
          <w:szCs w:val="24"/>
        </w:rPr>
        <w:t>учреждением</w:t>
      </w:r>
      <w:r>
        <w:rPr>
          <w:spacing w:val="1"/>
          <w:sz w:val="24"/>
          <w:szCs w:val="24"/>
        </w:rPr>
        <w:t xml:space="preserve"> </w:t>
      </w:r>
      <w:r>
        <w:rPr>
          <w:sz w:val="24"/>
          <w:szCs w:val="24"/>
        </w:rPr>
        <w:t>задачи,</w:t>
      </w:r>
      <w:r>
        <w:rPr>
          <w:spacing w:val="1"/>
          <w:sz w:val="24"/>
          <w:szCs w:val="24"/>
        </w:rPr>
        <w:t xml:space="preserve"> </w:t>
      </w:r>
      <w:r>
        <w:rPr>
          <w:sz w:val="24"/>
          <w:szCs w:val="24"/>
        </w:rPr>
        <w:t>его</w:t>
      </w:r>
      <w:r>
        <w:rPr>
          <w:spacing w:val="1"/>
          <w:sz w:val="24"/>
          <w:szCs w:val="24"/>
        </w:rPr>
        <w:t xml:space="preserve"> </w:t>
      </w:r>
      <w:r>
        <w:rPr>
          <w:sz w:val="24"/>
          <w:szCs w:val="24"/>
        </w:rPr>
        <w:t>руководителю,</w:t>
      </w:r>
      <w:r>
        <w:rPr>
          <w:spacing w:val="1"/>
          <w:sz w:val="24"/>
          <w:szCs w:val="24"/>
        </w:rPr>
        <w:t xml:space="preserve"> </w:t>
      </w:r>
      <w:r>
        <w:rPr>
          <w:sz w:val="24"/>
          <w:szCs w:val="24"/>
        </w:rPr>
        <w:t>администрации и педагогам необходимо постоянно совершенствовать свою</w:t>
      </w:r>
      <w:r>
        <w:rPr>
          <w:spacing w:val="1"/>
          <w:sz w:val="24"/>
          <w:szCs w:val="24"/>
        </w:rPr>
        <w:t xml:space="preserve"> </w:t>
      </w:r>
      <w:r>
        <w:rPr>
          <w:sz w:val="24"/>
          <w:szCs w:val="24"/>
        </w:rPr>
        <w:t>деятельность</w:t>
      </w:r>
      <w:r>
        <w:rPr>
          <w:spacing w:val="1"/>
          <w:sz w:val="24"/>
          <w:szCs w:val="24"/>
        </w:rPr>
        <w:t xml:space="preserve"> </w:t>
      </w:r>
      <w:r>
        <w:rPr>
          <w:sz w:val="24"/>
          <w:szCs w:val="24"/>
        </w:rPr>
        <w:t>как</w:t>
      </w:r>
      <w:r>
        <w:rPr>
          <w:spacing w:val="1"/>
          <w:sz w:val="24"/>
          <w:szCs w:val="24"/>
        </w:rPr>
        <w:t xml:space="preserve"> </w:t>
      </w:r>
      <w:r>
        <w:rPr>
          <w:sz w:val="24"/>
          <w:szCs w:val="24"/>
        </w:rPr>
        <w:t>на</w:t>
      </w:r>
      <w:r>
        <w:rPr>
          <w:spacing w:val="1"/>
          <w:sz w:val="24"/>
          <w:szCs w:val="24"/>
        </w:rPr>
        <w:t xml:space="preserve"> </w:t>
      </w:r>
      <w:r>
        <w:rPr>
          <w:sz w:val="24"/>
          <w:szCs w:val="24"/>
        </w:rPr>
        <w:t>уровне</w:t>
      </w:r>
      <w:r>
        <w:rPr>
          <w:spacing w:val="1"/>
          <w:sz w:val="24"/>
          <w:szCs w:val="24"/>
        </w:rPr>
        <w:t xml:space="preserve"> </w:t>
      </w:r>
      <w:r>
        <w:rPr>
          <w:sz w:val="24"/>
          <w:szCs w:val="24"/>
        </w:rPr>
        <w:t>деятельности</w:t>
      </w:r>
      <w:r>
        <w:rPr>
          <w:spacing w:val="1"/>
          <w:sz w:val="24"/>
          <w:szCs w:val="24"/>
        </w:rPr>
        <w:t xml:space="preserve"> </w:t>
      </w:r>
      <w:r>
        <w:rPr>
          <w:sz w:val="24"/>
          <w:szCs w:val="24"/>
        </w:rPr>
        <w:t>системы,</w:t>
      </w:r>
      <w:r>
        <w:rPr>
          <w:spacing w:val="1"/>
          <w:sz w:val="24"/>
          <w:szCs w:val="24"/>
        </w:rPr>
        <w:t xml:space="preserve"> </w:t>
      </w:r>
      <w:r>
        <w:rPr>
          <w:sz w:val="24"/>
          <w:szCs w:val="24"/>
        </w:rPr>
        <w:t>функционирования</w:t>
      </w:r>
      <w:r>
        <w:rPr>
          <w:spacing w:val="1"/>
          <w:sz w:val="24"/>
          <w:szCs w:val="24"/>
        </w:rPr>
        <w:t xml:space="preserve"> </w:t>
      </w:r>
      <w:r>
        <w:rPr>
          <w:sz w:val="24"/>
          <w:szCs w:val="24"/>
        </w:rPr>
        <w:t>отдельных</w:t>
      </w:r>
      <w:r>
        <w:rPr>
          <w:spacing w:val="1"/>
          <w:sz w:val="24"/>
          <w:szCs w:val="24"/>
        </w:rPr>
        <w:t xml:space="preserve"> </w:t>
      </w:r>
      <w:r>
        <w:rPr>
          <w:sz w:val="24"/>
          <w:szCs w:val="24"/>
        </w:rPr>
        <w:t>структурных</w:t>
      </w:r>
      <w:r>
        <w:rPr>
          <w:spacing w:val="1"/>
          <w:sz w:val="24"/>
          <w:szCs w:val="24"/>
        </w:rPr>
        <w:t xml:space="preserve"> </w:t>
      </w:r>
      <w:r>
        <w:rPr>
          <w:sz w:val="24"/>
          <w:szCs w:val="24"/>
        </w:rPr>
        <w:t>подразделений,</w:t>
      </w:r>
      <w:r>
        <w:rPr>
          <w:spacing w:val="1"/>
          <w:sz w:val="24"/>
          <w:szCs w:val="24"/>
        </w:rPr>
        <w:t xml:space="preserve"> </w:t>
      </w:r>
      <w:r>
        <w:rPr>
          <w:sz w:val="24"/>
          <w:szCs w:val="24"/>
        </w:rPr>
        <w:t>так</w:t>
      </w:r>
      <w:r>
        <w:rPr>
          <w:spacing w:val="1"/>
          <w:sz w:val="24"/>
          <w:szCs w:val="24"/>
        </w:rPr>
        <w:t xml:space="preserve"> </w:t>
      </w:r>
      <w:r>
        <w:rPr>
          <w:sz w:val="24"/>
          <w:szCs w:val="24"/>
        </w:rPr>
        <w:t>и</w:t>
      </w:r>
      <w:r>
        <w:rPr>
          <w:spacing w:val="1"/>
          <w:sz w:val="24"/>
          <w:szCs w:val="24"/>
        </w:rPr>
        <w:t xml:space="preserve"> </w:t>
      </w:r>
      <w:r>
        <w:rPr>
          <w:sz w:val="24"/>
          <w:szCs w:val="24"/>
        </w:rPr>
        <w:t>на</w:t>
      </w:r>
      <w:r>
        <w:rPr>
          <w:spacing w:val="1"/>
          <w:sz w:val="24"/>
          <w:szCs w:val="24"/>
        </w:rPr>
        <w:t xml:space="preserve"> </w:t>
      </w:r>
      <w:r>
        <w:rPr>
          <w:sz w:val="24"/>
          <w:szCs w:val="24"/>
        </w:rPr>
        <w:t>индивидуально-</w:t>
      </w:r>
      <w:r>
        <w:rPr>
          <w:spacing w:val="1"/>
          <w:sz w:val="24"/>
          <w:szCs w:val="24"/>
        </w:rPr>
        <w:t xml:space="preserve"> </w:t>
      </w:r>
      <w:r>
        <w:rPr>
          <w:sz w:val="24"/>
          <w:szCs w:val="24"/>
        </w:rPr>
        <w:t>личностном</w:t>
      </w:r>
      <w:r>
        <w:rPr>
          <w:spacing w:val="-1"/>
          <w:sz w:val="24"/>
          <w:szCs w:val="24"/>
        </w:rPr>
        <w:t xml:space="preserve"> </w:t>
      </w:r>
      <w:r>
        <w:rPr>
          <w:sz w:val="24"/>
          <w:szCs w:val="24"/>
        </w:rPr>
        <w:t>уровне.</w:t>
      </w:r>
    </w:p>
    <w:p w:rsidR="008723CE" w:rsidRDefault="00CC40AD">
      <w:pPr>
        <w:tabs>
          <w:tab w:val="left" w:pos="960"/>
          <w:tab w:val="left" w:pos="1680"/>
          <w:tab w:val="left" w:pos="10320"/>
        </w:tabs>
        <w:ind w:leftChars="109" w:left="240" w:rightChars="339" w:right="746" w:firstLineChars="251" w:firstLine="605"/>
        <w:rPr>
          <w:b/>
          <w:sz w:val="24"/>
          <w:szCs w:val="24"/>
        </w:rPr>
      </w:pPr>
      <w:r>
        <w:rPr>
          <w:b/>
          <w:sz w:val="24"/>
          <w:szCs w:val="24"/>
        </w:rPr>
        <w:t>Качество</w:t>
      </w:r>
      <w:r>
        <w:rPr>
          <w:b/>
          <w:spacing w:val="-7"/>
          <w:sz w:val="24"/>
          <w:szCs w:val="24"/>
        </w:rPr>
        <w:t xml:space="preserve"> </w:t>
      </w:r>
      <w:r>
        <w:rPr>
          <w:b/>
          <w:sz w:val="24"/>
          <w:szCs w:val="24"/>
        </w:rPr>
        <w:t>образовательного</w:t>
      </w:r>
      <w:r>
        <w:rPr>
          <w:b/>
          <w:spacing w:val="-3"/>
          <w:sz w:val="24"/>
          <w:szCs w:val="24"/>
        </w:rPr>
        <w:t xml:space="preserve"> </w:t>
      </w:r>
      <w:r>
        <w:rPr>
          <w:b/>
          <w:sz w:val="24"/>
          <w:szCs w:val="24"/>
        </w:rPr>
        <w:t>процесса</w:t>
      </w:r>
    </w:p>
    <w:p w:rsidR="008723CE" w:rsidRDefault="00CC40AD">
      <w:pPr>
        <w:pStyle w:val="a8"/>
        <w:tabs>
          <w:tab w:val="left" w:pos="960"/>
          <w:tab w:val="left" w:pos="1680"/>
          <w:tab w:val="left" w:pos="10320"/>
        </w:tabs>
        <w:ind w:leftChars="109" w:left="240" w:rightChars="339" w:right="746" w:firstLineChars="251" w:firstLine="602"/>
        <w:jc w:val="both"/>
        <w:rPr>
          <w:b/>
          <w:sz w:val="24"/>
          <w:szCs w:val="24"/>
        </w:rPr>
      </w:pPr>
      <w:r>
        <w:rPr>
          <w:sz w:val="24"/>
          <w:szCs w:val="24"/>
        </w:rPr>
        <w:t>МБОУ Полилингвальная многопрофильная школа №9 МР Учалинский район РБ реализует общее образование по</w:t>
      </w:r>
      <w:r>
        <w:rPr>
          <w:spacing w:val="-67"/>
          <w:sz w:val="24"/>
          <w:szCs w:val="24"/>
        </w:rPr>
        <w:t xml:space="preserve"> </w:t>
      </w:r>
      <w:r>
        <w:rPr>
          <w:sz w:val="24"/>
          <w:szCs w:val="24"/>
        </w:rPr>
        <w:t>следующим</w:t>
      </w:r>
      <w:r>
        <w:rPr>
          <w:spacing w:val="-2"/>
          <w:sz w:val="24"/>
          <w:szCs w:val="24"/>
        </w:rPr>
        <w:t xml:space="preserve"> </w:t>
      </w:r>
      <w:r>
        <w:rPr>
          <w:sz w:val="24"/>
          <w:szCs w:val="24"/>
        </w:rPr>
        <w:t>уровням</w:t>
      </w:r>
      <w:r>
        <w:rPr>
          <w:b/>
          <w:sz w:val="24"/>
          <w:szCs w:val="24"/>
        </w:rPr>
        <w:t>:</w:t>
      </w:r>
    </w:p>
    <w:p w:rsidR="008723CE" w:rsidRDefault="00CC40AD">
      <w:pPr>
        <w:pStyle w:val="af0"/>
        <w:numPr>
          <w:ilvl w:val="1"/>
          <w:numId w:val="14"/>
        </w:numPr>
        <w:tabs>
          <w:tab w:val="left" w:pos="960"/>
          <w:tab w:val="left" w:pos="1026"/>
          <w:tab w:val="left" w:pos="1680"/>
          <w:tab w:val="left" w:pos="10320"/>
        </w:tabs>
        <w:ind w:leftChars="109" w:left="240" w:rightChars="339" w:right="746" w:firstLineChars="251" w:firstLine="602"/>
        <w:rPr>
          <w:sz w:val="24"/>
          <w:szCs w:val="24"/>
        </w:rPr>
      </w:pPr>
      <w:r>
        <w:rPr>
          <w:sz w:val="24"/>
          <w:szCs w:val="24"/>
        </w:rPr>
        <w:t>начальное</w:t>
      </w:r>
      <w:r>
        <w:rPr>
          <w:spacing w:val="-6"/>
          <w:sz w:val="24"/>
          <w:szCs w:val="24"/>
        </w:rPr>
        <w:t xml:space="preserve"> </w:t>
      </w:r>
      <w:r>
        <w:rPr>
          <w:sz w:val="24"/>
          <w:szCs w:val="24"/>
        </w:rPr>
        <w:t>общее</w:t>
      </w:r>
      <w:r>
        <w:rPr>
          <w:spacing w:val="-2"/>
          <w:sz w:val="24"/>
          <w:szCs w:val="24"/>
        </w:rPr>
        <w:t xml:space="preserve"> </w:t>
      </w:r>
      <w:r>
        <w:rPr>
          <w:sz w:val="24"/>
          <w:szCs w:val="24"/>
        </w:rPr>
        <w:t>образование</w:t>
      </w:r>
      <w:r>
        <w:rPr>
          <w:spacing w:val="-3"/>
          <w:sz w:val="24"/>
          <w:szCs w:val="24"/>
        </w:rPr>
        <w:t xml:space="preserve"> </w:t>
      </w:r>
      <w:r>
        <w:rPr>
          <w:sz w:val="24"/>
          <w:szCs w:val="24"/>
        </w:rPr>
        <w:t>(нормативный</w:t>
      </w:r>
      <w:r>
        <w:rPr>
          <w:spacing w:val="-2"/>
          <w:sz w:val="24"/>
          <w:szCs w:val="24"/>
        </w:rPr>
        <w:t xml:space="preserve"> </w:t>
      </w:r>
      <w:r>
        <w:rPr>
          <w:sz w:val="24"/>
          <w:szCs w:val="24"/>
        </w:rPr>
        <w:t>срок</w:t>
      </w:r>
      <w:r>
        <w:rPr>
          <w:spacing w:val="-3"/>
          <w:sz w:val="24"/>
          <w:szCs w:val="24"/>
        </w:rPr>
        <w:t xml:space="preserve"> </w:t>
      </w:r>
      <w:r>
        <w:rPr>
          <w:sz w:val="24"/>
          <w:szCs w:val="24"/>
        </w:rPr>
        <w:t>обучения</w:t>
      </w:r>
      <w:r>
        <w:rPr>
          <w:spacing w:val="2"/>
          <w:sz w:val="24"/>
          <w:szCs w:val="24"/>
        </w:rPr>
        <w:t xml:space="preserve"> </w:t>
      </w:r>
      <w:r>
        <w:rPr>
          <w:sz w:val="24"/>
          <w:szCs w:val="24"/>
        </w:rPr>
        <w:t>-</w:t>
      </w:r>
      <w:r>
        <w:rPr>
          <w:spacing w:val="-4"/>
          <w:sz w:val="24"/>
          <w:szCs w:val="24"/>
        </w:rPr>
        <w:t xml:space="preserve"> </w:t>
      </w:r>
      <w:r>
        <w:rPr>
          <w:sz w:val="24"/>
          <w:szCs w:val="24"/>
        </w:rPr>
        <w:t>4</w:t>
      </w:r>
      <w:r>
        <w:rPr>
          <w:spacing w:val="-1"/>
          <w:sz w:val="24"/>
          <w:szCs w:val="24"/>
        </w:rPr>
        <w:t xml:space="preserve"> </w:t>
      </w:r>
      <w:r>
        <w:rPr>
          <w:sz w:val="24"/>
          <w:szCs w:val="24"/>
        </w:rPr>
        <w:t>года);</w:t>
      </w:r>
    </w:p>
    <w:p w:rsidR="008723CE" w:rsidRDefault="00CC40AD">
      <w:pPr>
        <w:pStyle w:val="af0"/>
        <w:numPr>
          <w:ilvl w:val="1"/>
          <w:numId w:val="14"/>
        </w:numPr>
        <w:tabs>
          <w:tab w:val="left" w:pos="960"/>
          <w:tab w:val="left" w:pos="1026"/>
          <w:tab w:val="left" w:pos="1680"/>
          <w:tab w:val="left" w:pos="10320"/>
        </w:tabs>
        <w:ind w:leftChars="109" w:left="240" w:rightChars="339" w:right="746" w:firstLineChars="251" w:firstLine="602"/>
        <w:rPr>
          <w:sz w:val="24"/>
          <w:szCs w:val="24"/>
        </w:rPr>
      </w:pPr>
      <w:r>
        <w:rPr>
          <w:sz w:val="24"/>
          <w:szCs w:val="24"/>
        </w:rPr>
        <w:t>основное</w:t>
      </w:r>
      <w:r>
        <w:rPr>
          <w:spacing w:val="-5"/>
          <w:sz w:val="24"/>
          <w:szCs w:val="24"/>
        </w:rPr>
        <w:t xml:space="preserve"> </w:t>
      </w:r>
      <w:r>
        <w:rPr>
          <w:sz w:val="24"/>
          <w:szCs w:val="24"/>
        </w:rPr>
        <w:t>общее</w:t>
      </w:r>
      <w:r>
        <w:rPr>
          <w:spacing w:val="-6"/>
          <w:sz w:val="24"/>
          <w:szCs w:val="24"/>
        </w:rPr>
        <w:t xml:space="preserve"> </w:t>
      </w:r>
      <w:r>
        <w:rPr>
          <w:sz w:val="24"/>
          <w:szCs w:val="24"/>
        </w:rPr>
        <w:t>образование</w:t>
      </w:r>
      <w:r>
        <w:rPr>
          <w:spacing w:val="-2"/>
          <w:sz w:val="24"/>
          <w:szCs w:val="24"/>
        </w:rPr>
        <w:t xml:space="preserve"> </w:t>
      </w:r>
      <w:r>
        <w:rPr>
          <w:sz w:val="24"/>
          <w:szCs w:val="24"/>
        </w:rPr>
        <w:t>(нормативный</w:t>
      </w:r>
      <w:r>
        <w:rPr>
          <w:spacing w:val="-2"/>
          <w:sz w:val="24"/>
          <w:szCs w:val="24"/>
        </w:rPr>
        <w:t xml:space="preserve"> </w:t>
      </w:r>
      <w:r>
        <w:rPr>
          <w:sz w:val="24"/>
          <w:szCs w:val="24"/>
        </w:rPr>
        <w:t>срок</w:t>
      </w:r>
      <w:r>
        <w:rPr>
          <w:spacing w:val="-5"/>
          <w:sz w:val="24"/>
          <w:szCs w:val="24"/>
        </w:rPr>
        <w:t xml:space="preserve"> </w:t>
      </w:r>
      <w:r>
        <w:rPr>
          <w:sz w:val="24"/>
          <w:szCs w:val="24"/>
        </w:rPr>
        <w:t>обучения</w:t>
      </w:r>
      <w:r>
        <w:rPr>
          <w:spacing w:val="1"/>
          <w:sz w:val="24"/>
          <w:szCs w:val="24"/>
        </w:rPr>
        <w:t xml:space="preserve"> </w:t>
      </w:r>
      <w:r>
        <w:rPr>
          <w:sz w:val="24"/>
          <w:szCs w:val="24"/>
        </w:rPr>
        <w:t>-</w:t>
      </w:r>
      <w:r>
        <w:rPr>
          <w:spacing w:val="-3"/>
          <w:sz w:val="24"/>
          <w:szCs w:val="24"/>
        </w:rPr>
        <w:t xml:space="preserve"> </w:t>
      </w:r>
      <w:r>
        <w:rPr>
          <w:sz w:val="24"/>
          <w:szCs w:val="24"/>
        </w:rPr>
        <w:t>5</w:t>
      </w:r>
      <w:r>
        <w:rPr>
          <w:spacing w:val="-1"/>
          <w:sz w:val="24"/>
          <w:szCs w:val="24"/>
        </w:rPr>
        <w:t xml:space="preserve"> </w:t>
      </w:r>
      <w:r>
        <w:rPr>
          <w:sz w:val="24"/>
          <w:szCs w:val="24"/>
        </w:rPr>
        <w:t>лет);</w:t>
      </w:r>
    </w:p>
    <w:p w:rsidR="008723CE" w:rsidRDefault="00CC40AD">
      <w:pPr>
        <w:pStyle w:val="af0"/>
        <w:numPr>
          <w:ilvl w:val="1"/>
          <w:numId w:val="14"/>
        </w:numPr>
        <w:tabs>
          <w:tab w:val="left" w:pos="960"/>
          <w:tab w:val="left" w:pos="1026"/>
          <w:tab w:val="left" w:pos="1680"/>
          <w:tab w:val="left" w:pos="10320"/>
        </w:tabs>
        <w:ind w:leftChars="109" w:left="240" w:rightChars="339" w:right="746" w:firstLineChars="251" w:firstLine="602"/>
        <w:rPr>
          <w:spacing w:val="1"/>
          <w:sz w:val="24"/>
          <w:szCs w:val="24"/>
        </w:rPr>
      </w:pPr>
      <w:r>
        <w:rPr>
          <w:sz w:val="24"/>
          <w:szCs w:val="24"/>
        </w:rPr>
        <w:t>среднее</w:t>
      </w:r>
      <w:r>
        <w:rPr>
          <w:spacing w:val="-3"/>
          <w:sz w:val="24"/>
          <w:szCs w:val="24"/>
        </w:rPr>
        <w:t xml:space="preserve"> </w:t>
      </w:r>
      <w:r>
        <w:rPr>
          <w:sz w:val="24"/>
          <w:szCs w:val="24"/>
        </w:rPr>
        <w:t>общее</w:t>
      </w:r>
      <w:r>
        <w:rPr>
          <w:spacing w:val="-5"/>
          <w:sz w:val="24"/>
          <w:szCs w:val="24"/>
        </w:rPr>
        <w:t xml:space="preserve"> </w:t>
      </w:r>
      <w:r>
        <w:rPr>
          <w:sz w:val="24"/>
          <w:szCs w:val="24"/>
        </w:rPr>
        <w:t>образование</w:t>
      </w:r>
      <w:r>
        <w:rPr>
          <w:spacing w:val="-2"/>
          <w:sz w:val="24"/>
          <w:szCs w:val="24"/>
        </w:rPr>
        <w:t xml:space="preserve"> </w:t>
      </w:r>
      <w:r>
        <w:rPr>
          <w:sz w:val="24"/>
          <w:szCs w:val="24"/>
        </w:rPr>
        <w:t>(нормативный</w:t>
      </w:r>
      <w:r>
        <w:rPr>
          <w:spacing w:val="-2"/>
          <w:sz w:val="24"/>
          <w:szCs w:val="24"/>
        </w:rPr>
        <w:t xml:space="preserve"> </w:t>
      </w:r>
      <w:r>
        <w:rPr>
          <w:sz w:val="24"/>
          <w:szCs w:val="24"/>
        </w:rPr>
        <w:t>срок</w:t>
      </w:r>
      <w:r>
        <w:rPr>
          <w:spacing w:val="-5"/>
          <w:sz w:val="24"/>
          <w:szCs w:val="24"/>
        </w:rPr>
        <w:t xml:space="preserve"> </w:t>
      </w:r>
      <w:r>
        <w:rPr>
          <w:sz w:val="24"/>
          <w:szCs w:val="24"/>
        </w:rPr>
        <w:t>обучения</w:t>
      </w:r>
      <w:r>
        <w:rPr>
          <w:spacing w:val="4"/>
          <w:sz w:val="24"/>
          <w:szCs w:val="24"/>
        </w:rPr>
        <w:t xml:space="preserve"> </w:t>
      </w:r>
      <w:r>
        <w:rPr>
          <w:sz w:val="24"/>
          <w:szCs w:val="24"/>
        </w:rPr>
        <w:t>-</w:t>
      </w:r>
      <w:r>
        <w:rPr>
          <w:spacing w:val="-5"/>
          <w:sz w:val="24"/>
          <w:szCs w:val="24"/>
        </w:rPr>
        <w:t xml:space="preserve"> </w:t>
      </w:r>
      <w:r>
        <w:rPr>
          <w:sz w:val="24"/>
          <w:szCs w:val="24"/>
        </w:rPr>
        <w:t>2</w:t>
      </w:r>
      <w:r>
        <w:rPr>
          <w:spacing w:val="-1"/>
          <w:sz w:val="24"/>
          <w:szCs w:val="24"/>
        </w:rPr>
        <w:t xml:space="preserve"> </w:t>
      </w:r>
      <w:r>
        <w:rPr>
          <w:sz w:val="24"/>
          <w:szCs w:val="24"/>
        </w:rPr>
        <w:t>года).</w:t>
      </w:r>
    </w:p>
    <w:p w:rsidR="008723CE" w:rsidRDefault="00CC40AD">
      <w:pPr>
        <w:pStyle w:val="TableParagraph"/>
        <w:tabs>
          <w:tab w:val="left" w:pos="960"/>
          <w:tab w:val="left" w:pos="1680"/>
          <w:tab w:val="left" w:pos="10320"/>
        </w:tabs>
        <w:ind w:leftChars="109" w:left="240" w:rightChars="339" w:right="746" w:firstLineChars="251" w:firstLine="605"/>
        <w:rPr>
          <w:sz w:val="24"/>
          <w:szCs w:val="24"/>
        </w:rPr>
      </w:pPr>
      <w:r>
        <w:rPr>
          <w:spacing w:val="1"/>
          <w:sz w:val="24"/>
          <w:szCs w:val="24"/>
        </w:rPr>
        <w:t xml:space="preserve">МБОУ </w:t>
      </w:r>
      <w:r>
        <w:rPr>
          <w:sz w:val="24"/>
          <w:szCs w:val="24"/>
        </w:rPr>
        <w:t>Полилингвальная многопрофильная школа №9 МР Учалинский район РБ реализует также:</w:t>
      </w:r>
    </w:p>
    <w:p w:rsidR="008723CE" w:rsidRDefault="00CC40AD">
      <w:pPr>
        <w:pStyle w:val="af0"/>
        <w:numPr>
          <w:ilvl w:val="1"/>
          <w:numId w:val="14"/>
        </w:numPr>
        <w:tabs>
          <w:tab w:val="left" w:pos="960"/>
          <w:tab w:val="left" w:pos="1035"/>
          <w:tab w:val="left" w:pos="1680"/>
          <w:tab w:val="left" w:pos="10320"/>
        </w:tabs>
        <w:ind w:leftChars="109" w:left="240" w:rightChars="339" w:right="746" w:firstLineChars="251" w:firstLine="602"/>
        <w:rPr>
          <w:sz w:val="24"/>
          <w:szCs w:val="24"/>
        </w:rPr>
      </w:pPr>
      <w:r>
        <w:rPr>
          <w:sz w:val="24"/>
          <w:szCs w:val="24"/>
        </w:rPr>
        <w:t>образовательные программы среднего общего образования, основанные на</w:t>
      </w:r>
      <w:r>
        <w:rPr>
          <w:spacing w:val="-67"/>
          <w:sz w:val="24"/>
          <w:szCs w:val="24"/>
        </w:rPr>
        <w:t xml:space="preserve"> </w:t>
      </w:r>
      <w:r>
        <w:rPr>
          <w:sz w:val="24"/>
          <w:szCs w:val="24"/>
        </w:rPr>
        <w:t>дифференциации</w:t>
      </w:r>
      <w:r>
        <w:rPr>
          <w:spacing w:val="1"/>
          <w:sz w:val="24"/>
          <w:szCs w:val="24"/>
        </w:rPr>
        <w:t xml:space="preserve"> </w:t>
      </w:r>
      <w:r>
        <w:rPr>
          <w:sz w:val="24"/>
          <w:szCs w:val="24"/>
        </w:rPr>
        <w:t>содержания</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образовательных</w:t>
      </w:r>
      <w:r>
        <w:rPr>
          <w:spacing w:val="1"/>
          <w:sz w:val="24"/>
          <w:szCs w:val="24"/>
        </w:rPr>
        <w:t xml:space="preserve"> </w:t>
      </w:r>
      <w:r>
        <w:rPr>
          <w:sz w:val="24"/>
          <w:szCs w:val="24"/>
        </w:rPr>
        <w:t>потребностей</w:t>
      </w:r>
      <w:r>
        <w:rPr>
          <w:spacing w:val="1"/>
          <w:sz w:val="24"/>
          <w:szCs w:val="24"/>
        </w:rPr>
        <w:t xml:space="preserve"> </w:t>
      </w:r>
      <w:r>
        <w:rPr>
          <w:sz w:val="24"/>
          <w:szCs w:val="24"/>
        </w:rPr>
        <w:t>и</w:t>
      </w:r>
      <w:r>
        <w:rPr>
          <w:spacing w:val="1"/>
          <w:sz w:val="24"/>
          <w:szCs w:val="24"/>
        </w:rPr>
        <w:t xml:space="preserve"> </w:t>
      </w:r>
      <w:r>
        <w:rPr>
          <w:sz w:val="24"/>
          <w:szCs w:val="24"/>
        </w:rPr>
        <w:t>интересов</w:t>
      </w:r>
      <w:r>
        <w:rPr>
          <w:spacing w:val="1"/>
          <w:sz w:val="24"/>
          <w:szCs w:val="24"/>
        </w:rPr>
        <w:t xml:space="preserve"> </w:t>
      </w:r>
      <w:r>
        <w:rPr>
          <w:sz w:val="24"/>
          <w:szCs w:val="24"/>
        </w:rPr>
        <w:t>учащихся,</w:t>
      </w:r>
      <w:r>
        <w:rPr>
          <w:spacing w:val="1"/>
          <w:sz w:val="24"/>
          <w:szCs w:val="24"/>
        </w:rPr>
        <w:t xml:space="preserve"> </w:t>
      </w:r>
      <w:r>
        <w:rPr>
          <w:sz w:val="24"/>
          <w:szCs w:val="24"/>
        </w:rPr>
        <w:t>обеспечивающих</w:t>
      </w:r>
      <w:r>
        <w:rPr>
          <w:spacing w:val="1"/>
          <w:sz w:val="24"/>
          <w:szCs w:val="24"/>
        </w:rPr>
        <w:t xml:space="preserve"> </w:t>
      </w:r>
      <w:r>
        <w:rPr>
          <w:sz w:val="24"/>
          <w:szCs w:val="24"/>
        </w:rPr>
        <w:t>углубленное</w:t>
      </w:r>
      <w:r>
        <w:rPr>
          <w:spacing w:val="1"/>
          <w:sz w:val="24"/>
          <w:szCs w:val="24"/>
        </w:rPr>
        <w:t xml:space="preserve"> </w:t>
      </w:r>
      <w:r>
        <w:rPr>
          <w:sz w:val="24"/>
          <w:szCs w:val="24"/>
        </w:rPr>
        <w:t>изучение</w:t>
      </w:r>
      <w:r>
        <w:rPr>
          <w:spacing w:val="1"/>
          <w:sz w:val="24"/>
          <w:szCs w:val="24"/>
        </w:rPr>
        <w:t xml:space="preserve"> </w:t>
      </w:r>
      <w:r>
        <w:rPr>
          <w:sz w:val="24"/>
          <w:szCs w:val="24"/>
        </w:rPr>
        <w:t>отдельных</w:t>
      </w:r>
      <w:r>
        <w:rPr>
          <w:spacing w:val="1"/>
          <w:sz w:val="24"/>
          <w:szCs w:val="24"/>
        </w:rPr>
        <w:t xml:space="preserve"> </w:t>
      </w:r>
      <w:r>
        <w:rPr>
          <w:sz w:val="24"/>
          <w:szCs w:val="24"/>
        </w:rPr>
        <w:t>учебных</w:t>
      </w:r>
      <w:r>
        <w:rPr>
          <w:spacing w:val="1"/>
          <w:sz w:val="24"/>
          <w:szCs w:val="24"/>
        </w:rPr>
        <w:t xml:space="preserve"> </w:t>
      </w:r>
      <w:r>
        <w:rPr>
          <w:sz w:val="24"/>
          <w:szCs w:val="24"/>
        </w:rPr>
        <w:t>предметов,</w:t>
      </w:r>
      <w:r>
        <w:rPr>
          <w:spacing w:val="1"/>
          <w:sz w:val="24"/>
          <w:szCs w:val="24"/>
        </w:rPr>
        <w:t xml:space="preserve"> </w:t>
      </w:r>
      <w:r>
        <w:rPr>
          <w:sz w:val="24"/>
          <w:szCs w:val="24"/>
        </w:rPr>
        <w:t>предметных</w:t>
      </w:r>
      <w:r>
        <w:rPr>
          <w:spacing w:val="1"/>
          <w:sz w:val="24"/>
          <w:szCs w:val="24"/>
        </w:rPr>
        <w:t xml:space="preserve"> </w:t>
      </w:r>
      <w:r>
        <w:rPr>
          <w:sz w:val="24"/>
          <w:szCs w:val="24"/>
        </w:rPr>
        <w:t>областей</w:t>
      </w:r>
      <w:r>
        <w:rPr>
          <w:spacing w:val="1"/>
          <w:sz w:val="24"/>
          <w:szCs w:val="24"/>
        </w:rPr>
        <w:t xml:space="preserve"> </w:t>
      </w:r>
      <w:r>
        <w:rPr>
          <w:sz w:val="24"/>
          <w:szCs w:val="24"/>
        </w:rPr>
        <w:t>соответствующей</w:t>
      </w:r>
      <w:r>
        <w:rPr>
          <w:spacing w:val="1"/>
          <w:sz w:val="24"/>
          <w:szCs w:val="24"/>
        </w:rPr>
        <w:t xml:space="preserve"> </w:t>
      </w:r>
      <w:r>
        <w:rPr>
          <w:sz w:val="24"/>
          <w:szCs w:val="24"/>
        </w:rPr>
        <w:t>образовательной</w:t>
      </w:r>
      <w:r>
        <w:rPr>
          <w:spacing w:val="-4"/>
          <w:sz w:val="24"/>
          <w:szCs w:val="24"/>
        </w:rPr>
        <w:t xml:space="preserve"> </w:t>
      </w:r>
      <w:r>
        <w:rPr>
          <w:sz w:val="24"/>
          <w:szCs w:val="24"/>
        </w:rPr>
        <w:t>программы (профильное</w:t>
      </w:r>
      <w:r>
        <w:rPr>
          <w:spacing w:val="-1"/>
          <w:sz w:val="24"/>
          <w:szCs w:val="24"/>
        </w:rPr>
        <w:t xml:space="preserve"> </w:t>
      </w:r>
      <w:r>
        <w:rPr>
          <w:sz w:val="24"/>
          <w:szCs w:val="24"/>
        </w:rPr>
        <w:t>обучение);</w:t>
      </w:r>
    </w:p>
    <w:p w:rsidR="008723CE" w:rsidRDefault="00CC40AD">
      <w:pPr>
        <w:pStyle w:val="a8"/>
        <w:tabs>
          <w:tab w:val="left" w:pos="960"/>
          <w:tab w:val="left" w:pos="1680"/>
          <w:tab w:val="left" w:pos="10320"/>
        </w:tabs>
        <w:ind w:leftChars="109" w:left="240" w:rightChars="339" w:right="746" w:firstLineChars="251" w:firstLine="602"/>
        <w:jc w:val="both"/>
        <w:rPr>
          <w:sz w:val="24"/>
          <w:szCs w:val="24"/>
        </w:rPr>
      </w:pPr>
      <w:r>
        <w:rPr>
          <w:sz w:val="24"/>
          <w:szCs w:val="24"/>
        </w:rPr>
        <w:t>-</w:t>
      </w:r>
      <w:r>
        <w:rPr>
          <w:spacing w:val="1"/>
          <w:sz w:val="24"/>
          <w:szCs w:val="24"/>
        </w:rPr>
        <w:t xml:space="preserve"> </w:t>
      </w:r>
      <w:r>
        <w:rPr>
          <w:sz w:val="24"/>
          <w:szCs w:val="24"/>
        </w:rPr>
        <w:t>дополнительные</w:t>
      </w:r>
      <w:r>
        <w:rPr>
          <w:spacing w:val="1"/>
          <w:sz w:val="24"/>
          <w:szCs w:val="24"/>
        </w:rPr>
        <w:t xml:space="preserve"> </w:t>
      </w:r>
      <w:r>
        <w:rPr>
          <w:sz w:val="24"/>
          <w:szCs w:val="24"/>
        </w:rPr>
        <w:t>общеразвивающие</w:t>
      </w:r>
      <w:r>
        <w:rPr>
          <w:spacing w:val="1"/>
          <w:sz w:val="24"/>
          <w:szCs w:val="24"/>
        </w:rPr>
        <w:t xml:space="preserve"> </w:t>
      </w:r>
      <w:r>
        <w:rPr>
          <w:sz w:val="24"/>
          <w:szCs w:val="24"/>
        </w:rPr>
        <w:t>программы</w:t>
      </w:r>
      <w:r>
        <w:rPr>
          <w:spacing w:val="1"/>
          <w:sz w:val="24"/>
          <w:szCs w:val="24"/>
        </w:rPr>
        <w:t xml:space="preserve"> </w:t>
      </w:r>
      <w:r>
        <w:rPr>
          <w:sz w:val="24"/>
          <w:szCs w:val="24"/>
        </w:rPr>
        <w:t>различной</w:t>
      </w:r>
      <w:r>
        <w:rPr>
          <w:spacing w:val="1"/>
          <w:sz w:val="24"/>
          <w:szCs w:val="24"/>
        </w:rPr>
        <w:t xml:space="preserve"> </w:t>
      </w:r>
      <w:r>
        <w:rPr>
          <w:sz w:val="24"/>
          <w:szCs w:val="24"/>
        </w:rPr>
        <w:t>направленности</w:t>
      </w:r>
      <w:r>
        <w:rPr>
          <w:spacing w:val="1"/>
          <w:sz w:val="24"/>
          <w:szCs w:val="24"/>
        </w:rPr>
        <w:t xml:space="preserve"> </w:t>
      </w:r>
      <w:r>
        <w:rPr>
          <w:sz w:val="24"/>
          <w:szCs w:val="24"/>
        </w:rPr>
        <w:t>(гуманитарной, технической,</w:t>
      </w:r>
      <w:r>
        <w:rPr>
          <w:spacing w:val="1"/>
          <w:sz w:val="24"/>
          <w:szCs w:val="24"/>
        </w:rPr>
        <w:t xml:space="preserve"> </w:t>
      </w:r>
      <w:r>
        <w:rPr>
          <w:sz w:val="24"/>
          <w:szCs w:val="24"/>
        </w:rPr>
        <w:t>естественнонаучной,</w:t>
      </w:r>
      <w:r>
        <w:rPr>
          <w:spacing w:val="1"/>
          <w:sz w:val="24"/>
          <w:szCs w:val="24"/>
        </w:rPr>
        <w:t xml:space="preserve"> </w:t>
      </w:r>
      <w:r>
        <w:rPr>
          <w:sz w:val="24"/>
          <w:szCs w:val="24"/>
        </w:rPr>
        <w:t>физкультурно-спортивной,</w:t>
      </w:r>
      <w:r>
        <w:rPr>
          <w:spacing w:val="1"/>
          <w:sz w:val="24"/>
          <w:szCs w:val="24"/>
        </w:rPr>
        <w:t xml:space="preserve"> </w:t>
      </w:r>
      <w:r>
        <w:rPr>
          <w:sz w:val="24"/>
          <w:szCs w:val="24"/>
        </w:rPr>
        <w:t>художественной,</w:t>
      </w:r>
      <w:r>
        <w:rPr>
          <w:spacing w:val="1"/>
          <w:sz w:val="24"/>
          <w:szCs w:val="24"/>
        </w:rPr>
        <w:t xml:space="preserve"> </w:t>
      </w:r>
      <w:r>
        <w:rPr>
          <w:sz w:val="24"/>
          <w:szCs w:val="24"/>
        </w:rPr>
        <w:t>туристско-краеведческой,</w:t>
      </w:r>
      <w:r>
        <w:rPr>
          <w:spacing w:val="1"/>
          <w:sz w:val="24"/>
          <w:szCs w:val="24"/>
        </w:rPr>
        <w:t xml:space="preserve"> </w:t>
      </w:r>
      <w:r>
        <w:rPr>
          <w:sz w:val="24"/>
          <w:szCs w:val="24"/>
        </w:rPr>
        <w:t>социально-</w:t>
      </w:r>
      <w:r>
        <w:rPr>
          <w:spacing w:val="1"/>
          <w:sz w:val="24"/>
          <w:szCs w:val="24"/>
        </w:rPr>
        <w:t xml:space="preserve"> </w:t>
      </w:r>
      <w:r>
        <w:rPr>
          <w:sz w:val="24"/>
          <w:szCs w:val="24"/>
        </w:rPr>
        <w:t>педагогической).</w:t>
      </w:r>
    </w:p>
    <w:p w:rsidR="008723CE" w:rsidRDefault="008723CE">
      <w:pPr>
        <w:pStyle w:val="a8"/>
        <w:tabs>
          <w:tab w:val="left" w:pos="960"/>
          <w:tab w:val="left" w:pos="1680"/>
          <w:tab w:val="left" w:pos="10320"/>
        </w:tabs>
        <w:spacing w:before="6"/>
        <w:ind w:leftChars="109" w:left="240" w:rightChars="339" w:right="746" w:firstLineChars="251" w:firstLine="605"/>
        <w:rPr>
          <w:b/>
          <w:sz w:val="24"/>
          <w:szCs w:val="24"/>
        </w:rPr>
      </w:pPr>
    </w:p>
    <w:p w:rsidR="008723CE" w:rsidRDefault="00CC40AD">
      <w:pPr>
        <w:pStyle w:val="a8"/>
        <w:tabs>
          <w:tab w:val="left" w:pos="960"/>
          <w:tab w:val="left" w:pos="1680"/>
          <w:tab w:val="left" w:pos="10320"/>
        </w:tabs>
        <w:spacing w:line="276" w:lineRule="auto"/>
        <w:ind w:leftChars="109" w:left="240" w:rightChars="339" w:right="746" w:firstLineChars="251" w:firstLine="602"/>
        <w:jc w:val="both"/>
        <w:rPr>
          <w:sz w:val="24"/>
          <w:szCs w:val="24"/>
        </w:rPr>
      </w:pPr>
      <w:r>
        <w:rPr>
          <w:sz w:val="24"/>
          <w:szCs w:val="24"/>
        </w:rPr>
        <w:t>Основная образовательная программа начального общего образования</w:t>
      </w:r>
      <w:r>
        <w:rPr>
          <w:spacing w:val="-67"/>
          <w:sz w:val="24"/>
          <w:szCs w:val="24"/>
        </w:rPr>
        <w:t xml:space="preserve"> </w:t>
      </w:r>
      <w:r>
        <w:rPr>
          <w:sz w:val="24"/>
          <w:szCs w:val="24"/>
        </w:rPr>
        <w:t>разработана</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требованиями</w:t>
      </w:r>
      <w:r>
        <w:rPr>
          <w:spacing w:val="1"/>
          <w:sz w:val="24"/>
          <w:szCs w:val="24"/>
        </w:rPr>
        <w:t xml:space="preserve"> </w:t>
      </w:r>
      <w:r>
        <w:rPr>
          <w:sz w:val="24"/>
          <w:szCs w:val="24"/>
        </w:rPr>
        <w:t>обновленного</w:t>
      </w:r>
      <w:r>
        <w:rPr>
          <w:spacing w:val="1"/>
          <w:sz w:val="24"/>
          <w:szCs w:val="24"/>
        </w:rPr>
        <w:t xml:space="preserve"> </w:t>
      </w:r>
      <w:r>
        <w:rPr>
          <w:sz w:val="24"/>
          <w:szCs w:val="24"/>
        </w:rPr>
        <w:t>Федерального</w:t>
      </w:r>
      <w:r>
        <w:rPr>
          <w:spacing w:val="-67"/>
          <w:sz w:val="24"/>
          <w:szCs w:val="24"/>
        </w:rPr>
        <w:t xml:space="preserve"> </w:t>
      </w:r>
      <w:r>
        <w:rPr>
          <w:sz w:val="24"/>
          <w:szCs w:val="24"/>
        </w:rPr>
        <w:t>государственного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стандарта</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 к структуре основной образовательной программы (утвержден</w:t>
      </w:r>
      <w:r>
        <w:rPr>
          <w:spacing w:val="1"/>
          <w:sz w:val="24"/>
          <w:szCs w:val="24"/>
        </w:rPr>
        <w:t xml:space="preserve"> </w:t>
      </w:r>
      <w:r>
        <w:rPr>
          <w:sz w:val="24"/>
          <w:szCs w:val="24"/>
        </w:rPr>
        <w:t>приказом</w:t>
      </w:r>
      <w:r>
        <w:rPr>
          <w:spacing w:val="1"/>
          <w:sz w:val="24"/>
          <w:szCs w:val="24"/>
        </w:rPr>
        <w:t xml:space="preserve"> </w:t>
      </w:r>
      <w:r>
        <w:rPr>
          <w:sz w:val="24"/>
          <w:szCs w:val="24"/>
        </w:rPr>
        <w:t>Минобрнауки</w:t>
      </w:r>
      <w:r>
        <w:rPr>
          <w:spacing w:val="1"/>
          <w:sz w:val="24"/>
          <w:szCs w:val="24"/>
        </w:rPr>
        <w:t xml:space="preserve"> </w:t>
      </w:r>
      <w:r>
        <w:rPr>
          <w:sz w:val="24"/>
          <w:szCs w:val="24"/>
        </w:rPr>
        <w:t>России).</w:t>
      </w:r>
      <w:r>
        <w:rPr>
          <w:spacing w:val="1"/>
          <w:sz w:val="24"/>
          <w:szCs w:val="24"/>
        </w:rPr>
        <w:t xml:space="preserve"> </w:t>
      </w:r>
      <w:r>
        <w:rPr>
          <w:sz w:val="24"/>
          <w:szCs w:val="24"/>
        </w:rPr>
        <w:t>Программа</w:t>
      </w:r>
      <w:r>
        <w:rPr>
          <w:spacing w:val="1"/>
          <w:sz w:val="24"/>
          <w:szCs w:val="24"/>
        </w:rPr>
        <w:t xml:space="preserve"> </w:t>
      </w:r>
      <w:r>
        <w:rPr>
          <w:sz w:val="24"/>
          <w:szCs w:val="24"/>
        </w:rPr>
        <w:t>определяет</w:t>
      </w:r>
      <w:r>
        <w:rPr>
          <w:spacing w:val="1"/>
          <w:sz w:val="24"/>
          <w:szCs w:val="24"/>
        </w:rPr>
        <w:t xml:space="preserve"> </w:t>
      </w:r>
      <w:r>
        <w:rPr>
          <w:sz w:val="24"/>
          <w:szCs w:val="24"/>
        </w:rPr>
        <w:t>содержание</w:t>
      </w:r>
      <w:r>
        <w:rPr>
          <w:spacing w:val="1"/>
          <w:sz w:val="24"/>
          <w:szCs w:val="24"/>
        </w:rPr>
        <w:t xml:space="preserve"> </w:t>
      </w:r>
      <w:r>
        <w:rPr>
          <w:sz w:val="24"/>
          <w:szCs w:val="24"/>
        </w:rPr>
        <w:t>и</w:t>
      </w:r>
      <w:r>
        <w:rPr>
          <w:spacing w:val="1"/>
          <w:sz w:val="24"/>
          <w:szCs w:val="24"/>
        </w:rPr>
        <w:t xml:space="preserve"> </w:t>
      </w:r>
      <w:r>
        <w:rPr>
          <w:sz w:val="24"/>
          <w:szCs w:val="24"/>
        </w:rPr>
        <w:t>организацию</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на</w:t>
      </w:r>
      <w:r>
        <w:rPr>
          <w:spacing w:val="1"/>
          <w:sz w:val="24"/>
          <w:szCs w:val="24"/>
        </w:rPr>
        <w:t xml:space="preserve"> </w:t>
      </w:r>
      <w:r>
        <w:rPr>
          <w:sz w:val="24"/>
          <w:szCs w:val="24"/>
        </w:rPr>
        <w:t>ступени</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p>
    <w:p w:rsidR="008723CE" w:rsidRDefault="00CC40AD">
      <w:pPr>
        <w:pStyle w:val="a8"/>
        <w:tabs>
          <w:tab w:val="left" w:pos="960"/>
          <w:tab w:val="left" w:pos="1680"/>
          <w:tab w:val="left" w:pos="10320"/>
        </w:tabs>
        <w:spacing w:before="89" w:line="276" w:lineRule="auto"/>
        <w:ind w:leftChars="109" w:left="240" w:rightChars="339" w:right="746" w:firstLineChars="251" w:firstLine="602"/>
        <w:jc w:val="both"/>
        <w:rPr>
          <w:sz w:val="24"/>
          <w:szCs w:val="24"/>
        </w:rPr>
      </w:pPr>
      <w:r>
        <w:rPr>
          <w:sz w:val="24"/>
          <w:szCs w:val="24"/>
        </w:rPr>
        <w:t>Основная образовательная программа основного общего образования</w:t>
      </w:r>
      <w:r>
        <w:rPr>
          <w:spacing w:val="1"/>
          <w:sz w:val="24"/>
          <w:szCs w:val="24"/>
        </w:rPr>
        <w:t xml:space="preserve"> </w:t>
      </w:r>
      <w:r>
        <w:rPr>
          <w:sz w:val="24"/>
          <w:szCs w:val="24"/>
        </w:rPr>
        <w:t>разработана</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требованиями</w:t>
      </w:r>
      <w:r>
        <w:rPr>
          <w:spacing w:val="1"/>
          <w:sz w:val="24"/>
          <w:szCs w:val="24"/>
        </w:rPr>
        <w:t xml:space="preserve"> </w:t>
      </w:r>
      <w:r>
        <w:rPr>
          <w:sz w:val="24"/>
          <w:szCs w:val="24"/>
        </w:rPr>
        <w:t>обновленного федерального государственного образовательного стандарта</w:t>
      </w:r>
      <w:r>
        <w:rPr>
          <w:spacing w:val="1"/>
          <w:sz w:val="24"/>
          <w:szCs w:val="24"/>
        </w:rPr>
        <w:t xml:space="preserve"> </w:t>
      </w:r>
      <w:r>
        <w:rPr>
          <w:sz w:val="24"/>
          <w:szCs w:val="24"/>
        </w:rPr>
        <w:t>основного</w:t>
      </w:r>
      <w:r>
        <w:rPr>
          <w:spacing w:val="14"/>
          <w:sz w:val="24"/>
          <w:szCs w:val="24"/>
        </w:rPr>
        <w:t xml:space="preserve"> </w:t>
      </w:r>
      <w:r>
        <w:rPr>
          <w:sz w:val="24"/>
          <w:szCs w:val="24"/>
        </w:rPr>
        <w:t>общего</w:t>
      </w:r>
      <w:r>
        <w:rPr>
          <w:spacing w:val="43"/>
          <w:sz w:val="24"/>
          <w:szCs w:val="24"/>
        </w:rPr>
        <w:t xml:space="preserve"> </w:t>
      </w:r>
      <w:r>
        <w:rPr>
          <w:sz w:val="24"/>
          <w:szCs w:val="24"/>
        </w:rPr>
        <w:t>образования</w:t>
      </w:r>
      <w:r>
        <w:rPr>
          <w:spacing w:val="42"/>
          <w:sz w:val="24"/>
          <w:szCs w:val="24"/>
        </w:rPr>
        <w:t xml:space="preserve"> </w:t>
      </w:r>
      <w:r>
        <w:rPr>
          <w:sz w:val="24"/>
          <w:szCs w:val="24"/>
        </w:rPr>
        <w:t>Приказ</w:t>
      </w:r>
      <w:r>
        <w:rPr>
          <w:spacing w:val="42"/>
          <w:sz w:val="24"/>
          <w:szCs w:val="24"/>
        </w:rPr>
        <w:t xml:space="preserve"> </w:t>
      </w:r>
      <w:r>
        <w:rPr>
          <w:sz w:val="24"/>
          <w:szCs w:val="24"/>
        </w:rPr>
        <w:t>Минобрнауки</w:t>
      </w:r>
      <w:r>
        <w:rPr>
          <w:spacing w:val="43"/>
          <w:sz w:val="24"/>
          <w:szCs w:val="24"/>
        </w:rPr>
        <w:t xml:space="preserve"> </w:t>
      </w:r>
      <w:r>
        <w:rPr>
          <w:sz w:val="24"/>
          <w:szCs w:val="24"/>
        </w:rPr>
        <w:t>России</w:t>
      </w:r>
      <w:r>
        <w:rPr>
          <w:spacing w:val="42"/>
          <w:sz w:val="24"/>
          <w:szCs w:val="24"/>
        </w:rPr>
        <w:t xml:space="preserve"> </w:t>
      </w:r>
      <w:r>
        <w:rPr>
          <w:sz w:val="24"/>
          <w:szCs w:val="24"/>
        </w:rPr>
        <w:t>"Об утверждении</w:t>
      </w:r>
      <w:r>
        <w:rPr>
          <w:spacing w:val="1"/>
          <w:sz w:val="24"/>
          <w:szCs w:val="24"/>
        </w:rPr>
        <w:t xml:space="preserve"> </w:t>
      </w:r>
      <w:r>
        <w:rPr>
          <w:sz w:val="24"/>
          <w:szCs w:val="24"/>
        </w:rPr>
        <w:t>федерального</w:t>
      </w:r>
      <w:r>
        <w:rPr>
          <w:spacing w:val="1"/>
          <w:sz w:val="24"/>
          <w:szCs w:val="24"/>
        </w:rPr>
        <w:t xml:space="preserve"> </w:t>
      </w:r>
      <w:r>
        <w:rPr>
          <w:sz w:val="24"/>
          <w:szCs w:val="24"/>
        </w:rPr>
        <w:t>государственного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стандарта</w:t>
      </w:r>
      <w:r>
        <w:rPr>
          <w:spacing w:val="-67"/>
          <w:sz w:val="24"/>
          <w:szCs w:val="24"/>
        </w:rPr>
        <w:t xml:space="preserve"> </w:t>
      </w:r>
      <w:r>
        <w:rPr>
          <w:sz w:val="24"/>
          <w:szCs w:val="24"/>
        </w:rPr>
        <w:t>основного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к</w:t>
      </w:r>
      <w:r>
        <w:rPr>
          <w:spacing w:val="1"/>
          <w:sz w:val="24"/>
          <w:szCs w:val="24"/>
        </w:rPr>
        <w:t xml:space="preserve"> </w:t>
      </w:r>
      <w:r>
        <w:rPr>
          <w:sz w:val="24"/>
          <w:szCs w:val="24"/>
        </w:rPr>
        <w:t>структуре</w:t>
      </w:r>
      <w:r>
        <w:rPr>
          <w:spacing w:val="1"/>
          <w:sz w:val="24"/>
          <w:szCs w:val="24"/>
        </w:rPr>
        <w:t xml:space="preserve"> </w:t>
      </w:r>
      <w:r>
        <w:rPr>
          <w:sz w:val="24"/>
          <w:szCs w:val="24"/>
        </w:rPr>
        <w:t>основной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 (ООП) и</w:t>
      </w:r>
      <w:r>
        <w:rPr>
          <w:spacing w:val="1"/>
          <w:sz w:val="24"/>
          <w:szCs w:val="24"/>
        </w:rPr>
        <w:t xml:space="preserve"> </w:t>
      </w:r>
      <w:r>
        <w:rPr>
          <w:sz w:val="24"/>
          <w:szCs w:val="24"/>
        </w:rPr>
        <w:t>определяет цели, задачи, планируемые результаты,</w:t>
      </w:r>
      <w:r>
        <w:rPr>
          <w:spacing w:val="1"/>
          <w:sz w:val="24"/>
          <w:szCs w:val="24"/>
        </w:rPr>
        <w:t xml:space="preserve"> </w:t>
      </w:r>
      <w:r>
        <w:rPr>
          <w:sz w:val="24"/>
          <w:szCs w:val="24"/>
        </w:rPr>
        <w:t>содержание</w:t>
      </w:r>
      <w:r>
        <w:rPr>
          <w:spacing w:val="1"/>
          <w:sz w:val="24"/>
          <w:szCs w:val="24"/>
        </w:rPr>
        <w:t xml:space="preserve"> </w:t>
      </w:r>
      <w:r>
        <w:rPr>
          <w:sz w:val="24"/>
          <w:szCs w:val="24"/>
        </w:rPr>
        <w:t>и</w:t>
      </w:r>
      <w:r>
        <w:rPr>
          <w:spacing w:val="1"/>
          <w:sz w:val="24"/>
          <w:szCs w:val="24"/>
        </w:rPr>
        <w:t xml:space="preserve"> </w:t>
      </w:r>
      <w:r>
        <w:rPr>
          <w:sz w:val="24"/>
          <w:szCs w:val="24"/>
        </w:rPr>
        <w:t>организацию</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при</w:t>
      </w:r>
      <w:r>
        <w:rPr>
          <w:spacing w:val="1"/>
          <w:sz w:val="24"/>
          <w:szCs w:val="24"/>
        </w:rPr>
        <w:t xml:space="preserve"> </w:t>
      </w:r>
      <w:r>
        <w:rPr>
          <w:sz w:val="24"/>
          <w:szCs w:val="24"/>
        </w:rPr>
        <w:t>получении</w:t>
      </w:r>
      <w:r>
        <w:rPr>
          <w:spacing w:val="1"/>
          <w:sz w:val="24"/>
          <w:szCs w:val="24"/>
        </w:rPr>
        <w:t xml:space="preserve"> </w:t>
      </w:r>
      <w:r>
        <w:rPr>
          <w:sz w:val="24"/>
          <w:szCs w:val="24"/>
        </w:rPr>
        <w:t>основного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направлена</w:t>
      </w:r>
      <w:r>
        <w:rPr>
          <w:spacing w:val="1"/>
          <w:sz w:val="24"/>
          <w:szCs w:val="24"/>
        </w:rPr>
        <w:t xml:space="preserve"> </w:t>
      </w:r>
      <w:r>
        <w:rPr>
          <w:sz w:val="24"/>
          <w:szCs w:val="24"/>
        </w:rPr>
        <w:t>на</w:t>
      </w:r>
      <w:r>
        <w:rPr>
          <w:spacing w:val="1"/>
          <w:sz w:val="24"/>
          <w:szCs w:val="24"/>
        </w:rPr>
        <w:t xml:space="preserve"> </w:t>
      </w:r>
      <w:r>
        <w:rPr>
          <w:sz w:val="24"/>
          <w:szCs w:val="24"/>
        </w:rPr>
        <w:t>информатизацию</w:t>
      </w:r>
      <w:r>
        <w:rPr>
          <w:spacing w:val="1"/>
          <w:sz w:val="24"/>
          <w:szCs w:val="24"/>
        </w:rPr>
        <w:t xml:space="preserve"> </w:t>
      </w:r>
      <w:r>
        <w:rPr>
          <w:sz w:val="24"/>
          <w:szCs w:val="24"/>
        </w:rPr>
        <w:t>и</w:t>
      </w:r>
      <w:r>
        <w:rPr>
          <w:spacing w:val="-67"/>
          <w:sz w:val="24"/>
          <w:szCs w:val="24"/>
        </w:rPr>
        <w:t xml:space="preserve"> </w:t>
      </w:r>
      <w:r>
        <w:rPr>
          <w:sz w:val="24"/>
          <w:szCs w:val="24"/>
        </w:rPr>
        <w:t>индивидуализацию обучения подростков, формирование общей культуры,</w:t>
      </w:r>
      <w:r>
        <w:rPr>
          <w:spacing w:val="1"/>
          <w:sz w:val="24"/>
          <w:szCs w:val="24"/>
        </w:rPr>
        <w:t xml:space="preserve"> </w:t>
      </w:r>
      <w:r>
        <w:rPr>
          <w:sz w:val="24"/>
          <w:szCs w:val="24"/>
        </w:rPr>
        <w:t>духовно-нравственное,</w:t>
      </w:r>
      <w:r>
        <w:rPr>
          <w:spacing w:val="1"/>
          <w:sz w:val="24"/>
          <w:szCs w:val="24"/>
        </w:rPr>
        <w:t xml:space="preserve"> </w:t>
      </w:r>
      <w:r>
        <w:rPr>
          <w:sz w:val="24"/>
          <w:szCs w:val="24"/>
        </w:rPr>
        <w:t>социальное,</w:t>
      </w:r>
      <w:r>
        <w:rPr>
          <w:spacing w:val="1"/>
          <w:sz w:val="24"/>
          <w:szCs w:val="24"/>
        </w:rPr>
        <w:t xml:space="preserve"> </w:t>
      </w:r>
      <w:r>
        <w:rPr>
          <w:sz w:val="24"/>
          <w:szCs w:val="24"/>
        </w:rPr>
        <w:t>личностное</w:t>
      </w:r>
      <w:r>
        <w:rPr>
          <w:spacing w:val="1"/>
          <w:sz w:val="24"/>
          <w:szCs w:val="24"/>
        </w:rPr>
        <w:t xml:space="preserve"> </w:t>
      </w:r>
      <w:r>
        <w:rPr>
          <w:sz w:val="24"/>
          <w:szCs w:val="24"/>
        </w:rPr>
        <w:t>и</w:t>
      </w:r>
      <w:r>
        <w:rPr>
          <w:spacing w:val="1"/>
          <w:sz w:val="24"/>
          <w:szCs w:val="24"/>
        </w:rPr>
        <w:t xml:space="preserve"> </w:t>
      </w:r>
      <w:r>
        <w:rPr>
          <w:sz w:val="24"/>
          <w:szCs w:val="24"/>
        </w:rPr>
        <w:t>интеллектуальное</w:t>
      </w:r>
      <w:r>
        <w:rPr>
          <w:spacing w:val="1"/>
          <w:sz w:val="24"/>
          <w:szCs w:val="24"/>
        </w:rPr>
        <w:t xml:space="preserve"> </w:t>
      </w:r>
      <w:r>
        <w:rPr>
          <w:sz w:val="24"/>
          <w:szCs w:val="24"/>
        </w:rPr>
        <w:t>развитие</w:t>
      </w:r>
      <w:r>
        <w:rPr>
          <w:spacing w:val="1"/>
          <w:sz w:val="24"/>
          <w:szCs w:val="24"/>
        </w:rPr>
        <w:t xml:space="preserve"> </w:t>
      </w:r>
      <w:r>
        <w:rPr>
          <w:sz w:val="24"/>
          <w:szCs w:val="24"/>
        </w:rPr>
        <w:t>обучающихся,</w:t>
      </w:r>
      <w:r>
        <w:rPr>
          <w:spacing w:val="1"/>
          <w:sz w:val="24"/>
          <w:szCs w:val="24"/>
        </w:rPr>
        <w:t xml:space="preserve"> </w:t>
      </w:r>
      <w:r>
        <w:rPr>
          <w:sz w:val="24"/>
          <w:szCs w:val="24"/>
        </w:rPr>
        <w:t>саморазвитие</w:t>
      </w:r>
      <w:r>
        <w:rPr>
          <w:spacing w:val="1"/>
          <w:sz w:val="24"/>
          <w:szCs w:val="24"/>
        </w:rPr>
        <w:t xml:space="preserve"> </w:t>
      </w:r>
      <w:r>
        <w:rPr>
          <w:sz w:val="24"/>
          <w:szCs w:val="24"/>
        </w:rPr>
        <w:t>и</w:t>
      </w:r>
      <w:r>
        <w:rPr>
          <w:spacing w:val="1"/>
          <w:sz w:val="24"/>
          <w:szCs w:val="24"/>
        </w:rPr>
        <w:t xml:space="preserve"> </w:t>
      </w:r>
      <w:r>
        <w:rPr>
          <w:sz w:val="24"/>
          <w:szCs w:val="24"/>
        </w:rPr>
        <w:t>самосовершенствование,</w:t>
      </w:r>
      <w:r>
        <w:rPr>
          <w:spacing w:val="1"/>
          <w:sz w:val="24"/>
          <w:szCs w:val="24"/>
        </w:rPr>
        <w:t xml:space="preserve"> </w:t>
      </w:r>
      <w:r>
        <w:rPr>
          <w:sz w:val="24"/>
          <w:szCs w:val="24"/>
        </w:rPr>
        <w:t>обеспечивающее</w:t>
      </w:r>
      <w:r>
        <w:rPr>
          <w:spacing w:val="1"/>
          <w:sz w:val="24"/>
          <w:szCs w:val="24"/>
        </w:rPr>
        <w:t xml:space="preserve"> </w:t>
      </w:r>
      <w:r>
        <w:rPr>
          <w:sz w:val="24"/>
          <w:szCs w:val="24"/>
        </w:rPr>
        <w:t>социальную</w:t>
      </w:r>
      <w:r>
        <w:rPr>
          <w:spacing w:val="1"/>
          <w:sz w:val="24"/>
          <w:szCs w:val="24"/>
        </w:rPr>
        <w:t xml:space="preserve"> </w:t>
      </w:r>
      <w:r>
        <w:rPr>
          <w:sz w:val="24"/>
          <w:szCs w:val="24"/>
        </w:rPr>
        <w:t>успешность,</w:t>
      </w:r>
      <w:r>
        <w:rPr>
          <w:spacing w:val="1"/>
          <w:sz w:val="24"/>
          <w:szCs w:val="24"/>
        </w:rPr>
        <w:t xml:space="preserve"> </w:t>
      </w:r>
      <w:r>
        <w:rPr>
          <w:sz w:val="24"/>
          <w:szCs w:val="24"/>
        </w:rPr>
        <w:t>развитие</w:t>
      </w:r>
      <w:r>
        <w:rPr>
          <w:spacing w:val="1"/>
          <w:sz w:val="24"/>
          <w:szCs w:val="24"/>
        </w:rPr>
        <w:t xml:space="preserve"> </w:t>
      </w:r>
      <w:r>
        <w:rPr>
          <w:sz w:val="24"/>
          <w:szCs w:val="24"/>
        </w:rPr>
        <w:t>творческих</w:t>
      </w:r>
      <w:r>
        <w:rPr>
          <w:spacing w:val="1"/>
          <w:sz w:val="24"/>
          <w:szCs w:val="24"/>
        </w:rPr>
        <w:t xml:space="preserve"> </w:t>
      </w:r>
      <w:r>
        <w:rPr>
          <w:sz w:val="24"/>
          <w:szCs w:val="24"/>
        </w:rPr>
        <w:t>способностей,</w:t>
      </w:r>
      <w:r>
        <w:rPr>
          <w:spacing w:val="-2"/>
          <w:sz w:val="24"/>
          <w:szCs w:val="24"/>
        </w:rPr>
        <w:t xml:space="preserve"> </w:t>
      </w:r>
      <w:r>
        <w:rPr>
          <w:sz w:val="24"/>
          <w:szCs w:val="24"/>
        </w:rPr>
        <w:t>сохранение</w:t>
      </w:r>
      <w:r>
        <w:rPr>
          <w:spacing w:val="-1"/>
          <w:sz w:val="24"/>
          <w:szCs w:val="24"/>
        </w:rPr>
        <w:t xml:space="preserve"> </w:t>
      </w:r>
      <w:r>
        <w:rPr>
          <w:sz w:val="24"/>
          <w:szCs w:val="24"/>
        </w:rPr>
        <w:t>и укрепление</w:t>
      </w:r>
      <w:r>
        <w:rPr>
          <w:spacing w:val="-4"/>
          <w:sz w:val="24"/>
          <w:szCs w:val="24"/>
        </w:rPr>
        <w:t xml:space="preserve"> </w:t>
      </w:r>
      <w:r>
        <w:rPr>
          <w:sz w:val="24"/>
          <w:szCs w:val="24"/>
        </w:rPr>
        <w:t>здоровья</w:t>
      </w:r>
      <w:r>
        <w:rPr>
          <w:spacing w:val="-1"/>
          <w:sz w:val="24"/>
          <w:szCs w:val="24"/>
        </w:rPr>
        <w:t xml:space="preserve"> </w:t>
      </w:r>
      <w:r>
        <w:rPr>
          <w:sz w:val="24"/>
          <w:szCs w:val="24"/>
        </w:rPr>
        <w:t>обучающихся.</w:t>
      </w:r>
    </w:p>
    <w:p w:rsidR="008723CE" w:rsidRDefault="00CC40AD">
      <w:pPr>
        <w:pStyle w:val="a8"/>
        <w:tabs>
          <w:tab w:val="left" w:pos="960"/>
          <w:tab w:val="left" w:pos="1680"/>
          <w:tab w:val="left" w:pos="10320"/>
        </w:tabs>
        <w:spacing w:before="89" w:line="276" w:lineRule="auto"/>
        <w:ind w:leftChars="109" w:left="240" w:rightChars="339" w:right="746" w:firstLineChars="251" w:firstLine="602"/>
        <w:jc w:val="both"/>
        <w:rPr>
          <w:sz w:val="24"/>
          <w:szCs w:val="24"/>
        </w:rPr>
      </w:pPr>
      <w:r>
        <w:rPr>
          <w:sz w:val="24"/>
          <w:szCs w:val="24"/>
        </w:rPr>
        <w:t>Основная образовательная программа среднего общего образования</w:t>
      </w:r>
      <w:r>
        <w:rPr>
          <w:spacing w:val="1"/>
          <w:sz w:val="24"/>
          <w:szCs w:val="24"/>
        </w:rPr>
        <w:t xml:space="preserve"> </w:t>
      </w:r>
      <w:r>
        <w:rPr>
          <w:sz w:val="24"/>
          <w:szCs w:val="24"/>
        </w:rPr>
        <w:t>разработана на основе методических рекомендаций к</w:t>
      </w:r>
      <w:r>
        <w:rPr>
          <w:spacing w:val="1"/>
          <w:sz w:val="24"/>
          <w:szCs w:val="24"/>
        </w:rPr>
        <w:t xml:space="preserve"> </w:t>
      </w:r>
      <w:r>
        <w:rPr>
          <w:sz w:val="24"/>
          <w:szCs w:val="24"/>
        </w:rPr>
        <w:t>составлению</w:t>
      </w:r>
      <w:r>
        <w:rPr>
          <w:spacing w:val="1"/>
          <w:sz w:val="24"/>
          <w:szCs w:val="24"/>
        </w:rPr>
        <w:t xml:space="preserve"> </w:t>
      </w:r>
      <w:r>
        <w:rPr>
          <w:sz w:val="24"/>
          <w:szCs w:val="24"/>
        </w:rPr>
        <w:t>основной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67"/>
          <w:sz w:val="24"/>
          <w:szCs w:val="24"/>
        </w:rPr>
        <w:t xml:space="preserve"> </w:t>
      </w:r>
      <w:r>
        <w:rPr>
          <w:sz w:val="24"/>
          <w:szCs w:val="24"/>
        </w:rPr>
        <w:t>требованиями федерального государственного образовательного стандарта</w:t>
      </w:r>
      <w:r>
        <w:rPr>
          <w:spacing w:val="1"/>
          <w:sz w:val="24"/>
          <w:szCs w:val="24"/>
        </w:rPr>
        <w:t xml:space="preserve"> </w:t>
      </w:r>
      <w:r>
        <w:rPr>
          <w:sz w:val="24"/>
          <w:szCs w:val="24"/>
        </w:rPr>
        <w:t>среднего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изменений</w:t>
      </w:r>
      <w:r>
        <w:rPr>
          <w:spacing w:val="1"/>
          <w:sz w:val="24"/>
          <w:szCs w:val="24"/>
        </w:rPr>
        <w:t xml:space="preserve"> </w:t>
      </w:r>
      <w:r>
        <w:rPr>
          <w:sz w:val="24"/>
          <w:szCs w:val="24"/>
        </w:rPr>
        <w:t>и</w:t>
      </w:r>
      <w:r>
        <w:rPr>
          <w:spacing w:val="71"/>
          <w:sz w:val="24"/>
          <w:szCs w:val="24"/>
        </w:rPr>
        <w:t xml:space="preserve"> </w:t>
      </w:r>
      <w:r>
        <w:rPr>
          <w:sz w:val="24"/>
          <w:szCs w:val="24"/>
        </w:rPr>
        <w:t>дополнений,</w:t>
      </w:r>
      <w:r>
        <w:rPr>
          <w:spacing w:val="1"/>
          <w:sz w:val="24"/>
          <w:szCs w:val="24"/>
        </w:rPr>
        <w:t xml:space="preserve"> </w:t>
      </w:r>
      <w:r>
        <w:rPr>
          <w:sz w:val="24"/>
          <w:szCs w:val="24"/>
        </w:rPr>
        <w:t>внесенных в ФГОС СОО Приказами Министерства образования и науки</w:t>
      </w:r>
      <w:r>
        <w:rPr>
          <w:spacing w:val="1"/>
          <w:sz w:val="24"/>
          <w:szCs w:val="24"/>
        </w:rPr>
        <w:t xml:space="preserve"> </w:t>
      </w:r>
      <w:r>
        <w:rPr>
          <w:sz w:val="24"/>
          <w:szCs w:val="24"/>
        </w:rPr>
        <w:t>Российской Федерации к</w:t>
      </w:r>
      <w:r>
        <w:rPr>
          <w:spacing w:val="1"/>
          <w:sz w:val="24"/>
          <w:szCs w:val="24"/>
        </w:rPr>
        <w:t xml:space="preserve"> </w:t>
      </w:r>
      <w:r>
        <w:rPr>
          <w:sz w:val="24"/>
          <w:szCs w:val="24"/>
        </w:rPr>
        <w:t xml:space="preserve">обновленной </w:t>
      </w:r>
      <w:r>
        <w:rPr>
          <w:sz w:val="24"/>
          <w:szCs w:val="24"/>
        </w:rPr>
        <w:lastRenderedPageBreak/>
        <w:t>структуре ООП СОО, определяет</w:t>
      </w:r>
      <w:r>
        <w:rPr>
          <w:spacing w:val="1"/>
          <w:sz w:val="24"/>
          <w:szCs w:val="24"/>
        </w:rPr>
        <w:t xml:space="preserve"> </w:t>
      </w:r>
      <w:r>
        <w:rPr>
          <w:sz w:val="24"/>
          <w:szCs w:val="24"/>
        </w:rPr>
        <w:t>цели,</w:t>
      </w:r>
      <w:r>
        <w:rPr>
          <w:spacing w:val="1"/>
          <w:sz w:val="24"/>
          <w:szCs w:val="24"/>
        </w:rPr>
        <w:t xml:space="preserve"> </w:t>
      </w:r>
      <w:r>
        <w:rPr>
          <w:sz w:val="24"/>
          <w:szCs w:val="24"/>
        </w:rPr>
        <w:t>задачи,</w:t>
      </w:r>
      <w:r>
        <w:rPr>
          <w:spacing w:val="1"/>
          <w:sz w:val="24"/>
          <w:szCs w:val="24"/>
        </w:rPr>
        <w:t xml:space="preserve"> </w:t>
      </w:r>
      <w:r>
        <w:rPr>
          <w:sz w:val="24"/>
          <w:szCs w:val="24"/>
        </w:rPr>
        <w:t>планируемые</w:t>
      </w:r>
      <w:r>
        <w:rPr>
          <w:spacing w:val="1"/>
          <w:sz w:val="24"/>
          <w:szCs w:val="24"/>
        </w:rPr>
        <w:t xml:space="preserve"> </w:t>
      </w:r>
      <w:r>
        <w:rPr>
          <w:sz w:val="24"/>
          <w:szCs w:val="24"/>
        </w:rPr>
        <w:t>результаты,</w:t>
      </w:r>
      <w:r>
        <w:rPr>
          <w:spacing w:val="1"/>
          <w:sz w:val="24"/>
          <w:szCs w:val="24"/>
        </w:rPr>
        <w:t xml:space="preserve"> </w:t>
      </w:r>
      <w:r>
        <w:rPr>
          <w:sz w:val="24"/>
          <w:szCs w:val="24"/>
        </w:rPr>
        <w:t>содержание</w:t>
      </w:r>
      <w:r>
        <w:rPr>
          <w:spacing w:val="1"/>
          <w:sz w:val="24"/>
          <w:szCs w:val="24"/>
        </w:rPr>
        <w:t xml:space="preserve"> </w:t>
      </w:r>
      <w:r>
        <w:rPr>
          <w:sz w:val="24"/>
          <w:szCs w:val="24"/>
        </w:rPr>
        <w:t>и</w:t>
      </w:r>
      <w:r>
        <w:rPr>
          <w:spacing w:val="1"/>
          <w:sz w:val="24"/>
          <w:szCs w:val="24"/>
        </w:rPr>
        <w:t xml:space="preserve"> </w:t>
      </w:r>
      <w:r>
        <w:rPr>
          <w:sz w:val="24"/>
          <w:szCs w:val="24"/>
        </w:rPr>
        <w:t>организацию</w:t>
      </w:r>
      <w:r>
        <w:rPr>
          <w:spacing w:val="1"/>
          <w:sz w:val="24"/>
          <w:szCs w:val="24"/>
        </w:rPr>
        <w:t xml:space="preserve"> </w:t>
      </w:r>
      <w:r>
        <w:rPr>
          <w:sz w:val="24"/>
          <w:szCs w:val="24"/>
        </w:rPr>
        <w:t>образовательного процесса при получении среднего общего образования и</w:t>
      </w:r>
      <w:r>
        <w:rPr>
          <w:spacing w:val="1"/>
          <w:sz w:val="24"/>
          <w:szCs w:val="24"/>
        </w:rPr>
        <w:t xml:space="preserve"> </w:t>
      </w:r>
      <w:r>
        <w:rPr>
          <w:sz w:val="24"/>
          <w:szCs w:val="24"/>
        </w:rPr>
        <w:t>направлена</w:t>
      </w:r>
      <w:r>
        <w:rPr>
          <w:spacing w:val="1"/>
          <w:sz w:val="24"/>
          <w:szCs w:val="24"/>
        </w:rPr>
        <w:t xml:space="preserve"> </w:t>
      </w:r>
      <w:r>
        <w:rPr>
          <w:sz w:val="24"/>
          <w:szCs w:val="24"/>
        </w:rPr>
        <w:t>на</w:t>
      </w:r>
      <w:r>
        <w:rPr>
          <w:spacing w:val="1"/>
          <w:sz w:val="24"/>
          <w:szCs w:val="24"/>
        </w:rPr>
        <w:t xml:space="preserve"> </w:t>
      </w:r>
      <w:r>
        <w:rPr>
          <w:sz w:val="24"/>
          <w:szCs w:val="24"/>
        </w:rPr>
        <w:t>формирование</w:t>
      </w:r>
      <w:r>
        <w:rPr>
          <w:spacing w:val="1"/>
          <w:sz w:val="24"/>
          <w:szCs w:val="24"/>
        </w:rPr>
        <w:t xml:space="preserve"> </w:t>
      </w:r>
      <w:r>
        <w:rPr>
          <w:sz w:val="24"/>
          <w:szCs w:val="24"/>
        </w:rPr>
        <w:t>общей</w:t>
      </w:r>
      <w:r>
        <w:rPr>
          <w:spacing w:val="1"/>
          <w:sz w:val="24"/>
          <w:szCs w:val="24"/>
        </w:rPr>
        <w:t xml:space="preserve"> </w:t>
      </w:r>
      <w:r>
        <w:rPr>
          <w:sz w:val="24"/>
          <w:szCs w:val="24"/>
        </w:rPr>
        <w:t>культуры,</w:t>
      </w:r>
      <w:r>
        <w:rPr>
          <w:spacing w:val="1"/>
          <w:sz w:val="24"/>
          <w:szCs w:val="24"/>
        </w:rPr>
        <w:t xml:space="preserve"> </w:t>
      </w:r>
      <w:r>
        <w:rPr>
          <w:sz w:val="24"/>
          <w:szCs w:val="24"/>
        </w:rPr>
        <w:t>духовно-нравственное,</w:t>
      </w:r>
      <w:r>
        <w:rPr>
          <w:spacing w:val="-67"/>
          <w:sz w:val="24"/>
          <w:szCs w:val="24"/>
        </w:rPr>
        <w:t xml:space="preserve"> </w:t>
      </w:r>
      <w:r>
        <w:rPr>
          <w:sz w:val="24"/>
          <w:szCs w:val="24"/>
        </w:rPr>
        <w:t>гражданское,</w:t>
      </w:r>
      <w:r>
        <w:rPr>
          <w:spacing w:val="1"/>
          <w:sz w:val="24"/>
          <w:szCs w:val="24"/>
        </w:rPr>
        <w:t xml:space="preserve"> </w:t>
      </w:r>
      <w:r>
        <w:rPr>
          <w:sz w:val="24"/>
          <w:szCs w:val="24"/>
        </w:rPr>
        <w:t>социальное,</w:t>
      </w:r>
      <w:r>
        <w:rPr>
          <w:spacing w:val="1"/>
          <w:sz w:val="24"/>
          <w:szCs w:val="24"/>
        </w:rPr>
        <w:t xml:space="preserve"> </w:t>
      </w:r>
      <w:r>
        <w:rPr>
          <w:sz w:val="24"/>
          <w:szCs w:val="24"/>
        </w:rPr>
        <w:t>личностное</w:t>
      </w:r>
      <w:r>
        <w:rPr>
          <w:spacing w:val="1"/>
          <w:sz w:val="24"/>
          <w:szCs w:val="24"/>
        </w:rPr>
        <w:t xml:space="preserve"> </w:t>
      </w:r>
      <w:r>
        <w:rPr>
          <w:sz w:val="24"/>
          <w:szCs w:val="24"/>
        </w:rPr>
        <w:t>и</w:t>
      </w:r>
      <w:r>
        <w:rPr>
          <w:spacing w:val="1"/>
          <w:sz w:val="24"/>
          <w:szCs w:val="24"/>
        </w:rPr>
        <w:t xml:space="preserve"> </w:t>
      </w:r>
      <w:r>
        <w:rPr>
          <w:sz w:val="24"/>
          <w:szCs w:val="24"/>
        </w:rPr>
        <w:t>интеллектуальное</w:t>
      </w:r>
      <w:r>
        <w:rPr>
          <w:spacing w:val="1"/>
          <w:sz w:val="24"/>
          <w:szCs w:val="24"/>
        </w:rPr>
        <w:t xml:space="preserve"> </w:t>
      </w:r>
      <w:r>
        <w:rPr>
          <w:sz w:val="24"/>
          <w:szCs w:val="24"/>
        </w:rPr>
        <w:t>развитие,</w:t>
      </w:r>
      <w:r>
        <w:rPr>
          <w:spacing w:val="1"/>
          <w:sz w:val="24"/>
          <w:szCs w:val="24"/>
        </w:rPr>
        <w:t xml:space="preserve"> </w:t>
      </w:r>
      <w:r>
        <w:rPr>
          <w:sz w:val="24"/>
          <w:szCs w:val="24"/>
        </w:rPr>
        <w:t>саморазвитие и самосовершенствование обучающихся, обеспечивающие их</w:t>
      </w:r>
      <w:r>
        <w:rPr>
          <w:spacing w:val="1"/>
          <w:sz w:val="24"/>
          <w:szCs w:val="24"/>
        </w:rPr>
        <w:t xml:space="preserve"> </w:t>
      </w:r>
      <w:r>
        <w:rPr>
          <w:sz w:val="24"/>
          <w:szCs w:val="24"/>
        </w:rPr>
        <w:t>социальную успешность, развитие творческих способностей, сохранение и</w:t>
      </w:r>
      <w:r>
        <w:rPr>
          <w:spacing w:val="1"/>
          <w:sz w:val="24"/>
          <w:szCs w:val="24"/>
        </w:rPr>
        <w:t xml:space="preserve"> </w:t>
      </w:r>
      <w:r>
        <w:rPr>
          <w:sz w:val="24"/>
          <w:szCs w:val="24"/>
        </w:rPr>
        <w:t>укрепление</w:t>
      </w:r>
      <w:r>
        <w:rPr>
          <w:spacing w:val="-1"/>
          <w:sz w:val="24"/>
          <w:szCs w:val="24"/>
        </w:rPr>
        <w:t xml:space="preserve"> </w:t>
      </w:r>
      <w:r>
        <w:rPr>
          <w:sz w:val="24"/>
          <w:szCs w:val="24"/>
        </w:rPr>
        <w:t>здоровья.</w:t>
      </w:r>
    </w:p>
    <w:p w:rsidR="008723CE" w:rsidRDefault="00CC40AD">
      <w:pPr>
        <w:pStyle w:val="a8"/>
        <w:tabs>
          <w:tab w:val="left" w:pos="960"/>
          <w:tab w:val="left" w:pos="1680"/>
          <w:tab w:val="left" w:pos="10320"/>
        </w:tabs>
        <w:spacing w:before="1" w:line="276" w:lineRule="auto"/>
        <w:ind w:leftChars="109" w:left="240" w:rightChars="339" w:right="746" w:firstLineChars="251" w:firstLine="602"/>
        <w:jc w:val="both"/>
        <w:rPr>
          <w:sz w:val="24"/>
          <w:szCs w:val="24"/>
        </w:rPr>
      </w:pPr>
      <w:r>
        <w:rPr>
          <w:sz w:val="24"/>
          <w:szCs w:val="24"/>
        </w:rPr>
        <w:t>На</w:t>
      </w:r>
      <w:r>
        <w:rPr>
          <w:spacing w:val="1"/>
          <w:sz w:val="24"/>
          <w:szCs w:val="24"/>
        </w:rPr>
        <w:t xml:space="preserve"> </w:t>
      </w:r>
      <w:r>
        <w:rPr>
          <w:sz w:val="24"/>
          <w:szCs w:val="24"/>
        </w:rPr>
        <w:t>уровне</w:t>
      </w:r>
      <w:r>
        <w:rPr>
          <w:spacing w:val="1"/>
          <w:sz w:val="24"/>
          <w:szCs w:val="24"/>
        </w:rPr>
        <w:t xml:space="preserve"> </w:t>
      </w:r>
      <w:r>
        <w:rPr>
          <w:sz w:val="24"/>
          <w:szCs w:val="24"/>
        </w:rPr>
        <w:t>среднего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расширение</w:t>
      </w:r>
      <w:r>
        <w:rPr>
          <w:spacing w:val="1"/>
          <w:sz w:val="24"/>
          <w:szCs w:val="24"/>
        </w:rPr>
        <w:t xml:space="preserve"> </w:t>
      </w:r>
      <w:r>
        <w:rPr>
          <w:sz w:val="24"/>
          <w:szCs w:val="24"/>
        </w:rPr>
        <w:t>спектра</w:t>
      </w:r>
      <w:r>
        <w:rPr>
          <w:spacing w:val="1"/>
          <w:sz w:val="24"/>
          <w:szCs w:val="24"/>
        </w:rPr>
        <w:t xml:space="preserve"> </w:t>
      </w:r>
      <w:r>
        <w:rPr>
          <w:sz w:val="24"/>
          <w:szCs w:val="24"/>
        </w:rPr>
        <w:t>образовательных</w:t>
      </w:r>
      <w:r>
        <w:rPr>
          <w:spacing w:val="1"/>
          <w:sz w:val="24"/>
          <w:szCs w:val="24"/>
        </w:rPr>
        <w:t xml:space="preserve"> </w:t>
      </w:r>
      <w:r>
        <w:rPr>
          <w:sz w:val="24"/>
          <w:szCs w:val="24"/>
        </w:rPr>
        <w:t>программ</w:t>
      </w:r>
      <w:r>
        <w:rPr>
          <w:spacing w:val="1"/>
          <w:sz w:val="24"/>
          <w:szCs w:val="24"/>
        </w:rPr>
        <w:t xml:space="preserve"> </w:t>
      </w:r>
      <w:r>
        <w:rPr>
          <w:sz w:val="24"/>
          <w:szCs w:val="24"/>
        </w:rPr>
        <w:t>осуществляется</w:t>
      </w:r>
      <w:r>
        <w:rPr>
          <w:spacing w:val="1"/>
          <w:sz w:val="24"/>
          <w:szCs w:val="24"/>
        </w:rPr>
        <w:t xml:space="preserve"> </w:t>
      </w:r>
      <w:r>
        <w:rPr>
          <w:sz w:val="24"/>
          <w:szCs w:val="24"/>
        </w:rPr>
        <w:t>за</w:t>
      </w:r>
      <w:r>
        <w:rPr>
          <w:spacing w:val="1"/>
          <w:sz w:val="24"/>
          <w:szCs w:val="24"/>
        </w:rPr>
        <w:t xml:space="preserve"> </w:t>
      </w:r>
      <w:r>
        <w:rPr>
          <w:sz w:val="24"/>
          <w:szCs w:val="24"/>
        </w:rPr>
        <w:t>счет</w:t>
      </w:r>
      <w:r>
        <w:rPr>
          <w:spacing w:val="71"/>
          <w:sz w:val="24"/>
          <w:szCs w:val="24"/>
        </w:rPr>
        <w:t xml:space="preserve"> </w:t>
      </w:r>
      <w:r>
        <w:rPr>
          <w:sz w:val="24"/>
          <w:szCs w:val="24"/>
        </w:rPr>
        <w:t>разнообразия</w:t>
      </w:r>
      <w:r>
        <w:rPr>
          <w:spacing w:val="-67"/>
          <w:sz w:val="24"/>
          <w:szCs w:val="24"/>
        </w:rPr>
        <w:t xml:space="preserve"> </w:t>
      </w:r>
      <w:r>
        <w:rPr>
          <w:sz w:val="24"/>
          <w:szCs w:val="24"/>
        </w:rPr>
        <w:t>элективных курсов, системы дополнительного образования по договорам с</w:t>
      </w:r>
      <w:r>
        <w:rPr>
          <w:spacing w:val="1"/>
          <w:sz w:val="24"/>
          <w:szCs w:val="24"/>
        </w:rPr>
        <w:t xml:space="preserve"> </w:t>
      </w:r>
      <w:r>
        <w:rPr>
          <w:sz w:val="24"/>
          <w:szCs w:val="24"/>
        </w:rPr>
        <w:t>различными образовательными учреждениями. 100% учащихся имеют свой</w:t>
      </w:r>
      <w:r>
        <w:rPr>
          <w:spacing w:val="1"/>
          <w:sz w:val="24"/>
          <w:szCs w:val="24"/>
        </w:rPr>
        <w:t xml:space="preserve"> </w:t>
      </w:r>
      <w:r>
        <w:rPr>
          <w:sz w:val="24"/>
          <w:szCs w:val="24"/>
        </w:rPr>
        <w:t>образовательный</w:t>
      </w:r>
      <w:r>
        <w:rPr>
          <w:spacing w:val="1"/>
          <w:sz w:val="24"/>
          <w:szCs w:val="24"/>
        </w:rPr>
        <w:t xml:space="preserve"> </w:t>
      </w:r>
      <w:r>
        <w:rPr>
          <w:sz w:val="24"/>
          <w:szCs w:val="24"/>
        </w:rPr>
        <w:t>маршрут</w:t>
      </w:r>
      <w:r>
        <w:rPr>
          <w:spacing w:val="1"/>
          <w:sz w:val="24"/>
          <w:szCs w:val="24"/>
        </w:rPr>
        <w:t xml:space="preserve"> </w:t>
      </w:r>
      <w:r>
        <w:rPr>
          <w:sz w:val="24"/>
          <w:szCs w:val="24"/>
        </w:rPr>
        <w:t>профильного</w:t>
      </w:r>
      <w:r>
        <w:rPr>
          <w:spacing w:val="1"/>
          <w:sz w:val="24"/>
          <w:szCs w:val="24"/>
        </w:rPr>
        <w:t xml:space="preserve"> </w:t>
      </w:r>
      <w:r>
        <w:rPr>
          <w:sz w:val="24"/>
          <w:szCs w:val="24"/>
        </w:rPr>
        <w:t>обучения,</w:t>
      </w:r>
      <w:r>
        <w:rPr>
          <w:spacing w:val="1"/>
          <w:sz w:val="24"/>
          <w:szCs w:val="24"/>
        </w:rPr>
        <w:t xml:space="preserve"> </w:t>
      </w:r>
      <w:r>
        <w:rPr>
          <w:sz w:val="24"/>
          <w:szCs w:val="24"/>
        </w:rPr>
        <w:t>профессиональной</w:t>
      </w:r>
      <w:r>
        <w:rPr>
          <w:spacing w:val="1"/>
          <w:sz w:val="24"/>
          <w:szCs w:val="24"/>
        </w:rPr>
        <w:t xml:space="preserve"> </w:t>
      </w:r>
      <w:r>
        <w:rPr>
          <w:sz w:val="24"/>
          <w:szCs w:val="24"/>
        </w:rPr>
        <w:t>ориентации.</w:t>
      </w:r>
    </w:p>
    <w:p w:rsidR="008723CE" w:rsidRDefault="008723CE">
      <w:pPr>
        <w:pStyle w:val="a8"/>
        <w:tabs>
          <w:tab w:val="left" w:pos="960"/>
          <w:tab w:val="left" w:pos="1680"/>
          <w:tab w:val="left" w:pos="10320"/>
        </w:tabs>
        <w:spacing w:before="1" w:line="276" w:lineRule="auto"/>
        <w:ind w:rightChars="339" w:right="746"/>
        <w:jc w:val="both"/>
        <w:rPr>
          <w:sz w:val="24"/>
          <w:szCs w:val="24"/>
        </w:rPr>
      </w:pPr>
    </w:p>
    <w:p w:rsidR="008723CE" w:rsidRDefault="008723CE">
      <w:pPr>
        <w:pStyle w:val="a8"/>
        <w:tabs>
          <w:tab w:val="left" w:pos="960"/>
          <w:tab w:val="left" w:pos="1680"/>
          <w:tab w:val="left" w:pos="10320"/>
        </w:tabs>
        <w:spacing w:before="1" w:line="276" w:lineRule="auto"/>
        <w:ind w:leftChars="109" w:left="240" w:rightChars="339" w:right="746" w:firstLineChars="251" w:firstLine="602"/>
        <w:jc w:val="both"/>
        <w:rPr>
          <w:sz w:val="24"/>
          <w:szCs w:val="24"/>
        </w:rPr>
      </w:pPr>
    </w:p>
    <w:p w:rsidR="008723CE" w:rsidRDefault="00CC40AD">
      <w:pPr>
        <w:spacing w:before="6"/>
        <w:ind w:right="1141"/>
        <w:jc w:val="center"/>
        <w:rPr>
          <w:b/>
          <w:sz w:val="24"/>
          <w:szCs w:val="24"/>
        </w:rPr>
      </w:pPr>
      <w:r>
        <w:rPr>
          <w:b/>
          <w:sz w:val="24"/>
          <w:szCs w:val="24"/>
        </w:rPr>
        <w:t>Профильные</w:t>
      </w:r>
      <w:r>
        <w:rPr>
          <w:b/>
          <w:spacing w:val="-4"/>
          <w:sz w:val="24"/>
          <w:szCs w:val="24"/>
        </w:rPr>
        <w:t xml:space="preserve"> </w:t>
      </w:r>
      <w:r>
        <w:rPr>
          <w:b/>
          <w:sz w:val="24"/>
          <w:szCs w:val="24"/>
        </w:rPr>
        <w:t>предметы</w:t>
      </w:r>
      <w:r>
        <w:rPr>
          <w:b/>
          <w:spacing w:val="-4"/>
          <w:sz w:val="24"/>
          <w:szCs w:val="24"/>
        </w:rPr>
        <w:t xml:space="preserve"> </w:t>
      </w:r>
      <w:r>
        <w:rPr>
          <w:b/>
          <w:sz w:val="24"/>
          <w:szCs w:val="24"/>
        </w:rPr>
        <w:t>(10-11</w:t>
      </w:r>
      <w:r>
        <w:rPr>
          <w:b/>
          <w:spacing w:val="-2"/>
          <w:sz w:val="24"/>
          <w:szCs w:val="24"/>
        </w:rPr>
        <w:t xml:space="preserve"> </w:t>
      </w:r>
      <w:r>
        <w:rPr>
          <w:b/>
          <w:sz w:val="24"/>
          <w:szCs w:val="24"/>
        </w:rPr>
        <w:t>классы)</w:t>
      </w:r>
    </w:p>
    <w:p w:rsidR="008723CE" w:rsidRDefault="008723CE">
      <w:pPr>
        <w:pStyle w:val="a8"/>
        <w:rPr>
          <w:b/>
          <w:sz w:val="24"/>
          <w:szCs w:val="24"/>
        </w:rPr>
      </w:pPr>
    </w:p>
    <w:p w:rsidR="008723CE" w:rsidRDefault="008723CE">
      <w:pPr>
        <w:pStyle w:val="a8"/>
        <w:spacing w:before="6"/>
        <w:rPr>
          <w:b/>
          <w:sz w:val="24"/>
          <w:szCs w:val="24"/>
        </w:rPr>
      </w:pPr>
    </w:p>
    <w:tbl>
      <w:tblPr>
        <w:tblStyle w:val="TableNormal"/>
        <w:tblW w:w="9500" w:type="dxa"/>
        <w:tblInd w:w="656" w:type="dxa"/>
        <w:tblLayout w:type="fixed"/>
        <w:tblCellMar>
          <w:right w:w="5" w:type="dxa"/>
        </w:tblCellMar>
        <w:tblLook w:val="04A0" w:firstRow="1" w:lastRow="0" w:firstColumn="1" w:lastColumn="0" w:noHBand="0" w:noVBand="1"/>
      </w:tblPr>
      <w:tblGrid>
        <w:gridCol w:w="4396"/>
        <w:gridCol w:w="5104"/>
      </w:tblGrid>
      <w:tr w:rsidR="008723CE">
        <w:trPr>
          <w:trHeight w:val="441"/>
        </w:trPr>
        <w:tc>
          <w:tcPr>
            <w:tcW w:w="4396" w:type="dxa"/>
            <w:tcBorders>
              <w:bottom w:val="single" w:sz="4" w:space="0" w:color="000000"/>
              <w:right w:val="single" w:sz="4" w:space="0" w:color="000000"/>
            </w:tcBorders>
            <w:shd w:val="clear" w:color="auto" w:fill="5B9BD4"/>
          </w:tcPr>
          <w:p w:rsidR="008723CE" w:rsidRDefault="00CC40AD">
            <w:pPr>
              <w:pStyle w:val="TableParagraph"/>
              <w:spacing w:before="38"/>
              <w:ind w:left="1418"/>
              <w:rPr>
                <w:b/>
                <w:sz w:val="24"/>
                <w:szCs w:val="24"/>
              </w:rPr>
            </w:pPr>
            <w:r>
              <w:rPr>
                <w:b/>
                <w:sz w:val="24"/>
                <w:szCs w:val="24"/>
              </w:rPr>
              <w:t>Профиль</w:t>
            </w:r>
            <w:r>
              <w:rPr>
                <w:b/>
                <w:spacing w:val="-2"/>
                <w:sz w:val="24"/>
                <w:szCs w:val="24"/>
              </w:rPr>
              <w:t xml:space="preserve"> </w:t>
            </w:r>
            <w:r>
              <w:rPr>
                <w:b/>
                <w:sz w:val="24"/>
                <w:szCs w:val="24"/>
              </w:rPr>
              <w:t>обучения</w:t>
            </w:r>
          </w:p>
        </w:tc>
        <w:tc>
          <w:tcPr>
            <w:tcW w:w="5103" w:type="dxa"/>
            <w:tcBorders>
              <w:left w:val="single" w:sz="4" w:space="0" w:color="000000"/>
              <w:bottom w:val="single" w:sz="4" w:space="0" w:color="000000"/>
            </w:tcBorders>
            <w:shd w:val="clear" w:color="auto" w:fill="5B9BD4"/>
          </w:tcPr>
          <w:p w:rsidR="008723CE" w:rsidRDefault="00CC40AD">
            <w:pPr>
              <w:pStyle w:val="TableParagraph"/>
              <w:spacing w:before="38"/>
              <w:ind w:left="1279"/>
              <w:rPr>
                <w:b/>
                <w:sz w:val="24"/>
                <w:szCs w:val="24"/>
              </w:rPr>
            </w:pPr>
            <w:r>
              <w:rPr>
                <w:b/>
                <w:sz w:val="24"/>
                <w:szCs w:val="24"/>
              </w:rPr>
              <w:t>Профильные</w:t>
            </w:r>
            <w:r>
              <w:rPr>
                <w:b/>
                <w:spacing w:val="66"/>
                <w:sz w:val="24"/>
                <w:szCs w:val="24"/>
              </w:rPr>
              <w:t xml:space="preserve"> </w:t>
            </w:r>
            <w:r>
              <w:rPr>
                <w:b/>
                <w:sz w:val="24"/>
                <w:szCs w:val="24"/>
              </w:rPr>
              <w:t>предметы</w:t>
            </w:r>
          </w:p>
        </w:tc>
      </w:tr>
      <w:tr w:rsidR="008723CE">
        <w:trPr>
          <w:trHeight w:val="371"/>
        </w:trPr>
        <w:tc>
          <w:tcPr>
            <w:tcW w:w="4396" w:type="dxa"/>
            <w:tcBorders>
              <w:top w:val="single" w:sz="4" w:space="0" w:color="000000"/>
              <w:left w:val="single" w:sz="4" w:space="0" w:color="000000"/>
              <w:bottom w:val="single" w:sz="4" w:space="0" w:color="000000"/>
              <w:right w:val="single" w:sz="4" w:space="0" w:color="000000"/>
            </w:tcBorders>
            <w:shd w:val="clear" w:color="auto" w:fill="DEEAF6"/>
          </w:tcPr>
          <w:p w:rsidR="008723CE" w:rsidRDefault="00CC40AD">
            <w:pPr>
              <w:pStyle w:val="TableParagraph"/>
              <w:spacing w:line="320" w:lineRule="exact"/>
              <w:ind w:left="107"/>
              <w:rPr>
                <w:b/>
                <w:sz w:val="24"/>
                <w:szCs w:val="24"/>
              </w:rPr>
            </w:pPr>
            <w:r>
              <w:rPr>
                <w:b/>
                <w:sz w:val="24"/>
                <w:szCs w:val="24"/>
              </w:rPr>
              <w:t>социально-экономический</w:t>
            </w:r>
          </w:p>
        </w:tc>
        <w:tc>
          <w:tcPr>
            <w:tcW w:w="5103" w:type="dxa"/>
            <w:tcBorders>
              <w:top w:val="single" w:sz="4" w:space="0" w:color="000000"/>
              <w:left w:val="single" w:sz="4" w:space="0" w:color="000000"/>
              <w:bottom w:val="single" w:sz="4" w:space="0" w:color="000000"/>
              <w:right w:val="single" w:sz="4" w:space="0" w:color="000000"/>
            </w:tcBorders>
            <w:shd w:val="clear" w:color="auto" w:fill="DEEAF6"/>
          </w:tcPr>
          <w:p w:rsidR="008723CE" w:rsidRDefault="00CC40AD">
            <w:pPr>
              <w:pStyle w:val="TableParagraph"/>
              <w:spacing w:line="315" w:lineRule="exact"/>
              <w:ind w:left="648"/>
              <w:rPr>
                <w:sz w:val="24"/>
                <w:szCs w:val="24"/>
              </w:rPr>
            </w:pPr>
            <w:r>
              <w:rPr>
                <w:sz w:val="24"/>
                <w:szCs w:val="24"/>
              </w:rPr>
              <w:t>математика,</w:t>
            </w:r>
            <w:r>
              <w:rPr>
                <w:spacing w:val="-2"/>
                <w:sz w:val="24"/>
                <w:szCs w:val="24"/>
              </w:rPr>
              <w:t xml:space="preserve"> </w:t>
            </w:r>
            <w:r>
              <w:rPr>
                <w:sz w:val="24"/>
                <w:szCs w:val="24"/>
              </w:rPr>
              <w:t>право,</w:t>
            </w:r>
            <w:r>
              <w:rPr>
                <w:spacing w:val="-3"/>
                <w:sz w:val="24"/>
                <w:szCs w:val="24"/>
              </w:rPr>
              <w:t xml:space="preserve"> </w:t>
            </w:r>
            <w:r>
              <w:rPr>
                <w:sz w:val="24"/>
                <w:szCs w:val="24"/>
              </w:rPr>
              <w:t>экономика</w:t>
            </w:r>
          </w:p>
        </w:tc>
      </w:tr>
      <w:tr w:rsidR="008723CE">
        <w:trPr>
          <w:trHeight w:val="738"/>
        </w:trPr>
        <w:tc>
          <w:tcPr>
            <w:tcW w:w="4396" w:type="dxa"/>
            <w:tcBorders>
              <w:top w:val="single" w:sz="4" w:space="0" w:color="000000"/>
              <w:left w:val="single" w:sz="4" w:space="0" w:color="000000"/>
              <w:bottom w:val="single" w:sz="4" w:space="0" w:color="000000"/>
              <w:right w:val="single" w:sz="4" w:space="0" w:color="000000"/>
            </w:tcBorders>
          </w:tcPr>
          <w:p w:rsidR="008723CE" w:rsidRDefault="00CC40AD">
            <w:pPr>
              <w:pStyle w:val="TableParagraph"/>
              <w:spacing w:before="182"/>
              <w:ind w:left="1319"/>
              <w:rPr>
                <w:b/>
                <w:sz w:val="24"/>
                <w:szCs w:val="24"/>
              </w:rPr>
            </w:pPr>
            <w:r>
              <w:rPr>
                <w:b/>
                <w:sz w:val="24"/>
                <w:szCs w:val="24"/>
              </w:rPr>
              <w:t>гуманитарный</w:t>
            </w:r>
          </w:p>
        </w:tc>
        <w:tc>
          <w:tcPr>
            <w:tcW w:w="5103" w:type="dxa"/>
            <w:tcBorders>
              <w:top w:val="single" w:sz="4" w:space="0" w:color="000000"/>
              <w:left w:val="single" w:sz="4" w:space="0" w:color="000000"/>
              <w:bottom w:val="single" w:sz="4" w:space="0" w:color="000000"/>
              <w:right w:val="single" w:sz="4" w:space="0" w:color="000000"/>
            </w:tcBorders>
          </w:tcPr>
          <w:p w:rsidR="008723CE" w:rsidRDefault="00CC40AD">
            <w:pPr>
              <w:pStyle w:val="TableParagraph"/>
              <w:spacing w:line="315" w:lineRule="exact"/>
              <w:ind w:left="201" w:right="371"/>
              <w:jc w:val="center"/>
              <w:rPr>
                <w:sz w:val="24"/>
                <w:szCs w:val="24"/>
              </w:rPr>
            </w:pPr>
            <w:r>
              <w:rPr>
                <w:sz w:val="24"/>
                <w:szCs w:val="24"/>
              </w:rPr>
              <w:t>русский</w:t>
            </w:r>
            <w:r>
              <w:rPr>
                <w:spacing w:val="-3"/>
                <w:sz w:val="24"/>
                <w:szCs w:val="24"/>
              </w:rPr>
              <w:t xml:space="preserve"> </w:t>
            </w:r>
            <w:r>
              <w:rPr>
                <w:sz w:val="24"/>
                <w:szCs w:val="24"/>
              </w:rPr>
              <w:t>язык,</w:t>
            </w:r>
            <w:r>
              <w:rPr>
                <w:spacing w:val="-4"/>
                <w:sz w:val="24"/>
                <w:szCs w:val="24"/>
              </w:rPr>
              <w:t xml:space="preserve"> </w:t>
            </w:r>
            <w:r>
              <w:rPr>
                <w:sz w:val="24"/>
                <w:szCs w:val="24"/>
              </w:rPr>
              <w:t>литература,</w:t>
            </w:r>
          </w:p>
          <w:p w:rsidR="008723CE" w:rsidRDefault="00CC40AD">
            <w:pPr>
              <w:pStyle w:val="TableParagraph"/>
              <w:spacing w:before="47"/>
              <w:ind w:left="202" w:right="371"/>
              <w:jc w:val="center"/>
              <w:rPr>
                <w:sz w:val="24"/>
                <w:szCs w:val="24"/>
              </w:rPr>
            </w:pPr>
            <w:r>
              <w:rPr>
                <w:sz w:val="24"/>
                <w:szCs w:val="24"/>
              </w:rPr>
              <w:t>иностранные</w:t>
            </w:r>
            <w:r>
              <w:rPr>
                <w:spacing w:val="-3"/>
                <w:sz w:val="24"/>
                <w:szCs w:val="24"/>
              </w:rPr>
              <w:t xml:space="preserve"> </w:t>
            </w:r>
            <w:r>
              <w:rPr>
                <w:sz w:val="24"/>
                <w:szCs w:val="24"/>
              </w:rPr>
              <w:t>языки</w:t>
            </w:r>
          </w:p>
        </w:tc>
      </w:tr>
      <w:tr w:rsidR="008723CE">
        <w:trPr>
          <w:trHeight w:val="1482"/>
        </w:trPr>
        <w:tc>
          <w:tcPr>
            <w:tcW w:w="4396" w:type="dxa"/>
            <w:tcBorders>
              <w:top w:val="single" w:sz="4" w:space="0" w:color="000000"/>
              <w:left w:val="single" w:sz="4" w:space="0" w:color="000000"/>
              <w:bottom w:val="single" w:sz="4" w:space="0" w:color="000000"/>
              <w:right w:val="single" w:sz="4" w:space="0" w:color="000000"/>
            </w:tcBorders>
            <w:shd w:val="clear" w:color="auto" w:fill="DEEAF6"/>
          </w:tcPr>
          <w:p w:rsidR="008723CE" w:rsidRDefault="00CC40AD">
            <w:pPr>
              <w:pStyle w:val="TableParagraph"/>
              <w:spacing w:line="320" w:lineRule="exact"/>
              <w:ind w:left="569" w:right="421"/>
              <w:jc w:val="center"/>
              <w:rPr>
                <w:b/>
                <w:sz w:val="24"/>
                <w:szCs w:val="24"/>
              </w:rPr>
            </w:pPr>
            <w:r>
              <w:rPr>
                <w:b/>
                <w:sz w:val="24"/>
                <w:szCs w:val="24"/>
              </w:rPr>
              <w:t>технологический</w:t>
            </w:r>
          </w:p>
          <w:p w:rsidR="008723CE" w:rsidRDefault="00CC40AD">
            <w:pPr>
              <w:pStyle w:val="TableParagraph"/>
              <w:spacing w:before="4" w:line="370" w:lineRule="atLeast"/>
              <w:ind w:left="573" w:right="421"/>
              <w:jc w:val="center"/>
              <w:rPr>
                <w:b/>
                <w:i/>
                <w:sz w:val="24"/>
                <w:szCs w:val="24"/>
              </w:rPr>
            </w:pPr>
            <w:r>
              <w:rPr>
                <w:b/>
                <w:i/>
                <w:sz w:val="24"/>
                <w:szCs w:val="24"/>
              </w:rPr>
              <w:t>(физико-математический,</w:t>
            </w:r>
            <w:r>
              <w:rPr>
                <w:b/>
                <w:i/>
                <w:spacing w:val="-67"/>
                <w:sz w:val="24"/>
                <w:szCs w:val="24"/>
              </w:rPr>
              <w:t xml:space="preserve"> </w:t>
            </w:r>
            <w:r>
              <w:rPr>
                <w:b/>
                <w:i/>
                <w:sz w:val="24"/>
                <w:szCs w:val="24"/>
              </w:rPr>
              <w:t>информационно-</w:t>
            </w:r>
            <w:r>
              <w:rPr>
                <w:b/>
                <w:i/>
                <w:spacing w:val="1"/>
                <w:sz w:val="24"/>
                <w:szCs w:val="24"/>
              </w:rPr>
              <w:t xml:space="preserve"> </w:t>
            </w:r>
            <w:r>
              <w:rPr>
                <w:b/>
                <w:i/>
                <w:sz w:val="24"/>
                <w:szCs w:val="24"/>
              </w:rPr>
              <w:t>технологический)</w:t>
            </w:r>
          </w:p>
        </w:tc>
        <w:tc>
          <w:tcPr>
            <w:tcW w:w="5103" w:type="dxa"/>
            <w:tcBorders>
              <w:top w:val="single" w:sz="4" w:space="0" w:color="000000"/>
              <w:left w:val="single" w:sz="4" w:space="0" w:color="000000"/>
              <w:bottom w:val="single" w:sz="4" w:space="0" w:color="000000"/>
              <w:right w:val="single" w:sz="4" w:space="0" w:color="000000"/>
            </w:tcBorders>
            <w:shd w:val="clear" w:color="auto" w:fill="DEEAF6"/>
          </w:tcPr>
          <w:p w:rsidR="008723CE" w:rsidRDefault="008723CE">
            <w:pPr>
              <w:pStyle w:val="TableParagraph"/>
              <w:rPr>
                <w:b/>
                <w:sz w:val="24"/>
                <w:szCs w:val="24"/>
              </w:rPr>
            </w:pPr>
          </w:p>
          <w:p w:rsidR="008723CE" w:rsidRDefault="00CC40AD">
            <w:pPr>
              <w:pStyle w:val="TableParagraph"/>
              <w:spacing w:before="204"/>
              <w:ind w:left="406"/>
              <w:rPr>
                <w:sz w:val="24"/>
                <w:szCs w:val="24"/>
              </w:rPr>
            </w:pPr>
            <w:r>
              <w:rPr>
                <w:sz w:val="24"/>
                <w:szCs w:val="24"/>
              </w:rPr>
              <w:t>математика,</w:t>
            </w:r>
            <w:r>
              <w:rPr>
                <w:spacing w:val="-2"/>
                <w:sz w:val="24"/>
                <w:szCs w:val="24"/>
              </w:rPr>
              <w:t xml:space="preserve"> </w:t>
            </w:r>
            <w:r>
              <w:rPr>
                <w:sz w:val="24"/>
                <w:szCs w:val="24"/>
              </w:rPr>
              <w:t>физика,</w:t>
            </w:r>
            <w:r>
              <w:rPr>
                <w:spacing w:val="-4"/>
                <w:sz w:val="24"/>
                <w:szCs w:val="24"/>
              </w:rPr>
              <w:t xml:space="preserve"> </w:t>
            </w:r>
            <w:r>
              <w:rPr>
                <w:sz w:val="24"/>
                <w:szCs w:val="24"/>
              </w:rPr>
              <w:t>информатика</w:t>
            </w:r>
          </w:p>
        </w:tc>
      </w:tr>
      <w:tr w:rsidR="008723CE">
        <w:trPr>
          <w:trHeight w:val="369"/>
        </w:trPr>
        <w:tc>
          <w:tcPr>
            <w:tcW w:w="4396" w:type="dxa"/>
            <w:tcBorders>
              <w:top w:val="single" w:sz="4" w:space="0" w:color="000000"/>
              <w:left w:val="single" w:sz="4" w:space="0" w:color="000000"/>
              <w:bottom w:val="single" w:sz="4" w:space="0" w:color="000000"/>
              <w:right w:val="single" w:sz="4" w:space="0" w:color="000000"/>
            </w:tcBorders>
          </w:tcPr>
          <w:p w:rsidR="008723CE" w:rsidRDefault="00CC40AD">
            <w:pPr>
              <w:pStyle w:val="TableParagraph"/>
              <w:spacing w:line="320" w:lineRule="exact"/>
              <w:ind w:left="942"/>
              <w:rPr>
                <w:b/>
                <w:sz w:val="24"/>
                <w:szCs w:val="24"/>
              </w:rPr>
            </w:pPr>
            <w:r>
              <w:rPr>
                <w:b/>
                <w:sz w:val="24"/>
                <w:szCs w:val="24"/>
              </w:rPr>
              <w:t>естественно-научный</w:t>
            </w:r>
          </w:p>
        </w:tc>
        <w:tc>
          <w:tcPr>
            <w:tcW w:w="5103" w:type="dxa"/>
            <w:tcBorders>
              <w:top w:val="single" w:sz="4" w:space="0" w:color="000000"/>
              <w:left w:val="single" w:sz="4" w:space="0" w:color="000000"/>
              <w:bottom w:val="single" w:sz="4" w:space="0" w:color="000000"/>
              <w:right w:val="single" w:sz="4" w:space="0" w:color="000000"/>
            </w:tcBorders>
          </w:tcPr>
          <w:p w:rsidR="008723CE" w:rsidRDefault="00CC40AD">
            <w:pPr>
              <w:pStyle w:val="TableParagraph"/>
              <w:spacing w:line="315" w:lineRule="exact"/>
              <w:ind w:left="703"/>
              <w:rPr>
                <w:sz w:val="24"/>
                <w:szCs w:val="24"/>
              </w:rPr>
            </w:pPr>
            <w:r>
              <w:rPr>
                <w:sz w:val="24"/>
                <w:szCs w:val="24"/>
              </w:rPr>
              <w:t>математика,</w:t>
            </w:r>
            <w:r>
              <w:rPr>
                <w:spacing w:val="-2"/>
                <w:sz w:val="24"/>
                <w:szCs w:val="24"/>
              </w:rPr>
              <w:t xml:space="preserve"> </w:t>
            </w:r>
            <w:r>
              <w:rPr>
                <w:sz w:val="24"/>
                <w:szCs w:val="24"/>
              </w:rPr>
              <w:t>химия,</w:t>
            </w:r>
            <w:r>
              <w:rPr>
                <w:spacing w:val="-4"/>
                <w:sz w:val="24"/>
                <w:szCs w:val="24"/>
              </w:rPr>
              <w:t xml:space="preserve"> </w:t>
            </w:r>
            <w:r>
              <w:rPr>
                <w:sz w:val="24"/>
                <w:szCs w:val="24"/>
              </w:rPr>
              <w:t>биология</w:t>
            </w:r>
          </w:p>
        </w:tc>
      </w:tr>
      <w:tr w:rsidR="008723CE">
        <w:trPr>
          <w:trHeight w:val="741"/>
        </w:trPr>
        <w:tc>
          <w:tcPr>
            <w:tcW w:w="4396" w:type="dxa"/>
            <w:tcBorders>
              <w:top w:val="single" w:sz="4" w:space="0" w:color="000000"/>
              <w:left w:val="single" w:sz="4" w:space="0" w:color="000000"/>
              <w:bottom w:val="single" w:sz="4" w:space="0" w:color="000000"/>
              <w:right w:val="single" w:sz="4" w:space="0" w:color="000000"/>
            </w:tcBorders>
            <w:shd w:val="clear" w:color="auto" w:fill="DEEAF6"/>
          </w:tcPr>
          <w:p w:rsidR="008723CE" w:rsidRDefault="00CC40AD">
            <w:pPr>
              <w:pStyle w:val="TableParagraph"/>
              <w:spacing w:before="182"/>
              <w:ind w:left="107"/>
              <w:rPr>
                <w:b/>
                <w:sz w:val="24"/>
                <w:szCs w:val="24"/>
              </w:rPr>
            </w:pPr>
            <w:r>
              <w:rPr>
                <w:b/>
                <w:sz w:val="24"/>
                <w:szCs w:val="24"/>
              </w:rPr>
              <w:t>гуманитарно-лингвистический</w:t>
            </w:r>
          </w:p>
        </w:tc>
        <w:tc>
          <w:tcPr>
            <w:tcW w:w="5103" w:type="dxa"/>
            <w:tcBorders>
              <w:top w:val="single" w:sz="4" w:space="0" w:color="000000"/>
              <w:left w:val="single" w:sz="4" w:space="0" w:color="000000"/>
              <w:bottom w:val="single" w:sz="4" w:space="0" w:color="000000"/>
              <w:right w:val="single" w:sz="4" w:space="0" w:color="000000"/>
            </w:tcBorders>
            <w:shd w:val="clear" w:color="auto" w:fill="DEEAF6"/>
          </w:tcPr>
          <w:p w:rsidR="008723CE" w:rsidRDefault="00CC40AD">
            <w:pPr>
              <w:pStyle w:val="TableParagraph"/>
              <w:spacing w:line="315" w:lineRule="exact"/>
              <w:ind w:left="269" w:right="371"/>
              <w:jc w:val="center"/>
              <w:rPr>
                <w:sz w:val="24"/>
                <w:szCs w:val="24"/>
              </w:rPr>
            </w:pPr>
            <w:r>
              <w:rPr>
                <w:sz w:val="24"/>
                <w:szCs w:val="24"/>
              </w:rPr>
              <w:t>русский</w:t>
            </w:r>
            <w:r>
              <w:rPr>
                <w:spacing w:val="-3"/>
                <w:sz w:val="24"/>
                <w:szCs w:val="24"/>
              </w:rPr>
              <w:t xml:space="preserve"> </w:t>
            </w:r>
            <w:r>
              <w:rPr>
                <w:sz w:val="24"/>
                <w:szCs w:val="24"/>
              </w:rPr>
              <w:t>язык,</w:t>
            </w:r>
            <w:r>
              <w:rPr>
                <w:spacing w:val="-4"/>
                <w:sz w:val="24"/>
                <w:szCs w:val="24"/>
              </w:rPr>
              <w:t xml:space="preserve"> </w:t>
            </w:r>
            <w:r>
              <w:rPr>
                <w:sz w:val="24"/>
                <w:szCs w:val="24"/>
              </w:rPr>
              <w:t>история,</w:t>
            </w:r>
            <w:r>
              <w:rPr>
                <w:spacing w:val="-3"/>
                <w:sz w:val="24"/>
                <w:szCs w:val="24"/>
              </w:rPr>
              <w:t xml:space="preserve"> </w:t>
            </w:r>
            <w:r>
              <w:rPr>
                <w:sz w:val="24"/>
                <w:szCs w:val="24"/>
              </w:rPr>
              <w:t>иностранный</w:t>
            </w:r>
          </w:p>
          <w:p w:rsidR="008723CE" w:rsidRDefault="00CC40AD">
            <w:pPr>
              <w:pStyle w:val="TableParagraph"/>
              <w:spacing w:before="47"/>
              <w:ind w:left="200" w:right="371"/>
              <w:jc w:val="center"/>
              <w:rPr>
                <w:sz w:val="24"/>
                <w:szCs w:val="24"/>
              </w:rPr>
            </w:pPr>
            <w:r>
              <w:rPr>
                <w:sz w:val="24"/>
                <w:szCs w:val="24"/>
              </w:rPr>
              <w:t>язык</w:t>
            </w:r>
          </w:p>
        </w:tc>
      </w:tr>
      <w:tr w:rsidR="008723CE">
        <w:trPr>
          <w:trHeight w:val="738"/>
        </w:trPr>
        <w:tc>
          <w:tcPr>
            <w:tcW w:w="4396" w:type="dxa"/>
            <w:tcBorders>
              <w:top w:val="single" w:sz="4" w:space="0" w:color="000000"/>
              <w:left w:val="single" w:sz="4" w:space="0" w:color="000000"/>
              <w:bottom w:val="single" w:sz="4" w:space="0" w:color="000000"/>
              <w:right w:val="single" w:sz="4" w:space="0" w:color="000000"/>
            </w:tcBorders>
          </w:tcPr>
          <w:p w:rsidR="008723CE" w:rsidRDefault="00CC40AD">
            <w:pPr>
              <w:pStyle w:val="TableParagraph"/>
              <w:spacing w:line="320" w:lineRule="exact"/>
              <w:ind w:left="136" w:right="-29"/>
              <w:jc w:val="center"/>
              <w:rPr>
                <w:b/>
                <w:sz w:val="24"/>
                <w:szCs w:val="24"/>
              </w:rPr>
            </w:pPr>
            <w:r>
              <w:rPr>
                <w:b/>
                <w:sz w:val="24"/>
                <w:szCs w:val="24"/>
              </w:rPr>
              <w:t>социо-гуманитарный</w:t>
            </w:r>
            <w:r>
              <w:rPr>
                <w:b/>
                <w:spacing w:val="-7"/>
                <w:sz w:val="24"/>
                <w:szCs w:val="24"/>
              </w:rPr>
              <w:t xml:space="preserve"> </w:t>
            </w:r>
            <w:r>
              <w:rPr>
                <w:b/>
                <w:sz w:val="24"/>
                <w:szCs w:val="24"/>
              </w:rPr>
              <w:t>(психолого-</w:t>
            </w:r>
          </w:p>
          <w:p w:rsidR="008723CE" w:rsidRDefault="00CC40AD">
            <w:pPr>
              <w:pStyle w:val="TableParagraph"/>
              <w:spacing w:before="47"/>
              <w:ind w:left="374" w:right="221"/>
              <w:jc w:val="center"/>
              <w:rPr>
                <w:b/>
                <w:sz w:val="24"/>
                <w:szCs w:val="24"/>
              </w:rPr>
            </w:pPr>
            <w:r>
              <w:rPr>
                <w:b/>
                <w:sz w:val="24"/>
                <w:szCs w:val="24"/>
              </w:rPr>
              <w:t>педагогическое</w:t>
            </w:r>
            <w:r>
              <w:rPr>
                <w:b/>
                <w:spacing w:val="-5"/>
                <w:sz w:val="24"/>
                <w:szCs w:val="24"/>
              </w:rPr>
              <w:t xml:space="preserve"> </w:t>
            </w:r>
            <w:r>
              <w:rPr>
                <w:b/>
                <w:sz w:val="24"/>
                <w:szCs w:val="24"/>
              </w:rPr>
              <w:t>направление)</w:t>
            </w:r>
          </w:p>
        </w:tc>
        <w:tc>
          <w:tcPr>
            <w:tcW w:w="5103" w:type="dxa"/>
            <w:tcBorders>
              <w:top w:val="single" w:sz="4" w:space="0" w:color="000000"/>
              <w:left w:val="single" w:sz="4" w:space="0" w:color="000000"/>
              <w:bottom w:val="single" w:sz="4" w:space="0" w:color="000000"/>
              <w:right w:val="single" w:sz="4" w:space="0" w:color="000000"/>
            </w:tcBorders>
          </w:tcPr>
          <w:p w:rsidR="008723CE" w:rsidRDefault="00CC40AD">
            <w:pPr>
              <w:pStyle w:val="TableParagraph"/>
              <w:spacing w:line="315" w:lineRule="exact"/>
              <w:ind w:left="202" w:right="371"/>
              <w:jc w:val="center"/>
              <w:rPr>
                <w:sz w:val="24"/>
                <w:szCs w:val="24"/>
              </w:rPr>
            </w:pPr>
            <w:r>
              <w:rPr>
                <w:sz w:val="24"/>
                <w:szCs w:val="24"/>
              </w:rPr>
              <w:t>математика,</w:t>
            </w:r>
            <w:r>
              <w:rPr>
                <w:spacing w:val="-1"/>
                <w:sz w:val="24"/>
                <w:szCs w:val="24"/>
              </w:rPr>
              <w:t xml:space="preserve"> </w:t>
            </w:r>
            <w:r>
              <w:rPr>
                <w:sz w:val="24"/>
                <w:szCs w:val="24"/>
              </w:rPr>
              <w:t>русский</w:t>
            </w:r>
            <w:r>
              <w:rPr>
                <w:spacing w:val="-1"/>
                <w:sz w:val="24"/>
                <w:szCs w:val="24"/>
              </w:rPr>
              <w:t xml:space="preserve"> </w:t>
            </w:r>
            <w:r>
              <w:rPr>
                <w:sz w:val="24"/>
                <w:szCs w:val="24"/>
              </w:rPr>
              <w:t>язык,</w:t>
            </w:r>
          </w:p>
          <w:p w:rsidR="008723CE" w:rsidRDefault="00CC40AD">
            <w:pPr>
              <w:pStyle w:val="TableParagraph"/>
              <w:spacing w:before="47"/>
              <w:ind w:left="205" w:right="371"/>
              <w:jc w:val="center"/>
              <w:rPr>
                <w:sz w:val="24"/>
                <w:szCs w:val="24"/>
              </w:rPr>
            </w:pPr>
            <w:r>
              <w:rPr>
                <w:sz w:val="24"/>
                <w:szCs w:val="24"/>
              </w:rPr>
              <w:t>информатика</w:t>
            </w:r>
          </w:p>
        </w:tc>
      </w:tr>
      <w:tr w:rsidR="008723CE">
        <w:trPr>
          <w:trHeight w:val="371"/>
        </w:trPr>
        <w:tc>
          <w:tcPr>
            <w:tcW w:w="4396" w:type="dxa"/>
            <w:tcBorders>
              <w:top w:val="single" w:sz="4" w:space="0" w:color="000000"/>
              <w:left w:val="single" w:sz="4" w:space="0" w:color="000000"/>
              <w:bottom w:val="single" w:sz="4" w:space="0" w:color="000000"/>
              <w:right w:val="single" w:sz="4" w:space="0" w:color="000000"/>
            </w:tcBorders>
            <w:shd w:val="clear" w:color="auto" w:fill="DEEAF6"/>
          </w:tcPr>
          <w:p w:rsidR="008723CE" w:rsidRDefault="00CC40AD">
            <w:pPr>
              <w:pStyle w:val="TableParagraph"/>
              <w:ind w:left="107"/>
              <w:rPr>
                <w:b/>
                <w:sz w:val="24"/>
                <w:szCs w:val="24"/>
              </w:rPr>
            </w:pPr>
            <w:r>
              <w:rPr>
                <w:b/>
                <w:sz w:val="24"/>
                <w:szCs w:val="24"/>
              </w:rPr>
              <w:t>художественно</w:t>
            </w:r>
            <w:r>
              <w:rPr>
                <w:b/>
                <w:spacing w:val="-2"/>
                <w:sz w:val="24"/>
                <w:szCs w:val="24"/>
              </w:rPr>
              <w:t xml:space="preserve"> </w:t>
            </w:r>
            <w:r>
              <w:rPr>
                <w:b/>
                <w:sz w:val="24"/>
                <w:szCs w:val="24"/>
              </w:rPr>
              <w:t>-</w:t>
            </w:r>
            <w:r>
              <w:rPr>
                <w:b/>
                <w:spacing w:val="-2"/>
                <w:sz w:val="24"/>
                <w:szCs w:val="24"/>
              </w:rPr>
              <w:t xml:space="preserve"> </w:t>
            </w:r>
            <w:r>
              <w:rPr>
                <w:b/>
                <w:sz w:val="24"/>
                <w:szCs w:val="24"/>
              </w:rPr>
              <w:t>эстетический</w:t>
            </w:r>
          </w:p>
        </w:tc>
        <w:tc>
          <w:tcPr>
            <w:tcW w:w="5103" w:type="dxa"/>
            <w:tcBorders>
              <w:top w:val="single" w:sz="4" w:space="0" w:color="000000"/>
              <w:left w:val="single" w:sz="4" w:space="0" w:color="000000"/>
              <w:bottom w:val="single" w:sz="4" w:space="0" w:color="000000"/>
              <w:right w:val="single" w:sz="4" w:space="0" w:color="000000"/>
            </w:tcBorders>
            <w:shd w:val="clear" w:color="auto" w:fill="DEEAF6"/>
          </w:tcPr>
          <w:p w:rsidR="008723CE" w:rsidRDefault="00CC40AD">
            <w:pPr>
              <w:pStyle w:val="TableParagraph"/>
              <w:spacing w:line="317" w:lineRule="exact"/>
              <w:ind w:left="859"/>
              <w:rPr>
                <w:sz w:val="24"/>
                <w:szCs w:val="24"/>
              </w:rPr>
            </w:pPr>
            <w:r>
              <w:rPr>
                <w:sz w:val="24"/>
                <w:szCs w:val="24"/>
              </w:rPr>
              <w:t>литература,</w:t>
            </w:r>
            <w:r>
              <w:rPr>
                <w:spacing w:val="-2"/>
                <w:sz w:val="24"/>
                <w:szCs w:val="24"/>
              </w:rPr>
              <w:t xml:space="preserve"> </w:t>
            </w:r>
            <w:r>
              <w:rPr>
                <w:sz w:val="24"/>
                <w:szCs w:val="24"/>
              </w:rPr>
              <w:t>МХК,</w:t>
            </w:r>
            <w:r>
              <w:rPr>
                <w:spacing w:val="-3"/>
                <w:sz w:val="24"/>
                <w:szCs w:val="24"/>
              </w:rPr>
              <w:t xml:space="preserve"> </w:t>
            </w:r>
            <w:r>
              <w:rPr>
                <w:sz w:val="24"/>
                <w:szCs w:val="24"/>
              </w:rPr>
              <w:t>история</w:t>
            </w:r>
          </w:p>
        </w:tc>
      </w:tr>
    </w:tbl>
    <w:p w:rsidR="008723CE" w:rsidRDefault="008723CE">
      <w:pPr>
        <w:jc w:val="center"/>
        <w:rPr>
          <w:b/>
          <w:bCs/>
          <w:color w:val="000000"/>
          <w:sz w:val="28"/>
          <w:szCs w:val="28"/>
        </w:rPr>
      </w:pPr>
    </w:p>
    <w:p w:rsidR="008723CE" w:rsidRDefault="008723CE">
      <w:pPr>
        <w:jc w:val="center"/>
        <w:rPr>
          <w:b/>
          <w:bCs/>
          <w:color w:val="000000"/>
          <w:sz w:val="28"/>
          <w:szCs w:val="28"/>
        </w:rPr>
      </w:pPr>
    </w:p>
    <w:p w:rsidR="008723CE" w:rsidRDefault="00CC40AD">
      <w:pPr>
        <w:jc w:val="center"/>
        <w:rPr>
          <w:b/>
          <w:bCs/>
          <w:color w:val="000000"/>
          <w:sz w:val="36"/>
          <w:szCs w:val="36"/>
        </w:rPr>
      </w:pPr>
      <w:r>
        <w:rPr>
          <w:b/>
          <w:bCs/>
          <w:color w:val="000000"/>
          <w:sz w:val="36"/>
          <w:szCs w:val="36"/>
        </w:rPr>
        <w:t>Результаты проблемно ориентированного анализа</w:t>
      </w:r>
    </w:p>
    <w:p w:rsidR="008723CE" w:rsidRDefault="00CC40AD">
      <w:pPr>
        <w:pStyle w:val="a8"/>
        <w:spacing w:before="89" w:line="276" w:lineRule="auto"/>
        <w:ind w:leftChars="110" w:left="242" w:rightChars="339" w:right="746" w:firstLineChars="299" w:firstLine="718"/>
        <w:jc w:val="both"/>
        <w:rPr>
          <w:sz w:val="24"/>
          <w:szCs w:val="24"/>
        </w:rPr>
      </w:pPr>
      <w:r>
        <w:rPr>
          <w:sz w:val="24"/>
          <w:szCs w:val="24"/>
        </w:rPr>
        <w:t>Базовый уровень включает в себя необходимый минимум пакетных</w:t>
      </w:r>
      <w:r>
        <w:rPr>
          <w:spacing w:val="1"/>
          <w:sz w:val="24"/>
          <w:szCs w:val="24"/>
        </w:rPr>
        <w:t xml:space="preserve"> </w:t>
      </w:r>
      <w:r>
        <w:rPr>
          <w:sz w:val="24"/>
          <w:szCs w:val="24"/>
        </w:rPr>
        <w:t>решений</w:t>
      </w:r>
      <w:r>
        <w:rPr>
          <w:spacing w:val="1"/>
          <w:sz w:val="24"/>
          <w:szCs w:val="24"/>
        </w:rPr>
        <w:t xml:space="preserve"> </w:t>
      </w:r>
      <w:r>
        <w:rPr>
          <w:sz w:val="24"/>
          <w:szCs w:val="24"/>
        </w:rPr>
        <w:t>для</w:t>
      </w:r>
      <w:r>
        <w:rPr>
          <w:spacing w:val="1"/>
          <w:sz w:val="24"/>
          <w:szCs w:val="24"/>
        </w:rPr>
        <w:t xml:space="preserve"> </w:t>
      </w:r>
      <w:r>
        <w:rPr>
          <w:sz w:val="24"/>
          <w:szCs w:val="24"/>
        </w:rPr>
        <w:t>обеспечения</w:t>
      </w:r>
      <w:r>
        <w:rPr>
          <w:spacing w:val="1"/>
          <w:sz w:val="24"/>
          <w:szCs w:val="24"/>
        </w:rPr>
        <w:t xml:space="preserve"> </w:t>
      </w:r>
      <w:r>
        <w:rPr>
          <w:sz w:val="24"/>
          <w:szCs w:val="24"/>
        </w:rPr>
        <w:t>качественного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в</w:t>
      </w:r>
      <w:r>
        <w:rPr>
          <w:spacing w:val="1"/>
          <w:sz w:val="24"/>
          <w:szCs w:val="24"/>
        </w:rPr>
        <w:t xml:space="preserve"> </w:t>
      </w:r>
      <w:r>
        <w:rPr>
          <w:sz w:val="24"/>
          <w:szCs w:val="24"/>
        </w:rPr>
        <w:t>образовательном</w:t>
      </w:r>
      <w:r>
        <w:rPr>
          <w:spacing w:val="1"/>
          <w:sz w:val="24"/>
          <w:szCs w:val="24"/>
        </w:rPr>
        <w:t xml:space="preserve"> </w:t>
      </w:r>
      <w:r>
        <w:rPr>
          <w:sz w:val="24"/>
          <w:szCs w:val="24"/>
        </w:rPr>
        <w:t>учреждении</w:t>
      </w:r>
      <w:r>
        <w:rPr>
          <w:spacing w:val="1"/>
          <w:sz w:val="24"/>
          <w:szCs w:val="24"/>
        </w:rPr>
        <w:t xml:space="preserve"> </w:t>
      </w:r>
      <w:r>
        <w:rPr>
          <w:sz w:val="24"/>
          <w:szCs w:val="24"/>
        </w:rPr>
        <w:t>с</w:t>
      </w:r>
      <w:r>
        <w:rPr>
          <w:spacing w:val="1"/>
          <w:sz w:val="24"/>
          <w:szCs w:val="24"/>
        </w:rPr>
        <w:t xml:space="preserve"> </w:t>
      </w:r>
      <w:r>
        <w:rPr>
          <w:sz w:val="24"/>
          <w:szCs w:val="24"/>
        </w:rPr>
        <w:t>соблюдением</w:t>
      </w:r>
      <w:r>
        <w:rPr>
          <w:spacing w:val="1"/>
          <w:sz w:val="24"/>
          <w:szCs w:val="24"/>
        </w:rPr>
        <w:t xml:space="preserve"> </w:t>
      </w:r>
      <w:r>
        <w:rPr>
          <w:sz w:val="24"/>
          <w:szCs w:val="24"/>
        </w:rPr>
        <w:t>задач,</w:t>
      </w:r>
      <w:r>
        <w:rPr>
          <w:spacing w:val="1"/>
          <w:sz w:val="24"/>
          <w:szCs w:val="24"/>
        </w:rPr>
        <w:t xml:space="preserve"> </w:t>
      </w:r>
      <w:r>
        <w:rPr>
          <w:sz w:val="24"/>
          <w:szCs w:val="24"/>
        </w:rPr>
        <w:t>содержащихся</w:t>
      </w:r>
      <w:r>
        <w:rPr>
          <w:spacing w:val="1"/>
          <w:sz w:val="24"/>
          <w:szCs w:val="24"/>
        </w:rPr>
        <w:t xml:space="preserve"> </w:t>
      </w:r>
      <w:r>
        <w:rPr>
          <w:sz w:val="24"/>
          <w:szCs w:val="24"/>
        </w:rPr>
        <w:t>в</w:t>
      </w:r>
      <w:r>
        <w:rPr>
          <w:spacing w:val="1"/>
          <w:sz w:val="24"/>
          <w:szCs w:val="24"/>
        </w:rPr>
        <w:t xml:space="preserve"> </w:t>
      </w:r>
      <w:r>
        <w:rPr>
          <w:sz w:val="24"/>
          <w:szCs w:val="24"/>
        </w:rPr>
        <w:t>национальном</w:t>
      </w:r>
      <w:r>
        <w:rPr>
          <w:spacing w:val="-4"/>
          <w:sz w:val="24"/>
          <w:szCs w:val="24"/>
        </w:rPr>
        <w:t xml:space="preserve"> </w:t>
      </w:r>
      <w:r>
        <w:rPr>
          <w:sz w:val="24"/>
          <w:szCs w:val="24"/>
        </w:rPr>
        <w:t>проекте «Образование».</w:t>
      </w:r>
    </w:p>
    <w:p w:rsidR="008723CE" w:rsidRDefault="00CC40AD">
      <w:pPr>
        <w:pStyle w:val="a8"/>
        <w:spacing w:before="89" w:line="276" w:lineRule="auto"/>
        <w:ind w:leftChars="110" w:left="242" w:rightChars="339" w:right="746" w:firstLineChars="299" w:firstLine="718"/>
        <w:jc w:val="both"/>
        <w:rPr>
          <w:sz w:val="24"/>
          <w:szCs w:val="24"/>
        </w:rPr>
      </w:pPr>
      <w:r>
        <w:rPr>
          <w:sz w:val="24"/>
          <w:szCs w:val="24"/>
        </w:rPr>
        <w:t>Средний</w:t>
      </w:r>
      <w:r>
        <w:rPr>
          <w:spacing w:val="1"/>
          <w:sz w:val="24"/>
          <w:szCs w:val="24"/>
        </w:rPr>
        <w:t xml:space="preserve"> </w:t>
      </w:r>
      <w:r>
        <w:rPr>
          <w:sz w:val="24"/>
          <w:szCs w:val="24"/>
        </w:rPr>
        <w:t>уровень</w:t>
      </w:r>
      <w:r>
        <w:rPr>
          <w:spacing w:val="1"/>
          <w:sz w:val="24"/>
          <w:szCs w:val="24"/>
        </w:rPr>
        <w:t xml:space="preserve"> </w:t>
      </w:r>
      <w:r>
        <w:rPr>
          <w:sz w:val="24"/>
          <w:szCs w:val="24"/>
        </w:rPr>
        <w:t>представляет</w:t>
      </w:r>
      <w:r>
        <w:rPr>
          <w:spacing w:val="1"/>
          <w:sz w:val="24"/>
          <w:szCs w:val="24"/>
        </w:rPr>
        <w:t xml:space="preserve"> </w:t>
      </w:r>
      <w:r>
        <w:rPr>
          <w:sz w:val="24"/>
          <w:szCs w:val="24"/>
        </w:rPr>
        <w:t>собой</w:t>
      </w:r>
      <w:r>
        <w:rPr>
          <w:spacing w:val="1"/>
          <w:sz w:val="24"/>
          <w:szCs w:val="24"/>
        </w:rPr>
        <w:t xml:space="preserve"> </w:t>
      </w:r>
      <w:r>
        <w:rPr>
          <w:sz w:val="24"/>
          <w:szCs w:val="24"/>
        </w:rPr>
        <w:t>расширенный</w:t>
      </w:r>
      <w:r>
        <w:rPr>
          <w:spacing w:val="71"/>
          <w:sz w:val="24"/>
          <w:szCs w:val="24"/>
        </w:rPr>
        <w:t xml:space="preserve"> </w:t>
      </w:r>
      <w:r>
        <w:rPr>
          <w:sz w:val="24"/>
          <w:szCs w:val="24"/>
        </w:rPr>
        <w:t>комплекс</w:t>
      </w:r>
      <w:r>
        <w:rPr>
          <w:spacing w:val="-67"/>
          <w:sz w:val="24"/>
          <w:szCs w:val="24"/>
        </w:rPr>
        <w:t xml:space="preserve"> </w:t>
      </w:r>
      <w:r>
        <w:rPr>
          <w:sz w:val="24"/>
          <w:szCs w:val="24"/>
        </w:rPr>
        <w:t>условий,</w:t>
      </w:r>
      <w:r>
        <w:rPr>
          <w:spacing w:val="1"/>
          <w:sz w:val="24"/>
          <w:szCs w:val="24"/>
        </w:rPr>
        <w:t xml:space="preserve"> </w:t>
      </w:r>
      <w:r>
        <w:rPr>
          <w:sz w:val="24"/>
          <w:szCs w:val="24"/>
        </w:rPr>
        <w:t>позволяющий</w:t>
      </w:r>
      <w:r>
        <w:rPr>
          <w:spacing w:val="1"/>
          <w:sz w:val="24"/>
          <w:szCs w:val="24"/>
        </w:rPr>
        <w:t xml:space="preserve"> </w:t>
      </w:r>
      <w:r>
        <w:rPr>
          <w:sz w:val="24"/>
          <w:szCs w:val="24"/>
        </w:rPr>
        <w:t>обеспечить</w:t>
      </w:r>
      <w:r>
        <w:rPr>
          <w:spacing w:val="1"/>
          <w:sz w:val="24"/>
          <w:szCs w:val="24"/>
        </w:rPr>
        <w:t xml:space="preserve"> </w:t>
      </w:r>
      <w:r>
        <w:rPr>
          <w:sz w:val="24"/>
          <w:szCs w:val="24"/>
        </w:rPr>
        <w:t>освоение</w:t>
      </w:r>
      <w:r>
        <w:rPr>
          <w:spacing w:val="1"/>
          <w:sz w:val="24"/>
          <w:szCs w:val="24"/>
        </w:rPr>
        <w:t xml:space="preserve"> </w:t>
      </w:r>
      <w:r>
        <w:rPr>
          <w:sz w:val="24"/>
          <w:szCs w:val="24"/>
        </w:rPr>
        <w:t>обучающимися</w:t>
      </w:r>
      <w:r>
        <w:rPr>
          <w:spacing w:val="1"/>
          <w:sz w:val="24"/>
          <w:szCs w:val="24"/>
        </w:rPr>
        <w:t xml:space="preserve"> </w:t>
      </w:r>
      <w:r>
        <w:rPr>
          <w:sz w:val="24"/>
          <w:szCs w:val="24"/>
        </w:rPr>
        <w:t>навыков</w:t>
      </w:r>
      <w:r>
        <w:rPr>
          <w:spacing w:val="1"/>
          <w:sz w:val="24"/>
          <w:szCs w:val="24"/>
        </w:rPr>
        <w:t xml:space="preserve"> </w:t>
      </w:r>
      <w:r>
        <w:rPr>
          <w:sz w:val="24"/>
          <w:szCs w:val="24"/>
        </w:rPr>
        <w:t>и</w:t>
      </w:r>
      <w:r>
        <w:rPr>
          <w:spacing w:val="1"/>
          <w:sz w:val="24"/>
          <w:szCs w:val="24"/>
        </w:rPr>
        <w:t xml:space="preserve"> </w:t>
      </w:r>
      <w:r>
        <w:rPr>
          <w:sz w:val="24"/>
          <w:szCs w:val="24"/>
        </w:rPr>
        <w:t>умений,</w:t>
      </w:r>
      <w:r>
        <w:rPr>
          <w:spacing w:val="1"/>
          <w:sz w:val="24"/>
          <w:szCs w:val="24"/>
        </w:rPr>
        <w:t xml:space="preserve"> </w:t>
      </w:r>
      <w:r>
        <w:rPr>
          <w:sz w:val="24"/>
          <w:szCs w:val="24"/>
        </w:rPr>
        <w:t>повысить</w:t>
      </w:r>
      <w:r>
        <w:rPr>
          <w:spacing w:val="1"/>
          <w:sz w:val="24"/>
          <w:szCs w:val="24"/>
        </w:rPr>
        <w:t xml:space="preserve"> </w:t>
      </w:r>
      <w:r>
        <w:rPr>
          <w:sz w:val="24"/>
          <w:szCs w:val="24"/>
        </w:rPr>
        <w:t>их</w:t>
      </w:r>
      <w:r>
        <w:rPr>
          <w:spacing w:val="1"/>
          <w:sz w:val="24"/>
          <w:szCs w:val="24"/>
        </w:rPr>
        <w:t xml:space="preserve"> </w:t>
      </w:r>
      <w:r>
        <w:rPr>
          <w:sz w:val="24"/>
          <w:szCs w:val="24"/>
        </w:rPr>
        <w:t>мотивацию</w:t>
      </w:r>
      <w:r>
        <w:rPr>
          <w:spacing w:val="1"/>
          <w:sz w:val="24"/>
          <w:szCs w:val="24"/>
        </w:rPr>
        <w:t xml:space="preserve"> </w:t>
      </w:r>
      <w:r>
        <w:rPr>
          <w:sz w:val="24"/>
          <w:szCs w:val="24"/>
        </w:rPr>
        <w:t>к</w:t>
      </w:r>
      <w:r>
        <w:rPr>
          <w:spacing w:val="1"/>
          <w:sz w:val="24"/>
          <w:szCs w:val="24"/>
        </w:rPr>
        <w:t xml:space="preserve"> </w:t>
      </w:r>
      <w:r>
        <w:rPr>
          <w:sz w:val="24"/>
          <w:szCs w:val="24"/>
        </w:rPr>
        <w:t>обучению</w:t>
      </w:r>
      <w:r>
        <w:rPr>
          <w:spacing w:val="1"/>
          <w:sz w:val="24"/>
          <w:szCs w:val="24"/>
        </w:rPr>
        <w:t xml:space="preserve"> </w:t>
      </w:r>
      <w:r>
        <w:rPr>
          <w:sz w:val="24"/>
          <w:szCs w:val="24"/>
        </w:rPr>
        <w:t>и</w:t>
      </w:r>
      <w:r>
        <w:rPr>
          <w:spacing w:val="1"/>
          <w:sz w:val="24"/>
          <w:szCs w:val="24"/>
        </w:rPr>
        <w:t xml:space="preserve"> </w:t>
      </w:r>
      <w:r>
        <w:rPr>
          <w:sz w:val="24"/>
          <w:szCs w:val="24"/>
        </w:rPr>
        <w:t>вовлеченность</w:t>
      </w:r>
      <w:r>
        <w:rPr>
          <w:spacing w:val="1"/>
          <w:sz w:val="24"/>
          <w:szCs w:val="24"/>
        </w:rPr>
        <w:t xml:space="preserve"> </w:t>
      </w:r>
      <w:r>
        <w:rPr>
          <w:sz w:val="24"/>
          <w:szCs w:val="24"/>
        </w:rPr>
        <w:t>в</w:t>
      </w:r>
      <w:r>
        <w:rPr>
          <w:spacing w:val="1"/>
          <w:sz w:val="24"/>
          <w:szCs w:val="24"/>
        </w:rPr>
        <w:t xml:space="preserve"> </w:t>
      </w:r>
      <w:r>
        <w:rPr>
          <w:sz w:val="24"/>
          <w:szCs w:val="24"/>
        </w:rPr>
        <w:t>образовательный процесс. Все дети разные, и целевые ориентиры у них</w:t>
      </w:r>
      <w:r>
        <w:rPr>
          <w:spacing w:val="1"/>
          <w:sz w:val="24"/>
          <w:szCs w:val="24"/>
        </w:rPr>
        <w:t xml:space="preserve"> </w:t>
      </w:r>
      <w:r>
        <w:rPr>
          <w:sz w:val="24"/>
          <w:szCs w:val="24"/>
        </w:rPr>
        <w:t>разные,</w:t>
      </w:r>
      <w:r>
        <w:rPr>
          <w:spacing w:val="1"/>
          <w:sz w:val="24"/>
          <w:szCs w:val="24"/>
        </w:rPr>
        <w:t xml:space="preserve"> </w:t>
      </w:r>
      <w:r>
        <w:rPr>
          <w:sz w:val="24"/>
          <w:szCs w:val="24"/>
        </w:rPr>
        <w:t>и</w:t>
      </w:r>
      <w:r>
        <w:rPr>
          <w:spacing w:val="1"/>
          <w:sz w:val="24"/>
          <w:szCs w:val="24"/>
        </w:rPr>
        <w:t xml:space="preserve"> </w:t>
      </w:r>
      <w:r>
        <w:rPr>
          <w:sz w:val="24"/>
          <w:szCs w:val="24"/>
        </w:rPr>
        <w:t>потребности.</w:t>
      </w:r>
      <w:r>
        <w:rPr>
          <w:spacing w:val="1"/>
          <w:sz w:val="24"/>
          <w:szCs w:val="24"/>
        </w:rPr>
        <w:t xml:space="preserve"> </w:t>
      </w:r>
      <w:r>
        <w:rPr>
          <w:sz w:val="24"/>
          <w:szCs w:val="24"/>
        </w:rPr>
        <w:t>Все</w:t>
      </w:r>
      <w:r>
        <w:rPr>
          <w:spacing w:val="1"/>
          <w:sz w:val="24"/>
          <w:szCs w:val="24"/>
        </w:rPr>
        <w:t xml:space="preserve"> </w:t>
      </w:r>
      <w:r>
        <w:rPr>
          <w:sz w:val="24"/>
          <w:szCs w:val="24"/>
        </w:rPr>
        <w:t>это</w:t>
      </w:r>
      <w:r>
        <w:rPr>
          <w:spacing w:val="1"/>
          <w:sz w:val="24"/>
          <w:szCs w:val="24"/>
        </w:rPr>
        <w:t xml:space="preserve"> </w:t>
      </w:r>
      <w:r>
        <w:rPr>
          <w:sz w:val="24"/>
          <w:szCs w:val="24"/>
        </w:rPr>
        <w:t>нужно</w:t>
      </w:r>
      <w:r>
        <w:rPr>
          <w:spacing w:val="1"/>
          <w:sz w:val="24"/>
          <w:szCs w:val="24"/>
        </w:rPr>
        <w:t xml:space="preserve"> </w:t>
      </w:r>
      <w:r>
        <w:rPr>
          <w:sz w:val="24"/>
          <w:szCs w:val="24"/>
        </w:rPr>
        <w:t>учитывать</w:t>
      </w:r>
      <w:r>
        <w:rPr>
          <w:spacing w:val="1"/>
          <w:sz w:val="24"/>
          <w:szCs w:val="24"/>
        </w:rPr>
        <w:t xml:space="preserve"> </w:t>
      </w:r>
      <w:r>
        <w:rPr>
          <w:sz w:val="24"/>
          <w:szCs w:val="24"/>
        </w:rPr>
        <w:t>при</w:t>
      </w:r>
      <w:r>
        <w:rPr>
          <w:spacing w:val="1"/>
          <w:sz w:val="24"/>
          <w:szCs w:val="24"/>
        </w:rPr>
        <w:t xml:space="preserve"> </w:t>
      </w:r>
      <w:r>
        <w:rPr>
          <w:sz w:val="24"/>
          <w:szCs w:val="24"/>
        </w:rPr>
        <w:t>проектировании</w:t>
      </w:r>
      <w:r>
        <w:rPr>
          <w:spacing w:val="1"/>
          <w:sz w:val="24"/>
          <w:szCs w:val="24"/>
        </w:rPr>
        <w:t xml:space="preserve"> </w:t>
      </w:r>
      <w:r>
        <w:rPr>
          <w:sz w:val="24"/>
          <w:szCs w:val="24"/>
        </w:rPr>
        <w:t>уроков и учебных занятий. В этом помогает персонализированная модель</w:t>
      </w:r>
      <w:r>
        <w:rPr>
          <w:spacing w:val="1"/>
          <w:sz w:val="24"/>
          <w:szCs w:val="24"/>
        </w:rPr>
        <w:t xml:space="preserve"> </w:t>
      </w:r>
      <w:r>
        <w:rPr>
          <w:sz w:val="24"/>
          <w:szCs w:val="24"/>
        </w:rPr>
        <w:t>обучения.</w:t>
      </w:r>
      <w:r>
        <w:rPr>
          <w:spacing w:val="1"/>
          <w:sz w:val="24"/>
          <w:szCs w:val="24"/>
        </w:rPr>
        <w:t xml:space="preserve">  </w:t>
      </w:r>
      <w:r>
        <w:rPr>
          <w:sz w:val="24"/>
          <w:szCs w:val="24"/>
        </w:rPr>
        <w:t>Использование</w:t>
      </w:r>
      <w:r>
        <w:rPr>
          <w:spacing w:val="1"/>
          <w:sz w:val="24"/>
          <w:szCs w:val="24"/>
        </w:rPr>
        <w:t xml:space="preserve"> </w:t>
      </w:r>
      <w:r>
        <w:rPr>
          <w:sz w:val="24"/>
          <w:szCs w:val="24"/>
        </w:rPr>
        <w:t>цифровой</w:t>
      </w:r>
      <w:r>
        <w:rPr>
          <w:spacing w:val="1"/>
          <w:sz w:val="24"/>
          <w:szCs w:val="24"/>
        </w:rPr>
        <w:t xml:space="preserve"> </w:t>
      </w:r>
      <w:r>
        <w:rPr>
          <w:sz w:val="24"/>
          <w:szCs w:val="24"/>
        </w:rPr>
        <w:t>платформы</w:t>
      </w:r>
      <w:r>
        <w:rPr>
          <w:spacing w:val="1"/>
          <w:sz w:val="24"/>
          <w:szCs w:val="24"/>
        </w:rPr>
        <w:t xml:space="preserve"> </w:t>
      </w:r>
      <w:r>
        <w:rPr>
          <w:sz w:val="24"/>
          <w:szCs w:val="24"/>
        </w:rPr>
        <w:t>расширило возможности создания иноязычной среды и погружения в эту</w:t>
      </w:r>
      <w:r>
        <w:rPr>
          <w:spacing w:val="1"/>
          <w:sz w:val="24"/>
          <w:szCs w:val="24"/>
        </w:rPr>
        <w:t xml:space="preserve"> </w:t>
      </w:r>
      <w:r>
        <w:rPr>
          <w:sz w:val="24"/>
          <w:szCs w:val="24"/>
        </w:rPr>
        <w:t>среду</w:t>
      </w:r>
      <w:r>
        <w:rPr>
          <w:spacing w:val="1"/>
          <w:sz w:val="24"/>
          <w:szCs w:val="24"/>
        </w:rPr>
        <w:t xml:space="preserve"> </w:t>
      </w:r>
      <w:r>
        <w:rPr>
          <w:sz w:val="24"/>
          <w:szCs w:val="24"/>
        </w:rPr>
        <w:t>обучающихся.</w:t>
      </w:r>
      <w:r>
        <w:rPr>
          <w:spacing w:val="1"/>
          <w:sz w:val="24"/>
          <w:szCs w:val="24"/>
        </w:rPr>
        <w:t xml:space="preserve"> </w:t>
      </w:r>
      <w:r>
        <w:rPr>
          <w:sz w:val="24"/>
          <w:szCs w:val="24"/>
        </w:rPr>
        <w:t>Интерактивные</w:t>
      </w:r>
      <w:r>
        <w:rPr>
          <w:spacing w:val="1"/>
          <w:sz w:val="24"/>
          <w:szCs w:val="24"/>
        </w:rPr>
        <w:t xml:space="preserve"> </w:t>
      </w:r>
      <w:r>
        <w:rPr>
          <w:sz w:val="24"/>
          <w:szCs w:val="24"/>
        </w:rPr>
        <w:t>способы</w:t>
      </w:r>
      <w:r>
        <w:rPr>
          <w:spacing w:val="1"/>
          <w:sz w:val="24"/>
          <w:szCs w:val="24"/>
        </w:rPr>
        <w:t xml:space="preserve"> </w:t>
      </w:r>
      <w:r>
        <w:rPr>
          <w:sz w:val="24"/>
          <w:szCs w:val="24"/>
        </w:rPr>
        <w:t>обучения</w:t>
      </w:r>
      <w:r>
        <w:rPr>
          <w:spacing w:val="1"/>
          <w:sz w:val="24"/>
          <w:szCs w:val="24"/>
        </w:rPr>
        <w:t xml:space="preserve"> </w:t>
      </w:r>
      <w:r>
        <w:rPr>
          <w:sz w:val="24"/>
          <w:szCs w:val="24"/>
        </w:rPr>
        <w:t>привели</w:t>
      </w:r>
      <w:r>
        <w:rPr>
          <w:spacing w:val="1"/>
          <w:sz w:val="24"/>
          <w:szCs w:val="24"/>
        </w:rPr>
        <w:t xml:space="preserve"> </w:t>
      </w:r>
      <w:r>
        <w:rPr>
          <w:sz w:val="24"/>
          <w:szCs w:val="24"/>
        </w:rPr>
        <w:t>к</w:t>
      </w:r>
      <w:r>
        <w:rPr>
          <w:spacing w:val="1"/>
          <w:sz w:val="24"/>
          <w:szCs w:val="24"/>
        </w:rPr>
        <w:t xml:space="preserve"> </w:t>
      </w:r>
      <w:r>
        <w:rPr>
          <w:sz w:val="24"/>
          <w:szCs w:val="24"/>
        </w:rPr>
        <w:t>повышению</w:t>
      </w:r>
      <w:r>
        <w:rPr>
          <w:spacing w:val="1"/>
          <w:sz w:val="24"/>
          <w:szCs w:val="24"/>
        </w:rPr>
        <w:t xml:space="preserve"> </w:t>
      </w:r>
      <w:r>
        <w:rPr>
          <w:sz w:val="24"/>
          <w:szCs w:val="24"/>
        </w:rPr>
        <w:t>мотивации</w:t>
      </w:r>
      <w:r>
        <w:rPr>
          <w:spacing w:val="1"/>
          <w:sz w:val="24"/>
          <w:szCs w:val="24"/>
        </w:rPr>
        <w:t xml:space="preserve"> </w:t>
      </w:r>
      <w:r>
        <w:rPr>
          <w:sz w:val="24"/>
          <w:szCs w:val="24"/>
        </w:rPr>
        <w:t>и</w:t>
      </w:r>
      <w:r>
        <w:rPr>
          <w:spacing w:val="1"/>
          <w:sz w:val="24"/>
          <w:szCs w:val="24"/>
        </w:rPr>
        <w:t xml:space="preserve"> </w:t>
      </w:r>
      <w:r>
        <w:rPr>
          <w:sz w:val="24"/>
          <w:szCs w:val="24"/>
        </w:rPr>
        <w:t>активности</w:t>
      </w:r>
      <w:r>
        <w:rPr>
          <w:spacing w:val="1"/>
          <w:sz w:val="24"/>
          <w:szCs w:val="24"/>
        </w:rPr>
        <w:t xml:space="preserve"> </w:t>
      </w:r>
      <w:r>
        <w:rPr>
          <w:sz w:val="24"/>
          <w:szCs w:val="24"/>
        </w:rPr>
        <w:t>обучающихся.</w:t>
      </w:r>
      <w:r>
        <w:rPr>
          <w:spacing w:val="1"/>
          <w:sz w:val="24"/>
          <w:szCs w:val="24"/>
        </w:rPr>
        <w:t xml:space="preserve"> </w:t>
      </w:r>
      <w:r>
        <w:rPr>
          <w:sz w:val="24"/>
          <w:szCs w:val="24"/>
        </w:rPr>
        <w:t>Ученики</w:t>
      </w:r>
      <w:r>
        <w:rPr>
          <w:spacing w:val="1"/>
          <w:sz w:val="24"/>
          <w:szCs w:val="24"/>
        </w:rPr>
        <w:t xml:space="preserve"> </w:t>
      </w:r>
      <w:r>
        <w:rPr>
          <w:sz w:val="24"/>
          <w:szCs w:val="24"/>
        </w:rPr>
        <w:t>получили</w:t>
      </w:r>
      <w:r>
        <w:rPr>
          <w:spacing w:val="-67"/>
          <w:sz w:val="24"/>
          <w:szCs w:val="24"/>
        </w:rPr>
        <w:t xml:space="preserve"> </w:t>
      </w:r>
      <w:r>
        <w:rPr>
          <w:sz w:val="24"/>
          <w:szCs w:val="24"/>
        </w:rPr>
        <w:t>возможность</w:t>
      </w:r>
      <w:r>
        <w:rPr>
          <w:spacing w:val="1"/>
          <w:sz w:val="24"/>
          <w:szCs w:val="24"/>
        </w:rPr>
        <w:t xml:space="preserve"> </w:t>
      </w:r>
      <w:r>
        <w:rPr>
          <w:sz w:val="24"/>
          <w:szCs w:val="24"/>
        </w:rPr>
        <w:t>планировать</w:t>
      </w:r>
      <w:r>
        <w:rPr>
          <w:spacing w:val="1"/>
          <w:sz w:val="24"/>
          <w:szCs w:val="24"/>
        </w:rPr>
        <w:t xml:space="preserve"> </w:t>
      </w:r>
      <w:r>
        <w:rPr>
          <w:sz w:val="24"/>
          <w:szCs w:val="24"/>
        </w:rPr>
        <w:t>траекторию</w:t>
      </w:r>
      <w:r>
        <w:rPr>
          <w:spacing w:val="1"/>
          <w:sz w:val="24"/>
          <w:szCs w:val="24"/>
        </w:rPr>
        <w:t xml:space="preserve"> </w:t>
      </w:r>
      <w:r>
        <w:rPr>
          <w:sz w:val="24"/>
          <w:szCs w:val="24"/>
        </w:rPr>
        <w:t>обучения,</w:t>
      </w:r>
      <w:r>
        <w:rPr>
          <w:spacing w:val="1"/>
          <w:sz w:val="24"/>
          <w:szCs w:val="24"/>
        </w:rPr>
        <w:t xml:space="preserve"> </w:t>
      </w:r>
      <w:r>
        <w:rPr>
          <w:sz w:val="24"/>
          <w:szCs w:val="24"/>
        </w:rPr>
        <w:t>ставить</w:t>
      </w:r>
      <w:r>
        <w:rPr>
          <w:spacing w:val="70"/>
          <w:sz w:val="24"/>
          <w:szCs w:val="24"/>
        </w:rPr>
        <w:t xml:space="preserve"> </w:t>
      </w:r>
      <w:r>
        <w:rPr>
          <w:sz w:val="24"/>
          <w:szCs w:val="24"/>
        </w:rPr>
        <w:t>собственные</w:t>
      </w:r>
      <w:r>
        <w:rPr>
          <w:spacing w:val="1"/>
          <w:sz w:val="24"/>
          <w:szCs w:val="24"/>
        </w:rPr>
        <w:t xml:space="preserve"> </w:t>
      </w:r>
      <w:r>
        <w:rPr>
          <w:sz w:val="24"/>
          <w:szCs w:val="24"/>
        </w:rPr>
        <w:t xml:space="preserve">цели, выбирать время и способ выполнения заданий, </w:t>
      </w:r>
      <w:r>
        <w:rPr>
          <w:sz w:val="24"/>
          <w:szCs w:val="24"/>
        </w:rPr>
        <w:lastRenderedPageBreak/>
        <w:t>индивидуальную или</w:t>
      </w:r>
      <w:r>
        <w:rPr>
          <w:spacing w:val="1"/>
          <w:sz w:val="24"/>
          <w:szCs w:val="24"/>
        </w:rPr>
        <w:t xml:space="preserve"> </w:t>
      </w:r>
      <w:r>
        <w:rPr>
          <w:sz w:val="24"/>
          <w:szCs w:val="24"/>
        </w:rPr>
        <w:t>групповую работу, получать обратную связь от преподавателя и наглядно</w:t>
      </w:r>
      <w:r>
        <w:rPr>
          <w:spacing w:val="1"/>
          <w:sz w:val="24"/>
          <w:szCs w:val="24"/>
        </w:rPr>
        <w:t xml:space="preserve"> </w:t>
      </w:r>
      <w:r>
        <w:rPr>
          <w:sz w:val="24"/>
          <w:szCs w:val="24"/>
        </w:rPr>
        <w:t>видеть</w:t>
      </w:r>
      <w:r>
        <w:rPr>
          <w:spacing w:val="-2"/>
          <w:sz w:val="24"/>
          <w:szCs w:val="24"/>
        </w:rPr>
        <w:t xml:space="preserve"> </w:t>
      </w:r>
      <w:r>
        <w:rPr>
          <w:sz w:val="24"/>
          <w:szCs w:val="24"/>
        </w:rPr>
        <w:t>свои</w:t>
      </w:r>
      <w:r>
        <w:rPr>
          <w:spacing w:val="-3"/>
          <w:sz w:val="24"/>
          <w:szCs w:val="24"/>
        </w:rPr>
        <w:t xml:space="preserve"> </w:t>
      </w:r>
      <w:r>
        <w:rPr>
          <w:sz w:val="24"/>
          <w:szCs w:val="24"/>
        </w:rPr>
        <w:t>результаты. Учителю это помогает работать над развитием актуальных навыков</w:t>
      </w:r>
      <w:r>
        <w:rPr>
          <w:spacing w:val="1"/>
          <w:sz w:val="24"/>
          <w:szCs w:val="24"/>
        </w:rPr>
        <w:t xml:space="preserve"> </w:t>
      </w:r>
      <w:r>
        <w:rPr>
          <w:sz w:val="24"/>
          <w:szCs w:val="24"/>
        </w:rPr>
        <w:t>учащихся,</w:t>
      </w:r>
      <w:r>
        <w:rPr>
          <w:spacing w:val="1"/>
          <w:sz w:val="24"/>
          <w:szCs w:val="24"/>
        </w:rPr>
        <w:t xml:space="preserve"> </w:t>
      </w:r>
      <w:r>
        <w:rPr>
          <w:sz w:val="24"/>
          <w:szCs w:val="24"/>
        </w:rPr>
        <w:t>автоматизировать</w:t>
      </w:r>
      <w:r>
        <w:rPr>
          <w:spacing w:val="1"/>
          <w:sz w:val="24"/>
          <w:szCs w:val="24"/>
        </w:rPr>
        <w:t xml:space="preserve"> </w:t>
      </w:r>
      <w:r>
        <w:rPr>
          <w:sz w:val="24"/>
          <w:szCs w:val="24"/>
        </w:rPr>
        <w:t>рутину</w:t>
      </w:r>
      <w:r>
        <w:rPr>
          <w:spacing w:val="1"/>
          <w:sz w:val="24"/>
          <w:szCs w:val="24"/>
        </w:rPr>
        <w:t xml:space="preserve"> </w:t>
      </w:r>
      <w:r>
        <w:rPr>
          <w:sz w:val="24"/>
          <w:szCs w:val="24"/>
        </w:rPr>
        <w:t>и</w:t>
      </w:r>
      <w:r>
        <w:rPr>
          <w:spacing w:val="1"/>
          <w:sz w:val="24"/>
          <w:szCs w:val="24"/>
        </w:rPr>
        <w:t xml:space="preserve"> </w:t>
      </w:r>
      <w:r>
        <w:rPr>
          <w:sz w:val="24"/>
          <w:szCs w:val="24"/>
        </w:rPr>
        <w:t>вовлечь</w:t>
      </w:r>
      <w:r>
        <w:rPr>
          <w:spacing w:val="1"/>
          <w:sz w:val="24"/>
          <w:szCs w:val="24"/>
        </w:rPr>
        <w:t xml:space="preserve"> </w:t>
      </w:r>
      <w:r>
        <w:rPr>
          <w:sz w:val="24"/>
          <w:szCs w:val="24"/>
        </w:rPr>
        <w:t>учеников</w:t>
      </w:r>
      <w:r>
        <w:rPr>
          <w:spacing w:val="71"/>
          <w:sz w:val="24"/>
          <w:szCs w:val="24"/>
        </w:rPr>
        <w:t xml:space="preserve"> </w:t>
      </w:r>
      <w:r>
        <w:rPr>
          <w:sz w:val="24"/>
          <w:szCs w:val="24"/>
        </w:rPr>
        <w:t>в</w:t>
      </w:r>
      <w:r>
        <w:rPr>
          <w:spacing w:val="1"/>
          <w:sz w:val="24"/>
          <w:szCs w:val="24"/>
        </w:rPr>
        <w:t xml:space="preserve"> </w:t>
      </w:r>
      <w:r>
        <w:rPr>
          <w:sz w:val="24"/>
          <w:szCs w:val="24"/>
        </w:rPr>
        <w:t>образовательный</w:t>
      </w:r>
      <w:r>
        <w:rPr>
          <w:spacing w:val="1"/>
          <w:sz w:val="24"/>
          <w:szCs w:val="24"/>
        </w:rPr>
        <w:t xml:space="preserve"> </w:t>
      </w:r>
      <w:r>
        <w:rPr>
          <w:sz w:val="24"/>
          <w:szCs w:val="24"/>
        </w:rPr>
        <w:t>процесс.</w:t>
      </w:r>
      <w:r>
        <w:rPr>
          <w:spacing w:val="1"/>
          <w:sz w:val="24"/>
          <w:szCs w:val="24"/>
        </w:rPr>
        <w:t xml:space="preserve"> </w:t>
      </w:r>
      <w:r>
        <w:rPr>
          <w:sz w:val="24"/>
          <w:szCs w:val="24"/>
        </w:rPr>
        <w:t>Положительные</w:t>
      </w:r>
      <w:r>
        <w:rPr>
          <w:spacing w:val="1"/>
          <w:sz w:val="24"/>
          <w:szCs w:val="24"/>
        </w:rPr>
        <w:t xml:space="preserve"> </w:t>
      </w:r>
      <w:r>
        <w:rPr>
          <w:sz w:val="24"/>
          <w:szCs w:val="24"/>
        </w:rPr>
        <w:t>образовательные</w:t>
      </w:r>
      <w:r>
        <w:rPr>
          <w:spacing w:val="1"/>
          <w:sz w:val="24"/>
          <w:szCs w:val="24"/>
        </w:rPr>
        <w:t xml:space="preserve"> </w:t>
      </w:r>
      <w:r>
        <w:rPr>
          <w:sz w:val="24"/>
          <w:szCs w:val="24"/>
        </w:rPr>
        <w:t>результаты</w:t>
      </w:r>
      <w:r>
        <w:rPr>
          <w:spacing w:val="1"/>
          <w:sz w:val="24"/>
          <w:szCs w:val="24"/>
        </w:rPr>
        <w:t xml:space="preserve"> </w:t>
      </w:r>
      <w:r>
        <w:rPr>
          <w:sz w:val="24"/>
          <w:szCs w:val="24"/>
        </w:rPr>
        <w:t>видны</w:t>
      </w:r>
      <w:r>
        <w:rPr>
          <w:spacing w:val="1"/>
          <w:sz w:val="24"/>
          <w:szCs w:val="24"/>
        </w:rPr>
        <w:t xml:space="preserve"> </w:t>
      </w:r>
      <w:r>
        <w:rPr>
          <w:sz w:val="24"/>
          <w:szCs w:val="24"/>
        </w:rPr>
        <w:t>в</w:t>
      </w:r>
      <w:r>
        <w:rPr>
          <w:spacing w:val="1"/>
          <w:sz w:val="24"/>
          <w:szCs w:val="24"/>
        </w:rPr>
        <w:t xml:space="preserve"> </w:t>
      </w:r>
      <w:r>
        <w:rPr>
          <w:sz w:val="24"/>
          <w:szCs w:val="24"/>
        </w:rPr>
        <w:t>ходе</w:t>
      </w:r>
      <w:r>
        <w:rPr>
          <w:spacing w:val="1"/>
          <w:sz w:val="24"/>
          <w:szCs w:val="24"/>
        </w:rPr>
        <w:t xml:space="preserve"> </w:t>
      </w:r>
      <w:r>
        <w:rPr>
          <w:sz w:val="24"/>
          <w:szCs w:val="24"/>
        </w:rPr>
        <w:t>независимых</w:t>
      </w:r>
      <w:r>
        <w:rPr>
          <w:spacing w:val="1"/>
          <w:sz w:val="24"/>
          <w:szCs w:val="24"/>
        </w:rPr>
        <w:t xml:space="preserve"> </w:t>
      </w:r>
      <w:r>
        <w:rPr>
          <w:sz w:val="24"/>
          <w:szCs w:val="24"/>
        </w:rPr>
        <w:t>оценочных</w:t>
      </w:r>
      <w:r>
        <w:rPr>
          <w:spacing w:val="1"/>
          <w:sz w:val="24"/>
          <w:szCs w:val="24"/>
        </w:rPr>
        <w:t xml:space="preserve"> </w:t>
      </w:r>
      <w:r>
        <w:rPr>
          <w:sz w:val="24"/>
          <w:szCs w:val="24"/>
        </w:rPr>
        <w:t>процедур,</w:t>
      </w:r>
      <w:r>
        <w:rPr>
          <w:spacing w:val="1"/>
          <w:sz w:val="24"/>
          <w:szCs w:val="24"/>
        </w:rPr>
        <w:t xml:space="preserve"> </w:t>
      </w:r>
      <w:r>
        <w:rPr>
          <w:sz w:val="24"/>
          <w:szCs w:val="24"/>
        </w:rPr>
        <w:t>промежуточной</w:t>
      </w:r>
      <w:r>
        <w:rPr>
          <w:spacing w:val="1"/>
          <w:sz w:val="24"/>
          <w:szCs w:val="24"/>
        </w:rPr>
        <w:t xml:space="preserve"> </w:t>
      </w:r>
      <w:r>
        <w:rPr>
          <w:sz w:val="24"/>
          <w:szCs w:val="24"/>
        </w:rPr>
        <w:t>аттестации школьников. Участие в проекте позволяет систематизировать</w:t>
      </w:r>
      <w:r>
        <w:rPr>
          <w:spacing w:val="1"/>
          <w:sz w:val="24"/>
          <w:szCs w:val="24"/>
        </w:rPr>
        <w:t xml:space="preserve"> </w:t>
      </w:r>
      <w:r>
        <w:rPr>
          <w:sz w:val="24"/>
          <w:szCs w:val="24"/>
        </w:rPr>
        <w:t>все</w:t>
      </w:r>
      <w:r>
        <w:rPr>
          <w:spacing w:val="1"/>
          <w:sz w:val="24"/>
          <w:szCs w:val="24"/>
        </w:rPr>
        <w:t xml:space="preserve"> </w:t>
      </w:r>
      <w:r>
        <w:rPr>
          <w:sz w:val="24"/>
          <w:szCs w:val="24"/>
        </w:rPr>
        <w:t>успешные</w:t>
      </w:r>
      <w:r>
        <w:rPr>
          <w:spacing w:val="1"/>
          <w:sz w:val="24"/>
          <w:szCs w:val="24"/>
        </w:rPr>
        <w:t xml:space="preserve"> </w:t>
      </w:r>
      <w:r>
        <w:rPr>
          <w:sz w:val="24"/>
          <w:szCs w:val="24"/>
        </w:rPr>
        <w:t>педагогические</w:t>
      </w:r>
      <w:r>
        <w:rPr>
          <w:spacing w:val="1"/>
          <w:sz w:val="24"/>
          <w:szCs w:val="24"/>
        </w:rPr>
        <w:t xml:space="preserve"> </w:t>
      </w:r>
      <w:r>
        <w:rPr>
          <w:sz w:val="24"/>
          <w:szCs w:val="24"/>
        </w:rPr>
        <w:t>практики</w:t>
      </w:r>
      <w:r>
        <w:rPr>
          <w:spacing w:val="1"/>
          <w:sz w:val="24"/>
          <w:szCs w:val="24"/>
        </w:rPr>
        <w:t xml:space="preserve"> </w:t>
      </w:r>
      <w:r>
        <w:rPr>
          <w:sz w:val="24"/>
          <w:szCs w:val="24"/>
        </w:rPr>
        <w:t>и</w:t>
      </w:r>
      <w:r>
        <w:rPr>
          <w:spacing w:val="1"/>
          <w:sz w:val="24"/>
          <w:szCs w:val="24"/>
        </w:rPr>
        <w:t xml:space="preserve"> </w:t>
      </w:r>
      <w:r>
        <w:rPr>
          <w:sz w:val="24"/>
          <w:szCs w:val="24"/>
        </w:rPr>
        <w:t>создаст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всестороннего развития личности</w:t>
      </w:r>
      <w:r>
        <w:rPr>
          <w:spacing w:val="-3"/>
          <w:sz w:val="24"/>
          <w:szCs w:val="24"/>
        </w:rPr>
        <w:t xml:space="preserve"> </w:t>
      </w:r>
      <w:r>
        <w:rPr>
          <w:sz w:val="24"/>
          <w:szCs w:val="24"/>
        </w:rPr>
        <w:t>подрастающего</w:t>
      </w:r>
      <w:r>
        <w:rPr>
          <w:spacing w:val="-4"/>
          <w:sz w:val="24"/>
          <w:szCs w:val="24"/>
        </w:rPr>
        <w:t xml:space="preserve"> </w:t>
      </w:r>
      <w:r>
        <w:rPr>
          <w:sz w:val="24"/>
          <w:szCs w:val="24"/>
        </w:rPr>
        <w:t>поколения.</w:t>
      </w:r>
    </w:p>
    <w:p w:rsidR="008723CE" w:rsidRDefault="00CC40AD">
      <w:pPr>
        <w:pStyle w:val="a8"/>
        <w:spacing w:before="89" w:line="276" w:lineRule="auto"/>
        <w:ind w:leftChars="109" w:left="240" w:rightChars="339" w:right="746" w:firstLineChars="202" w:firstLine="485"/>
        <w:jc w:val="both"/>
        <w:rPr>
          <w:sz w:val="24"/>
          <w:szCs w:val="24"/>
        </w:rPr>
      </w:pPr>
      <w:r>
        <w:rPr>
          <w:sz w:val="24"/>
          <w:szCs w:val="24"/>
        </w:rPr>
        <w:t>Одним</w:t>
      </w:r>
      <w:r>
        <w:rPr>
          <w:spacing w:val="1"/>
          <w:sz w:val="24"/>
          <w:szCs w:val="24"/>
        </w:rPr>
        <w:t xml:space="preserve"> </w:t>
      </w:r>
      <w:r>
        <w:rPr>
          <w:sz w:val="24"/>
          <w:szCs w:val="24"/>
        </w:rPr>
        <w:t>из</w:t>
      </w:r>
      <w:r>
        <w:rPr>
          <w:spacing w:val="1"/>
          <w:sz w:val="24"/>
          <w:szCs w:val="24"/>
        </w:rPr>
        <w:t xml:space="preserve"> </w:t>
      </w:r>
      <w:r>
        <w:rPr>
          <w:sz w:val="24"/>
          <w:szCs w:val="24"/>
        </w:rPr>
        <w:t>обязательных</w:t>
      </w:r>
      <w:r>
        <w:rPr>
          <w:spacing w:val="1"/>
          <w:sz w:val="24"/>
          <w:szCs w:val="24"/>
        </w:rPr>
        <w:t xml:space="preserve"> </w:t>
      </w:r>
      <w:r>
        <w:rPr>
          <w:sz w:val="24"/>
          <w:szCs w:val="24"/>
        </w:rPr>
        <w:t>направлений</w:t>
      </w:r>
      <w:r>
        <w:rPr>
          <w:spacing w:val="1"/>
          <w:sz w:val="24"/>
          <w:szCs w:val="24"/>
        </w:rPr>
        <w:t xml:space="preserve"> </w:t>
      </w:r>
      <w:r>
        <w:rPr>
          <w:sz w:val="24"/>
          <w:szCs w:val="24"/>
        </w:rPr>
        <w:t>деятельности</w:t>
      </w:r>
      <w:r>
        <w:rPr>
          <w:spacing w:val="1"/>
          <w:sz w:val="24"/>
          <w:szCs w:val="24"/>
        </w:rPr>
        <w:t xml:space="preserve"> </w:t>
      </w:r>
      <w:r>
        <w:rPr>
          <w:sz w:val="24"/>
          <w:szCs w:val="24"/>
        </w:rPr>
        <w:t>школ-участниц</w:t>
      </w:r>
      <w:r>
        <w:rPr>
          <w:spacing w:val="1"/>
          <w:sz w:val="24"/>
          <w:szCs w:val="24"/>
        </w:rPr>
        <w:t xml:space="preserve"> </w:t>
      </w:r>
      <w:r>
        <w:rPr>
          <w:sz w:val="24"/>
          <w:szCs w:val="24"/>
        </w:rPr>
        <w:t>проекта является организация наставничества. Основным смыслом встречи</w:t>
      </w:r>
      <w:r>
        <w:rPr>
          <w:spacing w:val="-67"/>
          <w:sz w:val="24"/>
          <w:szCs w:val="24"/>
        </w:rPr>
        <w:t xml:space="preserve"> </w:t>
      </w:r>
      <w:r>
        <w:rPr>
          <w:sz w:val="24"/>
          <w:szCs w:val="24"/>
        </w:rPr>
        <w:t>стало</w:t>
      </w:r>
      <w:r>
        <w:rPr>
          <w:spacing w:val="1"/>
          <w:sz w:val="24"/>
          <w:szCs w:val="24"/>
        </w:rPr>
        <w:t xml:space="preserve"> </w:t>
      </w:r>
      <w:r>
        <w:rPr>
          <w:sz w:val="24"/>
          <w:szCs w:val="24"/>
        </w:rPr>
        <w:t>проектирование</w:t>
      </w:r>
      <w:r>
        <w:rPr>
          <w:spacing w:val="1"/>
          <w:sz w:val="24"/>
          <w:szCs w:val="24"/>
        </w:rPr>
        <w:t xml:space="preserve"> </w:t>
      </w:r>
      <w:r>
        <w:rPr>
          <w:sz w:val="24"/>
          <w:szCs w:val="24"/>
        </w:rPr>
        <w:t>единого</w:t>
      </w:r>
      <w:r>
        <w:rPr>
          <w:spacing w:val="1"/>
          <w:sz w:val="24"/>
          <w:szCs w:val="24"/>
        </w:rPr>
        <w:t xml:space="preserve"> </w:t>
      </w:r>
      <w:r>
        <w:rPr>
          <w:sz w:val="24"/>
          <w:szCs w:val="24"/>
        </w:rPr>
        <w:t>пространства</w:t>
      </w:r>
      <w:r>
        <w:rPr>
          <w:spacing w:val="1"/>
          <w:sz w:val="24"/>
          <w:szCs w:val="24"/>
        </w:rPr>
        <w:t xml:space="preserve"> </w:t>
      </w:r>
      <w:r>
        <w:rPr>
          <w:sz w:val="24"/>
          <w:szCs w:val="24"/>
        </w:rPr>
        <w:t>инновационных</w:t>
      </w:r>
      <w:r>
        <w:rPr>
          <w:spacing w:val="1"/>
          <w:sz w:val="24"/>
          <w:szCs w:val="24"/>
        </w:rPr>
        <w:t xml:space="preserve"> </w:t>
      </w:r>
      <w:r>
        <w:rPr>
          <w:sz w:val="24"/>
          <w:szCs w:val="24"/>
        </w:rPr>
        <w:t>процессов.</w:t>
      </w:r>
      <w:r>
        <w:rPr>
          <w:spacing w:val="-67"/>
          <w:sz w:val="24"/>
          <w:szCs w:val="24"/>
        </w:rPr>
        <w:t xml:space="preserve"> </w:t>
      </w:r>
      <w:r>
        <w:rPr>
          <w:sz w:val="24"/>
          <w:szCs w:val="24"/>
        </w:rPr>
        <w:t>Участники</w:t>
      </w:r>
      <w:r>
        <w:rPr>
          <w:spacing w:val="1"/>
          <w:sz w:val="24"/>
          <w:szCs w:val="24"/>
        </w:rPr>
        <w:t xml:space="preserve"> </w:t>
      </w:r>
      <w:r>
        <w:rPr>
          <w:sz w:val="24"/>
          <w:szCs w:val="24"/>
        </w:rPr>
        <w:t>сессии</w:t>
      </w:r>
      <w:r>
        <w:rPr>
          <w:spacing w:val="1"/>
          <w:sz w:val="24"/>
          <w:szCs w:val="24"/>
        </w:rPr>
        <w:t xml:space="preserve"> </w:t>
      </w:r>
      <w:r>
        <w:rPr>
          <w:sz w:val="24"/>
          <w:szCs w:val="24"/>
        </w:rPr>
        <w:t>разработали</w:t>
      </w:r>
      <w:r>
        <w:rPr>
          <w:spacing w:val="1"/>
          <w:sz w:val="24"/>
          <w:szCs w:val="24"/>
        </w:rPr>
        <w:t xml:space="preserve"> </w:t>
      </w:r>
      <w:r>
        <w:rPr>
          <w:sz w:val="24"/>
          <w:szCs w:val="24"/>
        </w:rPr>
        <w:t>мини-проекты</w:t>
      </w:r>
      <w:r>
        <w:rPr>
          <w:spacing w:val="1"/>
          <w:sz w:val="24"/>
          <w:szCs w:val="24"/>
        </w:rPr>
        <w:t xml:space="preserve"> </w:t>
      </w:r>
      <w:r>
        <w:rPr>
          <w:sz w:val="24"/>
          <w:szCs w:val="24"/>
        </w:rPr>
        <w:t>по</w:t>
      </w:r>
      <w:r>
        <w:rPr>
          <w:spacing w:val="1"/>
          <w:sz w:val="24"/>
          <w:szCs w:val="24"/>
        </w:rPr>
        <w:t xml:space="preserve"> </w:t>
      </w:r>
      <w:r>
        <w:rPr>
          <w:sz w:val="24"/>
          <w:szCs w:val="24"/>
        </w:rPr>
        <w:t>определенным</w:t>
      </w:r>
      <w:r>
        <w:rPr>
          <w:spacing w:val="1"/>
          <w:sz w:val="24"/>
          <w:szCs w:val="24"/>
        </w:rPr>
        <w:t xml:space="preserve"> </w:t>
      </w:r>
      <w:r>
        <w:rPr>
          <w:sz w:val="24"/>
          <w:szCs w:val="24"/>
        </w:rPr>
        <w:t>направлениям</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принципов</w:t>
      </w:r>
      <w:r>
        <w:rPr>
          <w:spacing w:val="1"/>
          <w:sz w:val="24"/>
          <w:szCs w:val="24"/>
        </w:rPr>
        <w:t xml:space="preserve"> </w:t>
      </w:r>
      <w:r>
        <w:rPr>
          <w:sz w:val="24"/>
          <w:szCs w:val="24"/>
        </w:rPr>
        <w:t>Школы.</w:t>
      </w:r>
      <w:r>
        <w:rPr>
          <w:spacing w:val="1"/>
          <w:sz w:val="24"/>
          <w:szCs w:val="24"/>
        </w:rPr>
        <w:t xml:space="preserve"> </w:t>
      </w:r>
      <w:r>
        <w:rPr>
          <w:sz w:val="24"/>
          <w:szCs w:val="24"/>
        </w:rPr>
        <w:t>Особое</w:t>
      </w:r>
      <w:r>
        <w:rPr>
          <w:spacing w:val="1"/>
          <w:sz w:val="24"/>
          <w:szCs w:val="24"/>
        </w:rPr>
        <w:t xml:space="preserve"> </w:t>
      </w:r>
      <w:r>
        <w:rPr>
          <w:sz w:val="24"/>
          <w:szCs w:val="24"/>
        </w:rPr>
        <w:t>внимание</w:t>
      </w:r>
      <w:r>
        <w:rPr>
          <w:spacing w:val="1"/>
          <w:sz w:val="24"/>
          <w:szCs w:val="24"/>
        </w:rPr>
        <w:t xml:space="preserve"> </w:t>
      </w:r>
      <w:r>
        <w:rPr>
          <w:sz w:val="24"/>
          <w:szCs w:val="24"/>
        </w:rPr>
        <w:t>уделено</w:t>
      </w:r>
      <w:r>
        <w:rPr>
          <w:spacing w:val="1"/>
          <w:sz w:val="24"/>
          <w:szCs w:val="24"/>
        </w:rPr>
        <w:t xml:space="preserve"> </w:t>
      </w:r>
      <w:r>
        <w:rPr>
          <w:sz w:val="24"/>
          <w:szCs w:val="24"/>
        </w:rPr>
        <w:t>инструментам</w:t>
      </w:r>
      <w:r>
        <w:rPr>
          <w:spacing w:val="1"/>
          <w:sz w:val="24"/>
          <w:szCs w:val="24"/>
        </w:rPr>
        <w:t xml:space="preserve"> </w:t>
      </w:r>
      <w:r>
        <w:rPr>
          <w:sz w:val="24"/>
          <w:szCs w:val="24"/>
        </w:rPr>
        <w:t>проектирования</w:t>
      </w:r>
      <w:r>
        <w:rPr>
          <w:spacing w:val="1"/>
          <w:sz w:val="24"/>
          <w:szCs w:val="24"/>
        </w:rPr>
        <w:t xml:space="preserve"> </w:t>
      </w:r>
      <w:r>
        <w:rPr>
          <w:sz w:val="24"/>
          <w:szCs w:val="24"/>
        </w:rPr>
        <w:t>современной</w:t>
      </w:r>
      <w:r>
        <w:rPr>
          <w:spacing w:val="1"/>
          <w:sz w:val="24"/>
          <w:szCs w:val="24"/>
        </w:rPr>
        <w:t xml:space="preserve"> </w:t>
      </w:r>
      <w:r>
        <w:rPr>
          <w:sz w:val="24"/>
          <w:szCs w:val="24"/>
        </w:rPr>
        <w:t>образовательной среды, развития обучающихся, социализации учащихся с</w:t>
      </w:r>
      <w:r>
        <w:rPr>
          <w:spacing w:val="1"/>
          <w:sz w:val="24"/>
          <w:szCs w:val="24"/>
        </w:rPr>
        <w:t xml:space="preserve"> </w:t>
      </w:r>
      <w:r>
        <w:rPr>
          <w:sz w:val="24"/>
          <w:szCs w:val="24"/>
        </w:rPr>
        <w:t>учетом</w:t>
      </w:r>
      <w:r>
        <w:rPr>
          <w:spacing w:val="67"/>
          <w:sz w:val="24"/>
          <w:szCs w:val="24"/>
        </w:rPr>
        <w:t xml:space="preserve"> </w:t>
      </w:r>
      <w:r>
        <w:rPr>
          <w:sz w:val="24"/>
          <w:szCs w:val="24"/>
        </w:rPr>
        <w:t>требований</w:t>
      </w:r>
      <w:r>
        <w:rPr>
          <w:spacing w:val="-4"/>
          <w:sz w:val="24"/>
          <w:szCs w:val="24"/>
        </w:rPr>
        <w:t xml:space="preserve"> </w:t>
      </w:r>
      <w:r>
        <w:rPr>
          <w:sz w:val="24"/>
          <w:szCs w:val="24"/>
        </w:rPr>
        <w:t>региональной</w:t>
      </w:r>
      <w:r>
        <w:rPr>
          <w:spacing w:val="-3"/>
          <w:sz w:val="24"/>
          <w:szCs w:val="24"/>
        </w:rPr>
        <w:t xml:space="preserve"> </w:t>
      </w:r>
      <w:r>
        <w:rPr>
          <w:sz w:val="24"/>
          <w:szCs w:val="24"/>
        </w:rPr>
        <w:t>целевой</w:t>
      </w:r>
      <w:r>
        <w:rPr>
          <w:spacing w:val="-1"/>
          <w:sz w:val="24"/>
          <w:szCs w:val="24"/>
        </w:rPr>
        <w:t xml:space="preserve"> </w:t>
      </w:r>
      <w:r>
        <w:rPr>
          <w:sz w:val="24"/>
          <w:szCs w:val="24"/>
        </w:rPr>
        <w:t>модели</w:t>
      </w:r>
      <w:r>
        <w:rPr>
          <w:spacing w:val="-1"/>
          <w:sz w:val="24"/>
          <w:szCs w:val="24"/>
        </w:rPr>
        <w:t xml:space="preserve"> </w:t>
      </w:r>
      <w:r>
        <w:rPr>
          <w:sz w:val="24"/>
          <w:szCs w:val="24"/>
        </w:rPr>
        <w:t>наставничества.</w:t>
      </w:r>
    </w:p>
    <w:p w:rsidR="008723CE" w:rsidRDefault="00CC40AD">
      <w:pPr>
        <w:pStyle w:val="a8"/>
        <w:spacing w:line="276" w:lineRule="auto"/>
        <w:ind w:leftChars="109" w:left="240" w:rightChars="339" w:right="746" w:firstLineChars="202" w:firstLine="485"/>
        <w:jc w:val="both"/>
        <w:rPr>
          <w:sz w:val="24"/>
          <w:szCs w:val="24"/>
        </w:rPr>
      </w:pPr>
      <w:r>
        <w:rPr>
          <w:sz w:val="24"/>
          <w:szCs w:val="24"/>
        </w:rPr>
        <w:t>Темами для обсуждения стали результаты самодиагностики Школы,</w:t>
      </w:r>
      <w:r>
        <w:rPr>
          <w:spacing w:val="-67"/>
          <w:sz w:val="24"/>
          <w:szCs w:val="24"/>
        </w:rPr>
        <w:t xml:space="preserve"> </w:t>
      </w:r>
      <w:r>
        <w:rPr>
          <w:sz w:val="24"/>
          <w:szCs w:val="24"/>
        </w:rPr>
        <w:t>а</w:t>
      </w:r>
      <w:r>
        <w:rPr>
          <w:spacing w:val="-2"/>
          <w:sz w:val="24"/>
          <w:szCs w:val="24"/>
        </w:rPr>
        <w:t xml:space="preserve"> </w:t>
      </w:r>
      <w:r>
        <w:rPr>
          <w:sz w:val="24"/>
          <w:szCs w:val="24"/>
        </w:rPr>
        <w:t>также</w:t>
      </w:r>
      <w:r>
        <w:rPr>
          <w:spacing w:val="-4"/>
          <w:sz w:val="24"/>
          <w:szCs w:val="24"/>
        </w:rPr>
        <w:t xml:space="preserve"> </w:t>
      </w:r>
      <w:r>
        <w:rPr>
          <w:sz w:val="24"/>
          <w:szCs w:val="24"/>
        </w:rPr>
        <w:t>результаты</w:t>
      </w:r>
      <w:r>
        <w:rPr>
          <w:spacing w:val="-1"/>
          <w:sz w:val="24"/>
          <w:szCs w:val="24"/>
        </w:rPr>
        <w:t xml:space="preserve"> </w:t>
      </w:r>
      <w:r>
        <w:rPr>
          <w:sz w:val="24"/>
          <w:szCs w:val="24"/>
        </w:rPr>
        <w:t>мониторинга</w:t>
      </w:r>
      <w:r>
        <w:rPr>
          <w:spacing w:val="-1"/>
          <w:sz w:val="24"/>
          <w:szCs w:val="24"/>
        </w:rPr>
        <w:t xml:space="preserve"> </w:t>
      </w:r>
      <w:r>
        <w:rPr>
          <w:sz w:val="24"/>
          <w:szCs w:val="24"/>
        </w:rPr>
        <w:t>по реализации</w:t>
      </w:r>
      <w:r>
        <w:rPr>
          <w:spacing w:val="-5"/>
          <w:sz w:val="24"/>
          <w:szCs w:val="24"/>
        </w:rPr>
        <w:t xml:space="preserve"> </w:t>
      </w:r>
      <w:r>
        <w:rPr>
          <w:sz w:val="24"/>
          <w:szCs w:val="24"/>
        </w:rPr>
        <w:t>программ</w:t>
      </w:r>
      <w:r>
        <w:rPr>
          <w:spacing w:val="-4"/>
          <w:sz w:val="24"/>
          <w:szCs w:val="24"/>
        </w:rPr>
        <w:t xml:space="preserve"> </w:t>
      </w:r>
      <w:r>
        <w:rPr>
          <w:sz w:val="24"/>
          <w:szCs w:val="24"/>
        </w:rPr>
        <w:t>наставничества.</w:t>
      </w:r>
    </w:p>
    <w:p w:rsidR="008723CE" w:rsidRDefault="00CC40AD">
      <w:pPr>
        <w:pStyle w:val="a8"/>
        <w:spacing w:line="276" w:lineRule="auto"/>
        <w:ind w:leftChars="109" w:left="240" w:rightChars="339" w:right="746" w:firstLineChars="202" w:firstLine="485"/>
        <w:jc w:val="both"/>
        <w:rPr>
          <w:sz w:val="24"/>
          <w:szCs w:val="24"/>
        </w:rPr>
      </w:pPr>
      <w:r>
        <w:rPr>
          <w:sz w:val="24"/>
          <w:szCs w:val="24"/>
        </w:rPr>
        <w:t>По</w:t>
      </w:r>
      <w:r>
        <w:rPr>
          <w:spacing w:val="1"/>
          <w:sz w:val="24"/>
          <w:szCs w:val="24"/>
        </w:rPr>
        <w:t xml:space="preserve"> </w:t>
      </w:r>
      <w:r>
        <w:rPr>
          <w:sz w:val="24"/>
          <w:szCs w:val="24"/>
        </w:rPr>
        <w:t>итогам</w:t>
      </w:r>
      <w:r>
        <w:rPr>
          <w:spacing w:val="1"/>
          <w:sz w:val="24"/>
          <w:szCs w:val="24"/>
        </w:rPr>
        <w:t xml:space="preserve"> </w:t>
      </w:r>
      <w:r>
        <w:rPr>
          <w:sz w:val="24"/>
          <w:szCs w:val="24"/>
        </w:rPr>
        <w:t>самодиагностики по разделу «Знание: качество и</w:t>
      </w:r>
      <w:r>
        <w:rPr>
          <w:spacing w:val="1"/>
          <w:sz w:val="24"/>
          <w:szCs w:val="24"/>
        </w:rPr>
        <w:t xml:space="preserve"> </w:t>
      </w:r>
      <w:r>
        <w:rPr>
          <w:sz w:val="24"/>
          <w:szCs w:val="24"/>
        </w:rPr>
        <w:t>объективность»:</w:t>
      </w:r>
    </w:p>
    <w:p w:rsidR="008723CE" w:rsidRDefault="00CC40AD">
      <w:pPr>
        <w:pStyle w:val="a8"/>
        <w:spacing w:line="276" w:lineRule="auto"/>
        <w:ind w:leftChars="109" w:left="240" w:rightChars="339" w:right="746" w:firstLineChars="202" w:firstLine="485"/>
        <w:jc w:val="both"/>
        <w:rPr>
          <w:sz w:val="24"/>
          <w:szCs w:val="24"/>
        </w:rPr>
      </w:pPr>
      <w:r>
        <w:rPr>
          <w:sz w:val="24"/>
          <w:szCs w:val="24"/>
        </w:rPr>
        <w:t>(36 балла из 53, уровень "</w:t>
      </w:r>
      <w:proofErr w:type="gramStart"/>
      <w:r>
        <w:rPr>
          <w:sz w:val="24"/>
          <w:szCs w:val="24"/>
        </w:rPr>
        <w:t>высокий«</w:t>
      </w:r>
      <w:proofErr w:type="gramEnd"/>
      <w:r>
        <w:rPr>
          <w:sz w:val="24"/>
          <w:szCs w:val="24"/>
        </w:rPr>
        <w:t>, разрыв 17 баллов)</w:t>
      </w:r>
    </w:p>
    <w:p w:rsidR="008723CE" w:rsidRDefault="008723CE">
      <w:pPr>
        <w:pStyle w:val="a8"/>
        <w:spacing w:line="276" w:lineRule="auto"/>
        <w:ind w:leftChars="109" w:left="240" w:rightChars="339" w:right="746" w:firstLineChars="202" w:firstLine="485"/>
        <w:jc w:val="both"/>
        <w:rPr>
          <w:sz w:val="24"/>
          <w:szCs w:val="24"/>
        </w:rPr>
      </w:pPr>
    </w:p>
    <w:p w:rsidR="008723CE" w:rsidRDefault="008723CE">
      <w:pPr>
        <w:pStyle w:val="a8"/>
        <w:spacing w:before="1"/>
        <w:rPr>
          <w:sz w:val="16"/>
        </w:rPr>
      </w:pPr>
    </w:p>
    <w:tbl>
      <w:tblPr>
        <w:tblW w:w="4711" w:type="pct"/>
        <w:tblInd w:w="348" w:type="dxa"/>
        <w:tblLayout w:type="fixed"/>
        <w:tblCellMar>
          <w:top w:w="15" w:type="dxa"/>
          <w:left w:w="15" w:type="dxa"/>
          <w:bottom w:w="15" w:type="dxa"/>
          <w:right w:w="15" w:type="dxa"/>
        </w:tblCellMar>
        <w:tblLook w:val="04A0" w:firstRow="1" w:lastRow="0" w:firstColumn="1" w:lastColumn="0" w:noHBand="0" w:noVBand="1"/>
      </w:tblPr>
      <w:tblGrid>
        <w:gridCol w:w="1614"/>
        <w:gridCol w:w="2307"/>
        <w:gridCol w:w="2143"/>
        <w:gridCol w:w="2084"/>
        <w:gridCol w:w="1783"/>
      </w:tblGrid>
      <w:tr w:rsidR="008723CE">
        <w:tc>
          <w:tcPr>
            <w:tcW w:w="16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Магистральные направления и ключевые условия</w:t>
            </w:r>
          </w:p>
        </w:tc>
        <w:tc>
          <w:tcPr>
            <w:tcW w:w="46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Оценка актуального состояния внутреннего потенциала</w:t>
            </w:r>
          </w:p>
        </w:tc>
        <w:tc>
          <w:tcPr>
            <w:tcW w:w="405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Оценка перспектив развития с учетом изменения внешних факторов</w:t>
            </w:r>
          </w:p>
        </w:tc>
      </w:tr>
      <w:tr w:rsidR="008723CE">
        <w:tc>
          <w:tcPr>
            <w:tcW w:w="16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2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Сильные стороны</w:t>
            </w:r>
          </w:p>
        </w:tc>
        <w:tc>
          <w:tcPr>
            <w:tcW w:w="22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Слабые стороны</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Благоприятные возможности</w:t>
            </w:r>
          </w:p>
        </w:tc>
        <w:tc>
          <w:tcPr>
            <w:tcW w:w="1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Риски</w:t>
            </w:r>
          </w:p>
        </w:tc>
      </w:tr>
      <w:tr w:rsidR="008723CE">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Знание</w:t>
            </w:r>
          </w:p>
        </w:tc>
        <w:tc>
          <w:tcPr>
            <w:tcW w:w="2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Реализация рабочих программ по предметам.</w:t>
            </w:r>
          </w:p>
          <w:p w:rsidR="008723CE" w:rsidRDefault="00CC40AD">
            <w:pPr>
              <w:rPr>
                <w:color w:val="000000"/>
                <w:sz w:val="24"/>
                <w:szCs w:val="24"/>
              </w:rPr>
            </w:pPr>
            <w:r>
              <w:rPr>
                <w:color w:val="000000"/>
                <w:sz w:val="24"/>
                <w:szCs w:val="24"/>
              </w:rPr>
              <w:t>Хорошие показатели успеваемости учеников</w:t>
            </w:r>
          </w:p>
        </w:tc>
        <w:tc>
          <w:tcPr>
            <w:tcW w:w="22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Реализация внеурочной деятельности.</w:t>
            </w:r>
          </w:p>
          <w:p w:rsidR="008723CE" w:rsidRDefault="00CC40AD">
            <w:pPr>
              <w:rPr>
                <w:color w:val="000000"/>
                <w:sz w:val="24"/>
                <w:szCs w:val="24"/>
              </w:rPr>
            </w:pPr>
            <w:r>
              <w:rPr>
                <w:color w:val="000000"/>
                <w:sz w:val="24"/>
                <w:szCs w:val="24"/>
              </w:rPr>
              <w:t>Организация сетевой формы</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Применение средств электронного обучения и дистанционных технологий.</w:t>
            </w:r>
          </w:p>
          <w:p w:rsidR="008723CE" w:rsidRDefault="00CC40AD">
            <w:pPr>
              <w:rPr>
                <w:color w:val="000000"/>
                <w:sz w:val="24"/>
                <w:szCs w:val="24"/>
              </w:rPr>
            </w:pPr>
            <w:r>
              <w:rPr>
                <w:color w:val="000000"/>
                <w:sz w:val="24"/>
                <w:szCs w:val="24"/>
              </w:rPr>
              <w:t>Много потенциальных сетевых партнеров в макросреде</w:t>
            </w:r>
          </w:p>
        </w:tc>
        <w:tc>
          <w:tcPr>
            <w:tcW w:w="1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Низкая мотивация у педагогов на улучшение показателей.</w:t>
            </w:r>
          </w:p>
          <w:p w:rsidR="008723CE" w:rsidRDefault="00CC40AD">
            <w:pPr>
              <w:rPr>
                <w:color w:val="000000"/>
                <w:sz w:val="24"/>
                <w:szCs w:val="24"/>
              </w:rPr>
            </w:pPr>
            <w:r>
              <w:rPr>
                <w:color w:val="000000"/>
                <w:sz w:val="24"/>
                <w:szCs w:val="24"/>
              </w:rPr>
              <w:t>Быстро меняющееся законодательство, к которому медленно адаптируются педагоги и родители</w:t>
            </w:r>
          </w:p>
        </w:tc>
      </w:tr>
      <w:tr w:rsidR="008723CE">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Воспитание</w:t>
            </w:r>
          </w:p>
        </w:tc>
        <w:tc>
          <w:tcPr>
            <w:tcW w:w="2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Опытные педагоги, находящие подход к разным детям</w:t>
            </w:r>
          </w:p>
        </w:tc>
        <w:tc>
          <w:tcPr>
            <w:tcW w:w="22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Проблемы во взаимодействии с некоторыми родителями, в том силе детей-иностранцев</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Много общественных молодежных объединений в макросреде</w:t>
            </w:r>
          </w:p>
        </w:tc>
        <w:tc>
          <w:tcPr>
            <w:tcW w:w="1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Увеличение доли семей со сложным социальным положением</w:t>
            </w:r>
          </w:p>
        </w:tc>
      </w:tr>
      <w:tr w:rsidR="008723CE">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Здоровье</w:t>
            </w:r>
          </w:p>
        </w:tc>
        <w:tc>
          <w:tcPr>
            <w:tcW w:w="2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 xml:space="preserve">Единые подходы к организации и контролю </w:t>
            </w:r>
            <w:proofErr w:type="spellStart"/>
            <w:r>
              <w:rPr>
                <w:color w:val="000000"/>
                <w:sz w:val="24"/>
                <w:szCs w:val="24"/>
              </w:rPr>
              <w:t>здоровьесбережения</w:t>
            </w:r>
            <w:proofErr w:type="spellEnd"/>
          </w:p>
        </w:tc>
        <w:tc>
          <w:tcPr>
            <w:tcW w:w="22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Недостаток квалифицированных кадров в сфере спорта и ЗОЖ</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 xml:space="preserve">При получении </w:t>
            </w:r>
            <w:proofErr w:type="spellStart"/>
            <w:r>
              <w:rPr>
                <w:color w:val="000000"/>
                <w:sz w:val="24"/>
                <w:szCs w:val="24"/>
              </w:rPr>
              <w:t>допфинансирования</w:t>
            </w:r>
            <w:proofErr w:type="spellEnd"/>
            <w:r>
              <w:rPr>
                <w:color w:val="000000"/>
                <w:sz w:val="24"/>
                <w:szCs w:val="24"/>
              </w:rPr>
              <w:t xml:space="preserve"> возможно расширение просветительской деятельности по ЗОЖ </w:t>
            </w:r>
            <w:r>
              <w:rPr>
                <w:color w:val="000000"/>
                <w:sz w:val="24"/>
                <w:szCs w:val="24"/>
              </w:rPr>
              <w:lastRenderedPageBreak/>
              <w:t>и диверсификация деятельности ШСК</w:t>
            </w:r>
          </w:p>
        </w:tc>
        <w:tc>
          <w:tcPr>
            <w:tcW w:w="1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lastRenderedPageBreak/>
              <w:t>Нарушение режима питания, принципов ЗОЖ учащимися вне школы</w:t>
            </w:r>
          </w:p>
        </w:tc>
      </w:tr>
      <w:tr w:rsidR="008723CE">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Профориентация</w:t>
            </w:r>
          </w:p>
        </w:tc>
        <w:tc>
          <w:tcPr>
            <w:tcW w:w="2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Успешный опыт участия школы в проекте «Билет в будущее»</w:t>
            </w:r>
          </w:p>
        </w:tc>
        <w:tc>
          <w:tcPr>
            <w:tcW w:w="22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Отсутствие соглашений с предприятиями, оказывающими содействие в реализации профориентационных мероприятий</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Предварительные договоренности о взаимодействии с Центром занятости молодежи</w:t>
            </w:r>
          </w:p>
        </w:tc>
        <w:tc>
          <w:tcPr>
            <w:tcW w:w="1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Отсутствие мотивации у педагогов и учеников</w:t>
            </w:r>
          </w:p>
        </w:tc>
      </w:tr>
      <w:tr w:rsidR="008723CE">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Учитель. Школьная команда</w:t>
            </w:r>
          </w:p>
        </w:tc>
        <w:tc>
          <w:tcPr>
            <w:tcW w:w="2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Успешно развивается система наставничества — по итогам 3 лет</w:t>
            </w:r>
          </w:p>
        </w:tc>
        <w:tc>
          <w:tcPr>
            <w:tcW w:w="22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Дефицит отдельных групп педагогических кадров</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Использование онлайн обучения при организации повышения квалификации педагогов</w:t>
            </w:r>
          </w:p>
        </w:tc>
        <w:tc>
          <w:tcPr>
            <w:tcW w:w="1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Слабая мотивация педагогов к участию в обучении.</w:t>
            </w:r>
          </w:p>
          <w:p w:rsidR="008723CE" w:rsidRDefault="00CC40AD">
            <w:pPr>
              <w:rPr>
                <w:color w:val="000000"/>
                <w:sz w:val="24"/>
                <w:szCs w:val="24"/>
              </w:rPr>
            </w:pPr>
            <w:r>
              <w:rPr>
                <w:color w:val="000000"/>
                <w:sz w:val="24"/>
                <w:szCs w:val="24"/>
              </w:rPr>
              <w:t>Недостаток программ обучения, которые отражали бы все актуальные изменения законодательства</w:t>
            </w:r>
          </w:p>
        </w:tc>
      </w:tr>
      <w:tr w:rsidR="008723CE">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Школьный климат</w:t>
            </w:r>
          </w:p>
        </w:tc>
        <w:tc>
          <w:tcPr>
            <w:tcW w:w="2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Грамотная работа педагога-психолога</w:t>
            </w:r>
          </w:p>
        </w:tc>
        <w:tc>
          <w:tcPr>
            <w:tcW w:w="22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Отсутствие социального педагога, логопеда и дефектолога</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Одобрен запрос финансирования на привлечение новых кадров</w:t>
            </w:r>
          </w:p>
        </w:tc>
        <w:tc>
          <w:tcPr>
            <w:tcW w:w="1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Недостаточно привлекательные условия для работы новых специалистов — маленькая зарплата, сложный контингент и др.</w:t>
            </w:r>
          </w:p>
        </w:tc>
      </w:tr>
      <w:tr w:rsidR="008723CE">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Образовательная среда</w:t>
            </w:r>
          </w:p>
        </w:tc>
        <w:tc>
          <w:tcPr>
            <w:tcW w:w="2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Развитая электронно-информационная структура</w:t>
            </w:r>
          </w:p>
        </w:tc>
        <w:tc>
          <w:tcPr>
            <w:tcW w:w="22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Отсутствие информационной системы управления школой</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Формирование концепции организации центра детских инициатив, в который входит в том числе школьный хор и медиа</w:t>
            </w:r>
          </w:p>
        </w:tc>
        <w:tc>
          <w:tcPr>
            <w:tcW w:w="1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Не выделят финансирование на закупку информационной системы управления школой</w:t>
            </w:r>
          </w:p>
        </w:tc>
      </w:tr>
    </w:tbl>
    <w:p w:rsidR="008723CE" w:rsidRDefault="008723CE">
      <w:pPr>
        <w:pStyle w:val="a8"/>
        <w:spacing w:before="1"/>
        <w:rPr>
          <w:sz w:val="16"/>
        </w:rPr>
        <w:sectPr w:rsidR="008723CE">
          <w:headerReference w:type="default" r:id="rId34"/>
          <w:pgSz w:w="11906" w:h="16838"/>
          <w:pgMar w:top="958" w:right="511" w:bottom="278" w:left="839" w:header="713" w:footer="0" w:gutter="0"/>
          <w:cols w:space="0"/>
          <w:formProt w:val="0"/>
          <w:docGrid w:linePitch="100"/>
        </w:sectPr>
      </w:pPr>
    </w:p>
    <w:bookmarkEnd w:id="3"/>
    <w:p w:rsidR="008723CE" w:rsidRDefault="00CC40AD">
      <w:pPr>
        <w:spacing w:line="600" w:lineRule="atLeast"/>
        <w:jc w:val="center"/>
        <w:rPr>
          <w:b/>
          <w:bCs/>
          <w:color w:val="252525"/>
          <w:spacing w:val="-2"/>
          <w:sz w:val="36"/>
          <w:szCs w:val="36"/>
        </w:rPr>
      </w:pPr>
      <w:r>
        <w:rPr>
          <w:b/>
          <w:bCs/>
          <w:color w:val="252525"/>
          <w:spacing w:val="-2"/>
          <w:sz w:val="36"/>
          <w:szCs w:val="36"/>
        </w:rPr>
        <w:lastRenderedPageBreak/>
        <w:t>Основные направления развития организации</w:t>
      </w:r>
    </w:p>
    <w:p w:rsidR="008723CE" w:rsidRDefault="00CC40AD">
      <w:pPr>
        <w:ind w:rightChars="159" w:right="350" w:firstLine="720"/>
        <w:jc w:val="both"/>
        <w:rPr>
          <w:color w:val="000000"/>
          <w:sz w:val="24"/>
          <w:szCs w:val="24"/>
        </w:rPr>
      </w:pPr>
      <w:r>
        <w:rPr>
          <w:color w:val="000000"/>
          <w:sz w:val="24"/>
          <w:szCs w:val="24"/>
        </w:rPr>
        <w:t>Возможные действия, направленные на совершенствование деятельности по каждому магистральному направлению, ключевому условию, а также управленческие решения, направленные на устранение причин возникновения дефицитов.</w:t>
      </w:r>
    </w:p>
    <w:p w:rsidR="008723CE" w:rsidRDefault="00CC40AD">
      <w:pPr>
        <w:numPr>
          <w:ilvl w:val="0"/>
          <w:numId w:val="15"/>
        </w:numPr>
        <w:ind w:rightChars="159" w:right="350" w:firstLine="720"/>
        <w:jc w:val="both"/>
        <w:rPr>
          <w:color w:val="000000"/>
          <w:sz w:val="24"/>
          <w:szCs w:val="24"/>
        </w:rPr>
      </w:pPr>
      <w:r>
        <w:rPr>
          <w:color w:val="000000"/>
          <w:sz w:val="24"/>
          <w:szCs w:val="24"/>
        </w:rPr>
        <w:t>Внедрение ФГОС-2021 и переход на ФООП. Создание рабочей группы по обеспечению перехода на применение ФООП. Обеспечение соответствия материально-технической базы новым требованиям стандартов. Корректировка всех ООП с учетом ФООП.</w:t>
      </w:r>
    </w:p>
    <w:p w:rsidR="008723CE" w:rsidRDefault="00CC40AD">
      <w:pPr>
        <w:numPr>
          <w:ilvl w:val="0"/>
          <w:numId w:val="15"/>
        </w:numPr>
        <w:ind w:rightChars="159" w:right="350" w:firstLine="720"/>
        <w:jc w:val="both"/>
        <w:rPr>
          <w:color w:val="000000"/>
          <w:sz w:val="24"/>
          <w:szCs w:val="24"/>
        </w:rPr>
      </w:pPr>
      <w:r>
        <w:rPr>
          <w:color w:val="000000"/>
          <w:sz w:val="24"/>
          <w:szCs w:val="24"/>
        </w:rPr>
        <w:t xml:space="preserve">Внутренний мониторинг условий организации на соответствие аккредитационным показателям. Проводить периодическую проверку школы на </w:t>
      </w:r>
      <w:proofErr w:type="spellStart"/>
      <w:r>
        <w:rPr>
          <w:color w:val="000000"/>
          <w:sz w:val="24"/>
          <w:szCs w:val="24"/>
        </w:rPr>
        <w:t>соотвествие</w:t>
      </w:r>
      <w:proofErr w:type="spellEnd"/>
      <w:r>
        <w:rPr>
          <w:color w:val="000000"/>
          <w:sz w:val="24"/>
          <w:szCs w:val="24"/>
        </w:rPr>
        <w:t xml:space="preserve"> аккредитационным показателям. Если выявятся несоответствия, провести мероприятия по их устранению.</w:t>
      </w:r>
    </w:p>
    <w:p w:rsidR="008723CE" w:rsidRDefault="00CC40AD">
      <w:pPr>
        <w:numPr>
          <w:ilvl w:val="0"/>
          <w:numId w:val="15"/>
        </w:numPr>
        <w:ind w:rightChars="159" w:right="350" w:firstLine="720"/>
        <w:jc w:val="both"/>
        <w:rPr>
          <w:color w:val="000000"/>
          <w:sz w:val="24"/>
          <w:szCs w:val="24"/>
        </w:rPr>
      </w:pPr>
      <w:r>
        <w:rPr>
          <w:color w:val="000000"/>
          <w:sz w:val="24"/>
          <w:szCs w:val="24"/>
        </w:rPr>
        <w:t xml:space="preserve">Расширение спектра дополнительных образовательных услуг для детей и родителей. Повысить эффективность системы дополнительного образования. Принять участие в реализации ведомственной целевой программы «Развитие дополнительного образования детей, выявление и поддержка лиц, проявивших </w:t>
      </w:r>
      <w:r w:rsidR="009E5959">
        <w:rPr>
          <w:color w:val="000000"/>
          <w:sz w:val="24"/>
          <w:szCs w:val="24"/>
        </w:rPr>
        <w:t>выдающиеся</w:t>
      </w:r>
      <w:r>
        <w:rPr>
          <w:color w:val="000000"/>
          <w:sz w:val="24"/>
          <w:szCs w:val="24"/>
        </w:rPr>
        <w:t xml:space="preserve"> </w:t>
      </w:r>
      <w:r w:rsidR="009E5959">
        <w:rPr>
          <w:color w:val="000000"/>
          <w:sz w:val="24"/>
          <w:szCs w:val="24"/>
        </w:rPr>
        <w:t>способности</w:t>
      </w:r>
      <w:r>
        <w:rPr>
          <w:color w:val="000000"/>
          <w:sz w:val="24"/>
          <w:szCs w:val="24"/>
        </w:rPr>
        <w:t>» до 2025 года.</w:t>
      </w:r>
    </w:p>
    <w:p w:rsidR="008723CE" w:rsidRDefault="00CC40AD">
      <w:pPr>
        <w:numPr>
          <w:ilvl w:val="0"/>
          <w:numId w:val="15"/>
        </w:numPr>
        <w:ind w:rightChars="159" w:right="350" w:firstLine="720"/>
        <w:jc w:val="both"/>
        <w:rPr>
          <w:color w:val="000000"/>
          <w:sz w:val="24"/>
          <w:szCs w:val="24"/>
        </w:rPr>
      </w:pPr>
      <w:r>
        <w:rPr>
          <w:color w:val="000000"/>
          <w:sz w:val="24"/>
          <w:szCs w:val="24"/>
        </w:rPr>
        <w:t xml:space="preserve">Участие в проекте </w:t>
      </w:r>
      <w:proofErr w:type="spellStart"/>
      <w:r>
        <w:rPr>
          <w:color w:val="000000"/>
          <w:sz w:val="24"/>
          <w:szCs w:val="24"/>
        </w:rPr>
        <w:t>Минпросвещения</w:t>
      </w:r>
      <w:proofErr w:type="spellEnd"/>
      <w:r>
        <w:rPr>
          <w:color w:val="000000"/>
          <w:sz w:val="24"/>
          <w:szCs w:val="24"/>
        </w:rPr>
        <w:t xml:space="preserve"> «Школьный театр». Определить, в каком формате организовать школьный театр. Разработать и утвердить образовательную программу, сопутствующие документы.</w:t>
      </w:r>
    </w:p>
    <w:p w:rsidR="008723CE" w:rsidRDefault="00CC40AD">
      <w:pPr>
        <w:numPr>
          <w:ilvl w:val="0"/>
          <w:numId w:val="15"/>
        </w:numPr>
        <w:ind w:rightChars="159" w:right="350" w:firstLine="720"/>
        <w:jc w:val="both"/>
        <w:rPr>
          <w:color w:val="000000"/>
          <w:sz w:val="24"/>
          <w:szCs w:val="24"/>
        </w:rPr>
      </w:pPr>
      <w:r>
        <w:rPr>
          <w:color w:val="000000"/>
          <w:sz w:val="24"/>
          <w:szCs w:val="24"/>
        </w:rPr>
        <w:t>Цифровизация рабочих и образовательных процессов в организации.</w:t>
      </w:r>
    </w:p>
    <w:p w:rsidR="008723CE" w:rsidRDefault="00CC40AD">
      <w:pPr>
        <w:numPr>
          <w:ilvl w:val="0"/>
          <w:numId w:val="15"/>
        </w:numPr>
        <w:ind w:rightChars="159" w:right="350" w:firstLine="720"/>
        <w:jc w:val="both"/>
        <w:rPr>
          <w:color w:val="000000"/>
          <w:sz w:val="24"/>
          <w:szCs w:val="24"/>
        </w:rPr>
      </w:pPr>
      <w:r>
        <w:rPr>
          <w:color w:val="000000"/>
          <w:sz w:val="24"/>
          <w:szCs w:val="24"/>
        </w:rPr>
        <w:t>Совершенствование системы охраны труда. Внедрение новых мероприятий по улучшению условий и охраны труда.</w:t>
      </w:r>
    </w:p>
    <w:p w:rsidR="008723CE" w:rsidRDefault="00CC40AD">
      <w:pPr>
        <w:numPr>
          <w:ilvl w:val="0"/>
          <w:numId w:val="15"/>
        </w:numPr>
        <w:ind w:rightChars="159" w:right="350" w:firstLine="720"/>
        <w:jc w:val="both"/>
        <w:rPr>
          <w:color w:val="000000"/>
          <w:sz w:val="24"/>
          <w:szCs w:val="24"/>
        </w:rPr>
      </w:pPr>
      <w:r>
        <w:rPr>
          <w:color w:val="000000"/>
          <w:sz w:val="24"/>
          <w:szCs w:val="24"/>
        </w:rPr>
        <w:t>Усиление антитеррористической защищенности организации.</w:t>
      </w:r>
    </w:p>
    <w:p w:rsidR="008723CE" w:rsidRDefault="00CC40AD">
      <w:pPr>
        <w:numPr>
          <w:ilvl w:val="0"/>
          <w:numId w:val="15"/>
        </w:numPr>
        <w:ind w:rightChars="159" w:right="350" w:firstLine="720"/>
        <w:jc w:val="both"/>
        <w:rPr>
          <w:color w:val="000000"/>
          <w:sz w:val="24"/>
          <w:szCs w:val="24"/>
        </w:rPr>
      </w:pPr>
      <w:r>
        <w:rPr>
          <w:color w:val="000000"/>
          <w:sz w:val="24"/>
          <w:szCs w:val="24"/>
        </w:rPr>
        <w:t>Оптимизация работы кадровых ресурсов.</w:t>
      </w:r>
    </w:p>
    <w:p w:rsidR="008723CE" w:rsidRDefault="00CC40AD">
      <w:pPr>
        <w:numPr>
          <w:ilvl w:val="0"/>
          <w:numId w:val="15"/>
        </w:numPr>
        <w:ind w:rightChars="159" w:right="350" w:firstLine="720"/>
        <w:jc w:val="both"/>
        <w:rPr>
          <w:color w:val="000000"/>
          <w:sz w:val="24"/>
          <w:szCs w:val="24"/>
        </w:rPr>
      </w:pPr>
      <w:r>
        <w:rPr>
          <w:color w:val="000000"/>
          <w:sz w:val="24"/>
          <w:szCs w:val="24"/>
        </w:rPr>
        <w:t>Усиление работы по адаптации иностранных обучающихся.</w:t>
      </w:r>
    </w:p>
    <w:p w:rsidR="008723CE" w:rsidRDefault="008723CE">
      <w:pPr>
        <w:ind w:rightChars="159" w:right="350"/>
        <w:jc w:val="both"/>
        <w:rPr>
          <w:b/>
          <w:bCs/>
          <w:color w:val="000000"/>
          <w:sz w:val="24"/>
          <w:szCs w:val="24"/>
        </w:rPr>
      </w:pPr>
    </w:p>
    <w:p w:rsidR="008723CE" w:rsidRDefault="008723CE">
      <w:pPr>
        <w:ind w:rightChars="159" w:right="350"/>
        <w:jc w:val="both"/>
        <w:rPr>
          <w:b/>
          <w:bCs/>
          <w:color w:val="000000"/>
          <w:sz w:val="24"/>
          <w:szCs w:val="24"/>
        </w:rPr>
      </w:pPr>
    </w:p>
    <w:p w:rsidR="008723CE" w:rsidRDefault="00CC40AD">
      <w:pPr>
        <w:ind w:rightChars="159" w:right="350"/>
        <w:jc w:val="both"/>
        <w:rPr>
          <w:color w:val="000000"/>
          <w:sz w:val="24"/>
          <w:szCs w:val="24"/>
        </w:rPr>
      </w:pPr>
      <w:r>
        <w:rPr>
          <w:b/>
          <w:bCs/>
          <w:color w:val="000000"/>
          <w:sz w:val="24"/>
          <w:szCs w:val="24"/>
        </w:rPr>
        <w:t>Магистральное направление «Знание».</w:t>
      </w:r>
    </w:p>
    <w:p w:rsidR="008723CE" w:rsidRDefault="00CC40AD">
      <w:pPr>
        <w:ind w:rightChars="159" w:right="350"/>
        <w:jc w:val="both"/>
        <w:rPr>
          <w:color w:val="000000"/>
          <w:sz w:val="24"/>
          <w:szCs w:val="24"/>
        </w:rPr>
      </w:pPr>
      <w:proofErr w:type="spellStart"/>
      <w:r>
        <w:rPr>
          <w:color w:val="000000"/>
          <w:sz w:val="24"/>
          <w:szCs w:val="24"/>
        </w:rPr>
        <w:t>Подпроект</w:t>
      </w:r>
      <w:proofErr w:type="spellEnd"/>
      <w:r>
        <w:rPr>
          <w:color w:val="000000"/>
          <w:sz w:val="24"/>
          <w:szCs w:val="24"/>
        </w:rPr>
        <w:t xml:space="preserve"> «Изменение ООП ООО и СОО под обновленные ФОП».</w:t>
      </w:r>
    </w:p>
    <w:tbl>
      <w:tblPr>
        <w:tblW w:w="10679" w:type="dxa"/>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778"/>
        <w:gridCol w:w="3359"/>
        <w:gridCol w:w="2648"/>
        <w:gridCol w:w="2894"/>
      </w:tblGrid>
      <w:tr w:rsidR="008723CE">
        <w:trPr>
          <w:trHeight w:val="582"/>
        </w:trPr>
        <w:tc>
          <w:tcPr>
            <w:tcW w:w="1651" w:type="dxa"/>
          </w:tcPr>
          <w:p w:rsidR="008723CE" w:rsidRDefault="00CC40AD">
            <w:pPr>
              <w:rPr>
                <w:color w:val="000000"/>
                <w:sz w:val="24"/>
                <w:szCs w:val="24"/>
              </w:rPr>
            </w:pPr>
            <w:r>
              <w:rPr>
                <w:color w:val="000000"/>
                <w:sz w:val="24"/>
                <w:szCs w:val="24"/>
              </w:rPr>
              <w:t>Направление контроля</w:t>
            </w:r>
          </w:p>
        </w:tc>
        <w:tc>
          <w:tcPr>
            <w:tcW w:w="3120" w:type="dxa"/>
          </w:tcPr>
          <w:p w:rsidR="008723CE" w:rsidRDefault="00CC40AD">
            <w:pPr>
              <w:rPr>
                <w:color w:val="000000"/>
                <w:sz w:val="24"/>
                <w:szCs w:val="24"/>
              </w:rPr>
            </w:pPr>
            <w:r>
              <w:rPr>
                <w:color w:val="000000"/>
                <w:sz w:val="24"/>
                <w:szCs w:val="24"/>
              </w:rPr>
              <w:t>Содержание деятельности</w:t>
            </w:r>
          </w:p>
        </w:tc>
        <w:tc>
          <w:tcPr>
            <w:tcW w:w="2460" w:type="dxa"/>
          </w:tcPr>
          <w:p w:rsidR="008723CE" w:rsidRDefault="00CC40AD">
            <w:pPr>
              <w:rPr>
                <w:color w:val="000000"/>
                <w:sz w:val="24"/>
                <w:szCs w:val="24"/>
              </w:rPr>
            </w:pPr>
            <w:r>
              <w:rPr>
                <w:color w:val="000000"/>
                <w:sz w:val="24"/>
                <w:szCs w:val="24"/>
              </w:rPr>
              <w:t>Планируемые</w:t>
            </w:r>
          </w:p>
          <w:p w:rsidR="008723CE" w:rsidRDefault="00CC40AD">
            <w:pPr>
              <w:rPr>
                <w:color w:val="000000"/>
                <w:sz w:val="24"/>
                <w:szCs w:val="24"/>
              </w:rPr>
            </w:pPr>
            <w:r>
              <w:rPr>
                <w:color w:val="000000"/>
                <w:sz w:val="24"/>
                <w:szCs w:val="24"/>
              </w:rPr>
              <w:t>результаты деятельности</w:t>
            </w:r>
          </w:p>
        </w:tc>
        <w:tc>
          <w:tcPr>
            <w:tcW w:w="2688" w:type="dxa"/>
          </w:tcPr>
          <w:p w:rsidR="008723CE" w:rsidRDefault="00CC40AD">
            <w:pPr>
              <w:rPr>
                <w:color w:val="000000"/>
                <w:sz w:val="24"/>
                <w:szCs w:val="24"/>
              </w:rPr>
            </w:pPr>
            <w:r>
              <w:rPr>
                <w:color w:val="000000"/>
                <w:sz w:val="24"/>
                <w:szCs w:val="24"/>
              </w:rPr>
              <w:t>Ответственные</w:t>
            </w:r>
          </w:p>
        </w:tc>
      </w:tr>
      <w:tr w:rsidR="008723CE">
        <w:trPr>
          <w:trHeight w:val="426"/>
        </w:trPr>
        <w:tc>
          <w:tcPr>
            <w:tcW w:w="9919" w:type="dxa"/>
            <w:gridSpan w:val="4"/>
          </w:tcPr>
          <w:p w:rsidR="008723CE" w:rsidRDefault="00CC40AD">
            <w:pPr>
              <w:rPr>
                <w:color w:val="000000"/>
                <w:sz w:val="24"/>
                <w:szCs w:val="24"/>
              </w:rPr>
            </w:pPr>
            <w:r>
              <w:rPr>
                <w:color w:val="000000"/>
                <w:sz w:val="24"/>
                <w:szCs w:val="24"/>
              </w:rPr>
              <w:t>АВГУСТ</w:t>
            </w:r>
          </w:p>
        </w:tc>
      </w:tr>
      <w:tr w:rsidR="008723CE">
        <w:trPr>
          <w:trHeight w:val="347"/>
        </w:trPr>
        <w:tc>
          <w:tcPr>
            <w:tcW w:w="1651" w:type="dxa"/>
            <w:tcBorders>
              <w:bottom w:val="nil"/>
            </w:tcBorders>
          </w:tcPr>
          <w:p w:rsidR="008723CE" w:rsidRDefault="008723CE">
            <w:pPr>
              <w:rPr>
                <w:color w:val="000000"/>
                <w:sz w:val="24"/>
                <w:szCs w:val="24"/>
              </w:rPr>
            </w:pPr>
          </w:p>
        </w:tc>
        <w:tc>
          <w:tcPr>
            <w:tcW w:w="3120" w:type="dxa"/>
            <w:tcBorders>
              <w:bottom w:val="nil"/>
            </w:tcBorders>
          </w:tcPr>
          <w:p w:rsidR="008723CE" w:rsidRDefault="008723CE">
            <w:pPr>
              <w:rPr>
                <w:color w:val="000000"/>
                <w:sz w:val="24"/>
                <w:szCs w:val="24"/>
              </w:rPr>
            </w:pPr>
          </w:p>
        </w:tc>
        <w:tc>
          <w:tcPr>
            <w:tcW w:w="2460" w:type="dxa"/>
            <w:tcBorders>
              <w:bottom w:val="nil"/>
            </w:tcBorders>
          </w:tcPr>
          <w:p w:rsidR="008723CE" w:rsidRDefault="00CC40AD">
            <w:pPr>
              <w:rPr>
                <w:color w:val="000000"/>
                <w:sz w:val="24"/>
                <w:szCs w:val="24"/>
              </w:rPr>
            </w:pPr>
            <w:r>
              <w:rPr>
                <w:color w:val="000000"/>
                <w:sz w:val="24"/>
                <w:szCs w:val="24"/>
              </w:rPr>
              <w:t>В ООП уровней</w:t>
            </w:r>
          </w:p>
        </w:tc>
        <w:tc>
          <w:tcPr>
            <w:tcW w:w="2688" w:type="dxa"/>
            <w:tcBorders>
              <w:bottom w:val="nil"/>
            </w:tcBorders>
          </w:tcPr>
          <w:p w:rsidR="008723CE" w:rsidRDefault="008723CE">
            <w:pPr>
              <w:rPr>
                <w:color w:val="000000"/>
                <w:sz w:val="24"/>
                <w:szCs w:val="24"/>
              </w:rPr>
            </w:pPr>
          </w:p>
        </w:tc>
      </w:tr>
      <w:tr w:rsidR="008723CE">
        <w:trPr>
          <w:trHeight w:val="276"/>
        </w:trPr>
        <w:tc>
          <w:tcPr>
            <w:tcW w:w="1651" w:type="dxa"/>
            <w:tcBorders>
              <w:top w:val="nil"/>
              <w:bottom w:val="nil"/>
            </w:tcBorders>
          </w:tcPr>
          <w:p w:rsidR="008723CE" w:rsidRDefault="008723CE">
            <w:pPr>
              <w:rPr>
                <w:color w:val="000000"/>
                <w:sz w:val="24"/>
                <w:szCs w:val="24"/>
              </w:rPr>
            </w:pPr>
          </w:p>
        </w:tc>
        <w:tc>
          <w:tcPr>
            <w:tcW w:w="3120" w:type="dxa"/>
            <w:tcBorders>
              <w:top w:val="nil"/>
              <w:bottom w:val="nil"/>
            </w:tcBorders>
          </w:tcPr>
          <w:p w:rsidR="008723CE" w:rsidRDefault="008723CE">
            <w:pPr>
              <w:rPr>
                <w:color w:val="000000"/>
                <w:sz w:val="24"/>
                <w:szCs w:val="24"/>
              </w:rPr>
            </w:pPr>
          </w:p>
        </w:tc>
        <w:tc>
          <w:tcPr>
            <w:tcW w:w="2460" w:type="dxa"/>
            <w:tcBorders>
              <w:top w:val="nil"/>
              <w:bottom w:val="nil"/>
            </w:tcBorders>
          </w:tcPr>
          <w:p w:rsidR="008723CE" w:rsidRDefault="00CC40AD">
            <w:pPr>
              <w:rPr>
                <w:color w:val="000000"/>
                <w:sz w:val="24"/>
                <w:szCs w:val="24"/>
              </w:rPr>
            </w:pPr>
            <w:r>
              <w:rPr>
                <w:color w:val="000000"/>
                <w:sz w:val="24"/>
                <w:szCs w:val="24"/>
              </w:rPr>
              <w:t>образования внесены</w:t>
            </w:r>
          </w:p>
        </w:tc>
        <w:tc>
          <w:tcPr>
            <w:tcW w:w="2688" w:type="dxa"/>
            <w:tcBorders>
              <w:top w:val="nil"/>
              <w:bottom w:val="nil"/>
            </w:tcBorders>
          </w:tcPr>
          <w:p w:rsidR="008723CE" w:rsidRDefault="008723CE">
            <w:pPr>
              <w:rPr>
                <w:color w:val="000000"/>
                <w:sz w:val="24"/>
                <w:szCs w:val="24"/>
              </w:rPr>
            </w:pPr>
          </w:p>
        </w:tc>
      </w:tr>
      <w:tr w:rsidR="008723CE">
        <w:trPr>
          <w:trHeight w:val="1656"/>
        </w:trPr>
        <w:tc>
          <w:tcPr>
            <w:tcW w:w="1651" w:type="dxa"/>
            <w:tcBorders>
              <w:top w:val="nil"/>
              <w:bottom w:val="nil"/>
            </w:tcBorders>
          </w:tcPr>
          <w:p w:rsidR="008723CE" w:rsidRDefault="008723CE">
            <w:pPr>
              <w:rPr>
                <w:color w:val="000000"/>
                <w:sz w:val="24"/>
                <w:szCs w:val="24"/>
              </w:rPr>
            </w:pPr>
          </w:p>
        </w:tc>
        <w:tc>
          <w:tcPr>
            <w:tcW w:w="3120" w:type="dxa"/>
            <w:tcBorders>
              <w:top w:val="nil"/>
              <w:bottom w:val="nil"/>
            </w:tcBorders>
          </w:tcPr>
          <w:p w:rsidR="008723CE" w:rsidRDefault="00CC40AD">
            <w:pPr>
              <w:rPr>
                <w:color w:val="000000"/>
                <w:sz w:val="24"/>
                <w:szCs w:val="24"/>
              </w:rPr>
            </w:pPr>
            <w:r>
              <w:rPr>
                <w:color w:val="000000"/>
                <w:sz w:val="24"/>
                <w:szCs w:val="24"/>
              </w:rPr>
              <w:t>Проанализировать ООП уровней образования, убедиться, что</w:t>
            </w:r>
          </w:p>
          <w:p w:rsidR="008723CE" w:rsidRDefault="00CC40AD">
            <w:pPr>
              <w:rPr>
                <w:color w:val="000000"/>
                <w:sz w:val="24"/>
                <w:szCs w:val="24"/>
              </w:rPr>
            </w:pPr>
            <w:r>
              <w:rPr>
                <w:color w:val="000000"/>
                <w:sz w:val="24"/>
                <w:szCs w:val="24"/>
              </w:rPr>
              <w:t>в программы внесены коррективы из-за изменений во ФГОС и ФОП</w:t>
            </w:r>
          </w:p>
        </w:tc>
        <w:tc>
          <w:tcPr>
            <w:tcW w:w="2460" w:type="dxa"/>
            <w:tcBorders>
              <w:top w:val="nil"/>
              <w:bottom w:val="nil"/>
            </w:tcBorders>
          </w:tcPr>
          <w:p w:rsidR="008723CE" w:rsidRDefault="00CC40AD">
            <w:pPr>
              <w:rPr>
                <w:color w:val="000000"/>
                <w:sz w:val="24"/>
                <w:szCs w:val="24"/>
              </w:rPr>
            </w:pPr>
            <w:r>
              <w:rPr>
                <w:color w:val="000000"/>
                <w:sz w:val="24"/>
                <w:szCs w:val="24"/>
              </w:rPr>
              <w:t>коррективы из-за изменений во ФГОС и ФОП. ООП уровней образования</w:t>
            </w:r>
          </w:p>
          <w:p w:rsidR="008723CE" w:rsidRDefault="00CC40AD">
            <w:pPr>
              <w:rPr>
                <w:color w:val="000000"/>
                <w:sz w:val="24"/>
                <w:szCs w:val="24"/>
              </w:rPr>
            </w:pPr>
            <w:r>
              <w:rPr>
                <w:color w:val="000000"/>
                <w:sz w:val="24"/>
                <w:szCs w:val="24"/>
              </w:rPr>
              <w:t>соответствуют требованиям ФГОС</w:t>
            </w:r>
          </w:p>
        </w:tc>
        <w:tc>
          <w:tcPr>
            <w:tcW w:w="2688" w:type="dxa"/>
            <w:tcBorders>
              <w:top w:val="nil"/>
              <w:bottom w:val="nil"/>
            </w:tcBorders>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276"/>
        </w:trPr>
        <w:tc>
          <w:tcPr>
            <w:tcW w:w="1651" w:type="dxa"/>
            <w:tcBorders>
              <w:top w:val="nil"/>
              <w:bottom w:val="nil"/>
            </w:tcBorders>
          </w:tcPr>
          <w:p w:rsidR="008723CE" w:rsidRDefault="008723CE">
            <w:pPr>
              <w:rPr>
                <w:color w:val="000000"/>
                <w:sz w:val="24"/>
                <w:szCs w:val="24"/>
              </w:rPr>
            </w:pPr>
          </w:p>
        </w:tc>
        <w:tc>
          <w:tcPr>
            <w:tcW w:w="3120" w:type="dxa"/>
            <w:tcBorders>
              <w:top w:val="nil"/>
              <w:bottom w:val="nil"/>
            </w:tcBorders>
          </w:tcPr>
          <w:p w:rsidR="008723CE" w:rsidRDefault="008723CE">
            <w:pPr>
              <w:rPr>
                <w:color w:val="000000"/>
                <w:sz w:val="24"/>
                <w:szCs w:val="24"/>
              </w:rPr>
            </w:pPr>
          </w:p>
        </w:tc>
        <w:tc>
          <w:tcPr>
            <w:tcW w:w="2460" w:type="dxa"/>
            <w:tcBorders>
              <w:top w:val="nil"/>
              <w:bottom w:val="nil"/>
            </w:tcBorders>
          </w:tcPr>
          <w:p w:rsidR="008723CE" w:rsidRDefault="00CC40AD">
            <w:pPr>
              <w:rPr>
                <w:color w:val="000000"/>
                <w:sz w:val="24"/>
                <w:szCs w:val="24"/>
              </w:rPr>
            </w:pPr>
            <w:r>
              <w:rPr>
                <w:color w:val="000000"/>
                <w:sz w:val="24"/>
                <w:szCs w:val="24"/>
              </w:rPr>
              <w:t>и ФОП. Программы</w:t>
            </w:r>
          </w:p>
        </w:tc>
        <w:tc>
          <w:tcPr>
            <w:tcW w:w="2688" w:type="dxa"/>
            <w:tcBorders>
              <w:top w:val="nil"/>
              <w:bottom w:val="nil"/>
            </w:tcBorders>
          </w:tcPr>
          <w:p w:rsidR="008723CE" w:rsidRDefault="008723CE">
            <w:pPr>
              <w:rPr>
                <w:color w:val="000000"/>
                <w:sz w:val="24"/>
                <w:szCs w:val="24"/>
              </w:rPr>
            </w:pPr>
          </w:p>
        </w:tc>
      </w:tr>
      <w:tr w:rsidR="008723CE">
        <w:trPr>
          <w:trHeight w:val="353"/>
        </w:trPr>
        <w:tc>
          <w:tcPr>
            <w:tcW w:w="1651" w:type="dxa"/>
            <w:tcBorders>
              <w:top w:val="nil"/>
              <w:bottom w:val="nil"/>
            </w:tcBorders>
          </w:tcPr>
          <w:p w:rsidR="008723CE" w:rsidRDefault="008723CE">
            <w:pPr>
              <w:rPr>
                <w:color w:val="000000"/>
                <w:sz w:val="24"/>
                <w:szCs w:val="24"/>
              </w:rPr>
            </w:pPr>
          </w:p>
        </w:tc>
        <w:tc>
          <w:tcPr>
            <w:tcW w:w="3120" w:type="dxa"/>
            <w:tcBorders>
              <w:top w:val="nil"/>
            </w:tcBorders>
          </w:tcPr>
          <w:p w:rsidR="008723CE" w:rsidRDefault="008723CE">
            <w:pPr>
              <w:rPr>
                <w:color w:val="000000"/>
                <w:sz w:val="24"/>
                <w:szCs w:val="24"/>
              </w:rPr>
            </w:pPr>
          </w:p>
        </w:tc>
        <w:tc>
          <w:tcPr>
            <w:tcW w:w="2460" w:type="dxa"/>
            <w:tcBorders>
              <w:top w:val="nil"/>
            </w:tcBorders>
          </w:tcPr>
          <w:p w:rsidR="008723CE" w:rsidRDefault="00CC40AD">
            <w:pPr>
              <w:rPr>
                <w:color w:val="000000"/>
                <w:sz w:val="24"/>
                <w:szCs w:val="24"/>
              </w:rPr>
            </w:pPr>
            <w:r>
              <w:rPr>
                <w:color w:val="000000"/>
                <w:sz w:val="24"/>
                <w:szCs w:val="24"/>
              </w:rPr>
              <w:t>готовы к утверждению</w:t>
            </w:r>
          </w:p>
        </w:tc>
        <w:tc>
          <w:tcPr>
            <w:tcW w:w="2688" w:type="dxa"/>
            <w:tcBorders>
              <w:top w:val="nil"/>
            </w:tcBorders>
          </w:tcPr>
          <w:p w:rsidR="008723CE" w:rsidRDefault="008723CE">
            <w:pPr>
              <w:rPr>
                <w:color w:val="000000"/>
                <w:sz w:val="24"/>
                <w:szCs w:val="24"/>
              </w:rPr>
            </w:pPr>
          </w:p>
        </w:tc>
      </w:tr>
      <w:tr w:rsidR="008723CE">
        <w:trPr>
          <w:trHeight w:val="342"/>
        </w:trPr>
        <w:tc>
          <w:tcPr>
            <w:tcW w:w="1651" w:type="dxa"/>
            <w:tcBorders>
              <w:top w:val="nil"/>
              <w:bottom w:val="nil"/>
            </w:tcBorders>
          </w:tcPr>
          <w:p w:rsidR="008723CE" w:rsidRDefault="008723CE">
            <w:pPr>
              <w:rPr>
                <w:color w:val="000000"/>
                <w:sz w:val="24"/>
                <w:szCs w:val="24"/>
              </w:rPr>
            </w:pPr>
          </w:p>
        </w:tc>
        <w:tc>
          <w:tcPr>
            <w:tcW w:w="3120" w:type="dxa"/>
            <w:vMerge w:val="restart"/>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что учителя в рабочих программах учли требования федеральных рабочих программ</w:t>
            </w:r>
          </w:p>
        </w:tc>
        <w:tc>
          <w:tcPr>
            <w:tcW w:w="2460" w:type="dxa"/>
            <w:tcBorders>
              <w:bottom w:val="nil"/>
            </w:tcBorders>
          </w:tcPr>
          <w:p w:rsidR="008723CE" w:rsidRDefault="00CC40AD">
            <w:pPr>
              <w:rPr>
                <w:color w:val="000000"/>
                <w:sz w:val="24"/>
                <w:szCs w:val="24"/>
              </w:rPr>
            </w:pPr>
            <w:r>
              <w:rPr>
                <w:color w:val="000000"/>
                <w:sz w:val="24"/>
                <w:szCs w:val="24"/>
              </w:rPr>
              <w:t>Содержание</w:t>
            </w:r>
          </w:p>
        </w:tc>
        <w:tc>
          <w:tcPr>
            <w:tcW w:w="2688" w:type="dxa"/>
            <w:tcBorders>
              <w:bottom w:val="nil"/>
            </w:tcBorders>
          </w:tcPr>
          <w:p w:rsidR="008723CE" w:rsidRDefault="008723CE">
            <w:pPr>
              <w:rPr>
                <w:color w:val="000000"/>
                <w:sz w:val="24"/>
                <w:szCs w:val="24"/>
              </w:rPr>
            </w:pPr>
          </w:p>
        </w:tc>
      </w:tr>
      <w:tr w:rsidR="008723CE">
        <w:trPr>
          <w:trHeight w:val="1641"/>
        </w:trPr>
        <w:tc>
          <w:tcPr>
            <w:tcW w:w="1651" w:type="dxa"/>
            <w:tcBorders>
              <w:top w:val="nil"/>
              <w:bottom w:val="nil"/>
            </w:tcBorders>
          </w:tcPr>
          <w:p w:rsidR="008723CE" w:rsidRDefault="00CC40AD">
            <w:pPr>
              <w:rPr>
                <w:color w:val="000000"/>
                <w:sz w:val="24"/>
                <w:szCs w:val="24"/>
              </w:rPr>
            </w:pPr>
            <w:r>
              <w:rPr>
                <w:color w:val="000000"/>
                <w:sz w:val="24"/>
                <w:szCs w:val="24"/>
              </w:rPr>
              <w:t>Качество содержания</w:t>
            </w:r>
          </w:p>
          <w:p w:rsidR="008723CE" w:rsidRDefault="00CC40AD">
            <w:pPr>
              <w:rPr>
                <w:color w:val="000000"/>
                <w:sz w:val="24"/>
                <w:szCs w:val="24"/>
              </w:rPr>
            </w:pPr>
            <w:r>
              <w:rPr>
                <w:color w:val="000000"/>
                <w:sz w:val="24"/>
                <w:szCs w:val="24"/>
              </w:rPr>
              <w:t>и организации образовательной деятельности</w:t>
            </w:r>
          </w:p>
        </w:tc>
        <w:tc>
          <w:tcPr>
            <w:tcW w:w="3120" w:type="dxa"/>
            <w:vMerge/>
            <w:tcBorders>
              <w:top w:val="nil"/>
            </w:tcBorders>
          </w:tcPr>
          <w:p w:rsidR="008723CE" w:rsidRDefault="008723CE">
            <w:pPr>
              <w:rPr>
                <w:color w:val="000000"/>
                <w:sz w:val="24"/>
                <w:szCs w:val="24"/>
              </w:rPr>
            </w:pPr>
          </w:p>
        </w:tc>
        <w:tc>
          <w:tcPr>
            <w:tcW w:w="2460" w:type="dxa"/>
            <w:tcBorders>
              <w:top w:val="nil"/>
              <w:bottom w:val="nil"/>
            </w:tcBorders>
          </w:tcPr>
          <w:p w:rsidR="008723CE" w:rsidRDefault="00CC40AD">
            <w:pPr>
              <w:rPr>
                <w:color w:val="000000"/>
                <w:sz w:val="24"/>
                <w:szCs w:val="24"/>
              </w:rPr>
            </w:pPr>
            <w:r>
              <w:rPr>
                <w:color w:val="000000"/>
                <w:sz w:val="24"/>
                <w:szCs w:val="24"/>
              </w:rPr>
              <w:t>и планируемые результаты в рабочих программах не ниже тех, которые</w:t>
            </w:r>
          </w:p>
          <w:p w:rsidR="008723CE" w:rsidRDefault="00CC40AD">
            <w:pPr>
              <w:rPr>
                <w:color w:val="000000"/>
                <w:sz w:val="24"/>
                <w:szCs w:val="24"/>
              </w:rPr>
            </w:pPr>
            <w:r>
              <w:rPr>
                <w:color w:val="000000"/>
                <w:sz w:val="24"/>
                <w:szCs w:val="24"/>
              </w:rPr>
              <w:t>представлены</w:t>
            </w:r>
          </w:p>
          <w:p w:rsidR="008723CE" w:rsidRDefault="00CC40AD">
            <w:pPr>
              <w:rPr>
                <w:color w:val="000000"/>
                <w:sz w:val="24"/>
                <w:szCs w:val="24"/>
              </w:rPr>
            </w:pPr>
            <w:r>
              <w:rPr>
                <w:color w:val="000000"/>
                <w:sz w:val="24"/>
                <w:szCs w:val="24"/>
              </w:rPr>
              <w:t>в федеральных рабочих</w:t>
            </w:r>
          </w:p>
        </w:tc>
        <w:tc>
          <w:tcPr>
            <w:tcW w:w="2688" w:type="dxa"/>
            <w:tcBorders>
              <w:top w:val="nil"/>
              <w:bottom w:val="nil"/>
            </w:tcBorders>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345"/>
        </w:trPr>
        <w:tc>
          <w:tcPr>
            <w:tcW w:w="1651" w:type="dxa"/>
            <w:tcBorders>
              <w:top w:val="nil"/>
              <w:bottom w:val="nil"/>
            </w:tcBorders>
          </w:tcPr>
          <w:p w:rsidR="008723CE" w:rsidRDefault="008723CE">
            <w:pPr>
              <w:rPr>
                <w:color w:val="000000"/>
                <w:sz w:val="24"/>
                <w:szCs w:val="24"/>
              </w:rPr>
            </w:pPr>
          </w:p>
        </w:tc>
        <w:tc>
          <w:tcPr>
            <w:tcW w:w="3120" w:type="dxa"/>
            <w:vMerge/>
            <w:tcBorders>
              <w:top w:val="nil"/>
            </w:tcBorders>
          </w:tcPr>
          <w:p w:rsidR="008723CE" w:rsidRDefault="008723CE">
            <w:pPr>
              <w:rPr>
                <w:color w:val="000000"/>
                <w:sz w:val="24"/>
                <w:szCs w:val="24"/>
              </w:rPr>
            </w:pPr>
          </w:p>
        </w:tc>
        <w:tc>
          <w:tcPr>
            <w:tcW w:w="2460" w:type="dxa"/>
            <w:tcBorders>
              <w:top w:val="nil"/>
            </w:tcBorders>
          </w:tcPr>
          <w:p w:rsidR="008723CE" w:rsidRDefault="00CC40AD">
            <w:pPr>
              <w:rPr>
                <w:color w:val="000000"/>
                <w:sz w:val="24"/>
                <w:szCs w:val="24"/>
              </w:rPr>
            </w:pPr>
            <w:r>
              <w:rPr>
                <w:color w:val="000000"/>
                <w:sz w:val="24"/>
                <w:szCs w:val="24"/>
              </w:rPr>
              <w:t>программах</w:t>
            </w:r>
          </w:p>
        </w:tc>
        <w:tc>
          <w:tcPr>
            <w:tcW w:w="2688" w:type="dxa"/>
            <w:tcBorders>
              <w:top w:val="nil"/>
            </w:tcBorders>
          </w:tcPr>
          <w:p w:rsidR="008723CE" w:rsidRDefault="008723CE">
            <w:pPr>
              <w:rPr>
                <w:color w:val="000000"/>
                <w:sz w:val="24"/>
                <w:szCs w:val="24"/>
              </w:rPr>
            </w:pPr>
          </w:p>
        </w:tc>
      </w:tr>
      <w:tr w:rsidR="008723CE">
        <w:trPr>
          <w:trHeight w:val="349"/>
        </w:trPr>
        <w:tc>
          <w:tcPr>
            <w:tcW w:w="1651" w:type="dxa"/>
            <w:tcBorders>
              <w:top w:val="nil"/>
              <w:bottom w:val="nil"/>
            </w:tcBorders>
          </w:tcPr>
          <w:p w:rsidR="008723CE" w:rsidRDefault="008723CE">
            <w:pPr>
              <w:rPr>
                <w:color w:val="000000"/>
                <w:sz w:val="24"/>
                <w:szCs w:val="24"/>
              </w:rPr>
            </w:pPr>
          </w:p>
        </w:tc>
        <w:tc>
          <w:tcPr>
            <w:tcW w:w="3120" w:type="dxa"/>
            <w:tcBorders>
              <w:bottom w:val="nil"/>
            </w:tcBorders>
          </w:tcPr>
          <w:p w:rsidR="008723CE" w:rsidRDefault="008723CE">
            <w:pPr>
              <w:rPr>
                <w:color w:val="000000"/>
                <w:sz w:val="24"/>
                <w:szCs w:val="24"/>
              </w:rPr>
            </w:pPr>
          </w:p>
        </w:tc>
        <w:tc>
          <w:tcPr>
            <w:tcW w:w="2460" w:type="dxa"/>
            <w:tcBorders>
              <w:bottom w:val="nil"/>
            </w:tcBorders>
          </w:tcPr>
          <w:p w:rsidR="008723CE" w:rsidRDefault="00CC40AD">
            <w:pPr>
              <w:rPr>
                <w:color w:val="000000"/>
                <w:sz w:val="24"/>
                <w:szCs w:val="24"/>
              </w:rPr>
            </w:pPr>
            <w:r>
              <w:rPr>
                <w:color w:val="000000"/>
                <w:sz w:val="24"/>
                <w:szCs w:val="24"/>
              </w:rPr>
              <w:t>Содержание учебного</w:t>
            </w:r>
          </w:p>
        </w:tc>
        <w:tc>
          <w:tcPr>
            <w:tcW w:w="2688" w:type="dxa"/>
            <w:tcBorders>
              <w:bottom w:val="nil"/>
            </w:tcBorders>
          </w:tcPr>
          <w:p w:rsidR="008723CE" w:rsidRDefault="008723CE">
            <w:pPr>
              <w:rPr>
                <w:color w:val="000000"/>
                <w:sz w:val="24"/>
                <w:szCs w:val="24"/>
              </w:rPr>
            </w:pPr>
          </w:p>
        </w:tc>
      </w:tr>
      <w:tr w:rsidR="008723CE">
        <w:trPr>
          <w:trHeight w:val="276"/>
        </w:trPr>
        <w:tc>
          <w:tcPr>
            <w:tcW w:w="1651" w:type="dxa"/>
            <w:tcBorders>
              <w:top w:val="nil"/>
              <w:bottom w:val="nil"/>
            </w:tcBorders>
          </w:tcPr>
          <w:p w:rsidR="008723CE" w:rsidRDefault="008723CE">
            <w:pPr>
              <w:rPr>
                <w:color w:val="000000"/>
                <w:sz w:val="24"/>
                <w:szCs w:val="24"/>
              </w:rPr>
            </w:pPr>
          </w:p>
        </w:tc>
        <w:tc>
          <w:tcPr>
            <w:tcW w:w="3120" w:type="dxa"/>
            <w:tcBorders>
              <w:top w:val="nil"/>
              <w:bottom w:val="nil"/>
            </w:tcBorders>
          </w:tcPr>
          <w:p w:rsidR="008723CE" w:rsidRDefault="008723CE">
            <w:pPr>
              <w:rPr>
                <w:color w:val="000000"/>
                <w:sz w:val="24"/>
                <w:szCs w:val="24"/>
              </w:rPr>
            </w:pPr>
          </w:p>
        </w:tc>
        <w:tc>
          <w:tcPr>
            <w:tcW w:w="2460" w:type="dxa"/>
            <w:tcBorders>
              <w:top w:val="nil"/>
              <w:bottom w:val="nil"/>
            </w:tcBorders>
          </w:tcPr>
          <w:p w:rsidR="008723CE" w:rsidRDefault="00CC40AD">
            <w:pPr>
              <w:rPr>
                <w:color w:val="000000"/>
                <w:sz w:val="24"/>
                <w:szCs w:val="24"/>
              </w:rPr>
            </w:pPr>
            <w:r>
              <w:rPr>
                <w:color w:val="000000"/>
                <w:sz w:val="24"/>
                <w:szCs w:val="24"/>
              </w:rPr>
              <w:t>предмета в рабочих</w:t>
            </w:r>
          </w:p>
        </w:tc>
        <w:tc>
          <w:tcPr>
            <w:tcW w:w="2688" w:type="dxa"/>
            <w:tcBorders>
              <w:top w:val="nil"/>
              <w:bottom w:val="nil"/>
            </w:tcBorders>
          </w:tcPr>
          <w:p w:rsidR="008723CE" w:rsidRDefault="008723CE">
            <w:pPr>
              <w:rPr>
                <w:color w:val="000000"/>
                <w:sz w:val="24"/>
                <w:szCs w:val="24"/>
              </w:rPr>
            </w:pPr>
          </w:p>
        </w:tc>
      </w:tr>
      <w:tr w:rsidR="008723CE">
        <w:trPr>
          <w:trHeight w:val="275"/>
        </w:trPr>
        <w:tc>
          <w:tcPr>
            <w:tcW w:w="1651" w:type="dxa"/>
            <w:tcBorders>
              <w:top w:val="nil"/>
              <w:bottom w:val="nil"/>
            </w:tcBorders>
          </w:tcPr>
          <w:p w:rsidR="008723CE" w:rsidRDefault="008723CE">
            <w:pPr>
              <w:rPr>
                <w:color w:val="000000"/>
                <w:sz w:val="24"/>
                <w:szCs w:val="24"/>
              </w:rPr>
            </w:pPr>
          </w:p>
        </w:tc>
        <w:tc>
          <w:tcPr>
            <w:tcW w:w="3120" w:type="dxa"/>
            <w:tcBorders>
              <w:top w:val="nil"/>
              <w:bottom w:val="nil"/>
            </w:tcBorders>
          </w:tcPr>
          <w:p w:rsidR="008723CE" w:rsidRDefault="00CC40AD">
            <w:pPr>
              <w:rPr>
                <w:color w:val="000000"/>
                <w:sz w:val="24"/>
                <w:szCs w:val="24"/>
              </w:rPr>
            </w:pPr>
            <w:r>
              <w:rPr>
                <w:color w:val="000000"/>
                <w:sz w:val="24"/>
                <w:szCs w:val="24"/>
              </w:rPr>
              <w:t>Проконтролировать, что</w:t>
            </w:r>
          </w:p>
        </w:tc>
        <w:tc>
          <w:tcPr>
            <w:tcW w:w="2460" w:type="dxa"/>
            <w:tcBorders>
              <w:top w:val="nil"/>
              <w:bottom w:val="nil"/>
            </w:tcBorders>
          </w:tcPr>
          <w:p w:rsidR="008723CE" w:rsidRDefault="00CC40AD">
            <w:pPr>
              <w:rPr>
                <w:color w:val="000000"/>
                <w:sz w:val="24"/>
                <w:szCs w:val="24"/>
              </w:rPr>
            </w:pPr>
            <w:r>
              <w:rPr>
                <w:color w:val="000000"/>
                <w:sz w:val="24"/>
                <w:szCs w:val="24"/>
              </w:rPr>
              <w:t>программах</w:t>
            </w:r>
          </w:p>
        </w:tc>
        <w:tc>
          <w:tcPr>
            <w:tcW w:w="2688" w:type="dxa"/>
            <w:tcBorders>
              <w:top w:val="nil"/>
              <w:bottom w:val="nil"/>
            </w:tcBorders>
          </w:tcPr>
          <w:p w:rsidR="008723CE" w:rsidRDefault="008723CE">
            <w:pPr>
              <w:rPr>
                <w:color w:val="000000"/>
                <w:sz w:val="24"/>
                <w:szCs w:val="24"/>
              </w:rPr>
            </w:pPr>
          </w:p>
        </w:tc>
      </w:tr>
      <w:tr w:rsidR="008723CE">
        <w:trPr>
          <w:trHeight w:val="274"/>
        </w:trPr>
        <w:tc>
          <w:tcPr>
            <w:tcW w:w="1651" w:type="dxa"/>
            <w:tcBorders>
              <w:top w:val="nil"/>
              <w:bottom w:val="nil"/>
            </w:tcBorders>
          </w:tcPr>
          <w:p w:rsidR="008723CE" w:rsidRDefault="008723CE">
            <w:pPr>
              <w:rPr>
                <w:color w:val="000000"/>
                <w:sz w:val="24"/>
                <w:szCs w:val="24"/>
              </w:rPr>
            </w:pPr>
          </w:p>
        </w:tc>
        <w:tc>
          <w:tcPr>
            <w:tcW w:w="3120" w:type="dxa"/>
            <w:tcBorders>
              <w:top w:val="nil"/>
              <w:bottom w:val="nil"/>
            </w:tcBorders>
          </w:tcPr>
          <w:p w:rsidR="008723CE" w:rsidRDefault="00CC40AD">
            <w:pPr>
              <w:rPr>
                <w:color w:val="000000"/>
                <w:sz w:val="24"/>
                <w:szCs w:val="24"/>
              </w:rPr>
            </w:pPr>
            <w:r>
              <w:rPr>
                <w:color w:val="000000"/>
                <w:sz w:val="24"/>
                <w:szCs w:val="24"/>
              </w:rPr>
              <w:t>учителя актуализировали</w:t>
            </w:r>
          </w:p>
        </w:tc>
        <w:tc>
          <w:tcPr>
            <w:tcW w:w="2460" w:type="dxa"/>
            <w:tcBorders>
              <w:top w:val="nil"/>
              <w:bottom w:val="nil"/>
            </w:tcBorders>
          </w:tcPr>
          <w:p w:rsidR="008723CE" w:rsidRDefault="00CC40AD">
            <w:pPr>
              <w:rPr>
                <w:color w:val="000000"/>
                <w:sz w:val="24"/>
                <w:szCs w:val="24"/>
              </w:rPr>
            </w:pPr>
            <w:r>
              <w:rPr>
                <w:color w:val="000000"/>
                <w:sz w:val="24"/>
                <w:szCs w:val="24"/>
              </w:rPr>
              <w:t>по литературе, географии</w:t>
            </w:r>
          </w:p>
        </w:tc>
        <w:tc>
          <w:tcPr>
            <w:tcW w:w="2688" w:type="dxa"/>
            <w:tcBorders>
              <w:top w:val="nil"/>
              <w:bottom w:val="nil"/>
            </w:tcBorders>
          </w:tcPr>
          <w:p w:rsidR="008723CE" w:rsidRDefault="008723CE">
            <w:pPr>
              <w:rPr>
                <w:color w:val="000000"/>
                <w:sz w:val="24"/>
                <w:szCs w:val="24"/>
              </w:rPr>
            </w:pPr>
          </w:p>
        </w:tc>
      </w:tr>
      <w:tr w:rsidR="008723CE">
        <w:trPr>
          <w:trHeight w:val="274"/>
        </w:trPr>
        <w:tc>
          <w:tcPr>
            <w:tcW w:w="1651" w:type="dxa"/>
            <w:tcBorders>
              <w:top w:val="nil"/>
              <w:bottom w:val="nil"/>
            </w:tcBorders>
          </w:tcPr>
          <w:p w:rsidR="008723CE" w:rsidRDefault="008723CE">
            <w:pPr>
              <w:rPr>
                <w:color w:val="000000"/>
                <w:sz w:val="24"/>
                <w:szCs w:val="24"/>
              </w:rPr>
            </w:pPr>
          </w:p>
        </w:tc>
        <w:tc>
          <w:tcPr>
            <w:tcW w:w="3120" w:type="dxa"/>
            <w:tcBorders>
              <w:top w:val="nil"/>
              <w:bottom w:val="nil"/>
            </w:tcBorders>
          </w:tcPr>
          <w:p w:rsidR="008723CE" w:rsidRDefault="00CC40AD">
            <w:pPr>
              <w:rPr>
                <w:color w:val="000000"/>
                <w:sz w:val="24"/>
                <w:szCs w:val="24"/>
              </w:rPr>
            </w:pPr>
            <w:r>
              <w:rPr>
                <w:color w:val="000000"/>
                <w:sz w:val="24"/>
                <w:szCs w:val="24"/>
              </w:rPr>
              <w:t>содержание рабочих программ</w:t>
            </w:r>
          </w:p>
        </w:tc>
        <w:tc>
          <w:tcPr>
            <w:tcW w:w="2460" w:type="dxa"/>
            <w:tcBorders>
              <w:top w:val="nil"/>
              <w:bottom w:val="nil"/>
            </w:tcBorders>
          </w:tcPr>
          <w:p w:rsidR="008723CE" w:rsidRDefault="00CC40AD">
            <w:pPr>
              <w:rPr>
                <w:color w:val="000000"/>
                <w:sz w:val="24"/>
                <w:szCs w:val="24"/>
              </w:rPr>
            </w:pPr>
            <w:r>
              <w:rPr>
                <w:color w:val="000000"/>
                <w:sz w:val="24"/>
                <w:szCs w:val="24"/>
              </w:rPr>
              <w:t>и физической культуре</w:t>
            </w:r>
          </w:p>
        </w:tc>
        <w:tc>
          <w:tcPr>
            <w:tcW w:w="2688" w:type="dxa"/>
            <w:tcBorders>
              <w:top w:val="nil"/>
              <w:bottom w:val="nil"/>
            </w:tcBorders>
          </w:tcPr>
          <w:p w:rsidR="008723CE" w:rsidRDefault="00CC40AD">
            <w:pPr>
              <w:rPr>
                <w:color w:val="000000"/>
                <w:sz w:val="24"/>
                <w:szCs w:val="24"/>
              </w:rPr>
            </w:pPr>
            <w:r>
              <w:rPr>
                <w:color w:val="000000"/>
                <w:sz w:val="24"/>
                <w:szCs w:val="24"/>
              </w:rPr>
              <w:t>Зам. директора</w:t>
            </w:r>
          </w:p>
        </w:tc>
      </w:tr>
      <w:tr w:rsidR="008723CE">
        <w:trPr>
          <w:trHeight w:val="275"/>
        </w:trPr>
        <w:tc>
          <w:tcPr>
            <w:tcW w:w="1651" w:type="dxa"/>
            <w:tcBorders>
              <w:top w:val="nil"/>
              <w:bottom w:val="nil"/>
            </w:tcBorders>
          </w:tcPr>
          <w:p w:rsidR="008723CE" w:rsidRDefault="008723CE">
            <w:pPr>
              <w:rPr>
                <w:color w:val="000000"/>
                <w:sz w:val="24"/>
                <w:szCs w:val="24"/>
              </w:rPr>
            </w:pPr>
          </w:p>
        </w:tc>
        <w:tc>
          <w:tcPr>
            <w:tcW w:w="3120" w:type="dxa"/>
            <w:tcBorders>
              <w:top w:val="nil"/>
              <w:bottom w:val="nil"/>
            </w:tcBorders>
          </w:tcPr>
          <w:p w:rsidR="008723CE" w:rsidRDefault="00CC40AD">
            <w:pPr>
              <w:rPr>
                <w:color w:val="000000"/>
                <w:sz w:val="24"/>
                <w:szCs w:val="24"/>
              </w:rPr>
            </w:pPr>
            <w:r>
              <w:rPr>
                <w:color w:val="000000"/>
                <w:sz w:val="24"/>
                <w:szCs w:val="24"/>
              </w:rPr>
              <w:t>по литературе, географии</w:t>
            </w:r>
          </w:p>
        </w:tc>
        <w:tc>
          <w:tcPr>
            <w:tcW w:w="2460" w:type="dxa"/>
            <w:tcBorders>
              <w:top w:val="nil"/>
              <w:bottom w:val="nil"/>
            </w:tcBorders>
          </w:tcPr>
          <w:p w:rsidR="008723CE" w:rsidRDefault="00CC40AD">
            <w:pPr>
              <w:rPr>
                <w:color w:val="000000"/>
                <w:sz w:val="24"/>
                <w:szCs w:val="24"/>
              </w:rPr>
            </w:pPr>
            <w:r>
              <w:rPr>
                <w:color w:val="000000"/>
                <w:sz w:val="24"/>
                <w:szCs w:val="24"/>
              </w:rPr>
              <w:t>соответствует</w:t>
            </w:r>
          </w:p>
        </w:tc>
        <w:tc>
          <w:tcPr>
            <w:tcW w:w="2688" w:type="dxa"/>
            <w:tcBorders>
              <w:top w:val="nil"/>
              <w:bottom w:val="nil"/>
            </w:tcBorders>
          </w:tcPr>
          <w:p w:rsidR="008723CE" w:rsidRDefault="00CC40AD">
            <w:pPr>
              <w:rPr>
                <w:color w:val="000000"/>
                <w:sz w:val="24"/>
                <w:szCs w:val="24"/>
              </w:rPr>
            </w:pPr>
            <w:r>
              <w:rPr>
                <w:color w:val="000000"/>
                <w:sz w:val="24"/>
                <w:szCs w:val="24"/>
              </w:rPr>
              <w:t>по УВР</w:t>
            </w:r>
          </w:p>
        </w:tc>
      </w:tr>
      <w:tr w:rsidR="008723CE">
        <w:trPr>
          <w:trHeight w:val="275"/>
        </w:trPr>
        <w:tc>
          <w:tcPr>
            <w:tcW w:w="1651" w:type="dxa"/>
            <w:tcBorders>
              <w:top w:val="nil"/>
              <w:bottom w:val="nil"/>
            </w:tcBorders>
          </w:tcPr>
          <w:p w:rsidR="008723CE" w:rsidRDefault="008723CE">
            <w:pPr>
              <w:rPr>
                <w:color w:val="000000"/>
                <w:sz w:val="24"/>
                <w:szCs w:val="24"/>
              </w:rPr>
            </w:pPr>
          </w:p>
        </w:tc>
        <w:tc>
          <w:tcPr>
            <w:tcW w:w="3120" w:type="dxa"/>
            <w:tcBorders>
              <w:top w:val="nil"/>
              <w:bottom w:val="nil"/>
            </w:tcBorders>
          </w:tcPr>
          <w:p w:rsidR="008723CE" w:rsidRDefault="00CC40AD">
            <w:pPr>
              <w:rPr>
                <w:color w:val="000000"/>
                <w:sz w:val="24"/>
                <w:szCs w:val="24"/>
              </w:rPr>
            </w:pPr>
            <w:r>
              <w:rPr>
                <w:color w:val="000000"/>
                <w:sz w:val="24"/>
                <w:szCs w:val="24"/>
              </w:rPr>
              <w:t>и физической культуре из-за</w:t>
            </w:r>
          </w:p>
        </w:tc>
        <w:tc>
          <w:tcPr>
            <w:tcW w:w="2460" w:type="dxa"/>
            <w:tcBorders>
              <w:top w:val="nil"/>
              <w:bottom w:val="nil"/>
            </w:tcBorders>
          </w:tcPr>
          <w:p w:rsidR="008723CE" w:rsidRDefault="00CC40AD">
            <w:pPr>
              <w:rPr>
                <w:color w:val="000000"/>
                <w:sz w:val="24"/>
                <w:szCs w:val="24"/>
              </w:rPr>
            </w:pPr>
            <w:r>
              <w:rPr>
                <w:color w:val="000000"/>
                <w:sz w:val="24"/>
                <w:szCs w:val="24"/>
              </w:rPr>
              <w:t>федеральным рабочим</w:t>
            </w:r>
          </w:p>
        </w:tc>
        <w:tc>
          <w:tcPr>
            <w:tcW w:w="2688" w:type="dxa"/>
            <w:tcBorders>
              <w:top w:val="nil"/>
              <w:bottom w:val="nil"/>
            </w:tcBorders>
          </w:tcPr>
          <w:p w:rsidR="008723CE" w:rsidRDefault="008723CE">
            <w:pPr>
              <w:rPr>
                <w:color w:val="000000"/>
                <w:sz w:val="24"/>
                <w:szCs w:val="24"/>
              </w:rPr>
            </w:pPr>
          </w:p>
        </w:tc>
      </w:tr>
      <w:tr w:rsidR="008723CE">
        <w:trPr>
          <w:trHeight w:val="276"/>
        </w:trPr>
        <w:tc>
          <w:tcPr>
            <w:tcW w:w="1651" w:type="dxa"/>
            <w:tcBorders>
              <w:top w:val="nil"/>
              <w:bottom w:val="nil"/>
            </w:tcBorders>
          </w:tcPr>
          <w:p w:rsidR="008723CE" w:rsidRDefault="008723CE">
            <w:pPr>
              <w:rPr>
                <w:color w:val="000000"/>
                <w:sz w:val="24"/>
                <w:szCs w:val="24"/>
              </w:rPr>
            </w:pPr>
          </w:p>
        </w:tc>
        <w:tc>
          <w:tcPr>
            <w:tcW w:w="3120" w:type="dxa"/>
            <w:tcBorders>
              <w:top w:val="nil"/>
              <w:bottom w:val="nil"/>
            </w:tcBorders>
          </w:tcPr>
          <w:p w:rsidR="008723CE" w:rsidRDefault="00CC40AD">
            <w:pPr>
              <w:rPr>
                <w:color w:val="000000"/>
                <w:sz w:val="24"/>
                <w:szCs w:val="24"/>
              </w:rPr>
            </w:pPr>
            <w:r>
              <w:rPr>
                <w:color w:val="000000"/>
                <w:sz w:val="24"/>
                <w:szCs w:val="24"/>
              </w:rPr>
              <w:t>изменений в ФОП</w:t>
            </w:r>
          </w:p>
        </w:tc>
        <w:tc>
          <w:tcPr>
            <w:tcW w:w="2460" w:type="dxa"/>
            <w:tcBorders>
              <w:top w:val="nil"/>
              <w:bottom w:val="nil"/>
            </w:tcBorders>
          </w:tcPr>
          <w:p w:rsidR="008723CE" w:rsidRDefault="00CC40AD">
            <w:pPr>
              <w:rPr>
                <w:color w:val="000000"/>
                <w:sz w:val="24"/>
                <w:szCs w:val="24"/>
              </w:rPr>
            </w:pPr>
            <w:r>
              <w:rPr>
                <w:color w:val="000000"/>
                <w:sz w:val="24"/>
                <w:szCs w:val="24"/>
              </w:rPr>
              <w:t>программам с учетом</w:t>
            </w:r>
          </w:p>
        </w:tc>
        <w:tc>
          <w:tcPr>
            <w:tcW w:w="2688" w:type="dxa"/>
            <w:tcBorders>
              <w:top w:val="nil"/>
              <w:bottom w:val="nil"/>
            </w:tcBorders>
          </w:tcPr>
          <w:p w:rsidR="008723CE" w:rsidRDefault="008723CE">
            <w:pPr>
              <w:rPr>
                <w:color w:val="000000"/>
                <w:sz w:val="24"/>
                <w:szCs w:val="24"/>
              </w:rPr>
            </w:pPr>
          </w:p>
        </w:tc>
      </w:tr>
      <w:tr w:rsidR="008723CE">
        <w:trPr>
          <w:trHeight w:val="276"/>
        </w:trPr>
        <w:tc>
          <w:tcPr>
            <w:tcW w:w="1651" w:type="dxa"/>
            <w:tcBorders>
              <w:top w:val="nil"/>
              <w:bottom w:val="nil"/>
            </w:tcBorders>
          </w:tcPr>
          <w:p w:rsidR="008723CE" w:rsidRDefault="008723CE">
            <w:pPr>
              <w:rPr>
                <w:color w:val="000000"/>
                <w:sz w:val="24"/>
                <w:szCs w:val="24"/>
              </w:rPr>
            </w:pPr>
          </w:p>
        </w:tc>
        <w:tc>
          <w:tcPr>
            <w:tcW w:w="3120" w:type="dxa"/>
            <w:tcBorders>
              <w:top w:val="nil"/>
              <w:bottom w:val="nil"/>
            </w:tcBorders>
          </w:tcPr>
          <w:p w:rsidR="008723CE" w:rsidRDefault="008723CE">
            <w:pPr>
              <w:rPr>
                <w:color w:val="000000"/>
                <w:sz w:val="24"/>
                <w:szCs w:val="24"/>
              </w:rPr>
            </w:pPr>
          </w:p>
        </w:tc>
        <w:tc>
          <w:tcPr>
            <w:tcW w:w="2460" w:type="dxa"/>
            <w:tcBorders>
              <w:top w:val="nil"/>
              <w:bottom w:val="nil"/>
            </w:tcBorders>
          </w:tcPr>
          <w:p w:rsidR="008723CE" w:rsidRDefault="00CC40AD">
            <w:pPr>
              <w:rPr>
                <w:color w:val="000000"/>
                <w:sz w:val="24"/>
                <w:szCs w:val="24"/>
              </w:rPr>
            </w:pPr>
            <w:r>
              <w:rPr>
                <w:color w:val="000000"/>
                <w:sz w:val="24"/>
                <w:szCs w:val="24"/>
              </w:rPr>
              <w:t>изменений, внесенным</w:t>
            </w:r>
          </w:p>
        </w:tc>
        <w:tc>
          <w:tcPr>
            <w:tcW w:w="2688" w:type="dxa"/>
            <w:tcBorders>
              <w:top w:val="nil"/>
              <w:bottom w:val="nil"/>
            </w:tcBorders>
          </w:tcPr>
          <w:p w:rsidR="008723CE" w:rsidRDefault="008723CE">
            <w:pPr>
              <w:rPr>
                <w:color w:val="000000"/>
                <w:sz w:val="24"/>
                <w:szCs w:val="24"/>
              </w:rPr>
            </w:pPr>
          </w:p>
        </w:tc>
      </w:tr>
      <w:tr w:rsidR="008723CE">
        <w:trPr>
          <w:trHeight w:val="355"/>
        </w:trPr>
        <w:tc>
          <w:tcPr>
            <w:tcW w:w="1651" w:type="dxa"/>
            <w:tcBorders>
              <w:top w:val="nil"/>
            </w:tcBorders>
          </w:tcPr>
          <w:p w:rsidR="008723CE" w:rsidRDefault="008723CE">
            <w:pPr>
              <w:rPr>
                <w:color w:val="000000"/>
                <w:sz w:val="24"/>
                <w:szCs w:val="24"/>
              </w:rPr>
            </w:pPr>
          </w:p>
        </w:tc>
        <w:tc>
          <w:tcPr>
            <w:tcW w:w="3120" w:type="dxa"/>
            <w:tcBorders>
              <w:top w:val="nil"/>
            </w:tcBorders>
          </w:tcPr>
          <w:p w:rsidR="008723CE" w:rsidRDefault="008723CE">
            <w:pPr>
              <w:rPr>
                <w:color w:val="000000"/>
                <w:sz w:val="24"/>
                <w:szCs w:val="24"/>
              </w:rPr>
            </w:pPr>
          </w:p>
        </w:tc>
        <w:tc>
          <w:tcPr>
            <w:tcW w:w="2460" w:type="dxa"/>
            <w:tcBorders>
              <w:top w:val="nil"/>
            </w:tcBorders>
          </w:tcPr>
          <w:p w:rsidR="008723CE" w:rsidRDefault="00CC40AD">
            <w:pPr>
              <w:rPr>
                <w:color w:val="000000"/>
                <w:sz w:val="24"/>
                <w:szCs w:val="24"/>
              </w:rPr>
            </w:pPr>
            <w:r>
              <w:rPr>
                <w:color w:val="000000"/>
                <w:sz w:val="24"/>
                <w:szCs w:val="24"/>
              </w:rPr>
              <w:t>приказом</w:t>
            </w:r>
          </w:p>
        </w:tc>
        <w:tc>
          <w:tcPr>
            <w:tcW w:w="2688" w:type="dxa"/>
            <w:tcBorders>
              <w:top w:val="nil"/>
            </w:tcBorders>
          </w:tcPr>
          <w:p w:rsidR="008723CE" w:rsidRDefault="008723CE">
            <w:pPr>
              <w:rPr>
                <w:color w:val="000000"/>
                <w:sz w:val="24"/>
                <w:szCs w:val="24"/>
              </w:rPr>
            </w:pPr>
          </w:p>
        </w:tc>
      </w:tr>
      <w:tr w:rsidR="008723CE">
        <w:trPr>
          <w:trHeight w:val="702"/>
        </w:trPr>
        <w:tc>
          <w:tcPr>
            <w:tcW w:w="1651" w:type="dxa"/>
            <w:vMerge w:val="restart"/>
          </w:tcPr>
          <w:p w:rsidR="008723CE" w:rsidRDefault="008723CE">
            <w:pPr>
              <w:rPr>
                <w:color w:val="000000"/>
                <w:sz w:val="24"/>
                <w:szCs w:val="24"/>
              </w:rPr>
            </w:pPr>
          </w:p>
        </w:tc>
        <w:tc>
          <w:tcPr>
            <w:tcW w:w="3120" w:type="dxa"/>
          </w:tcPr>
          <w:p w:rsidR="008723CE" w:rsidRDefault="008723CE">
            <w:pPr>
              <w:rPr>
                <w:color w:val="000000"/>
                <w:sz w:val="24"/>
                <w:szCs w:val="24"/>
              </w:rPr>
            </w:pPr>
          </w:p>
        </w:tc>
        <w:tc>
          <w:tcPr>
            <w:tcW w:w="2460" w:type="dxa"/>
          </w:tcPr>
          <w:p w:rsidR="008723CE" w:rsidRDefault="00CC40AD">
            <w:pPr>
              <w:rPr>
                <w:color w:val="000000"/>
                <w:sz w:val="24"/>
                <w:szCs w:val="24"/>
              </w:rPr>
            </w:pPr>
            <w:proofErr w:type="spellStart"/>
            <w:r>
              <w:rPr>
                <w:color w:val="000000"/>
                <w:sz w:val="24"/>
                <w:szCs w:val="24"/>
              </w:rPr>
              <w:t>Минпросвещения</w:t>
            </w:r>
            <w:proofErr w:type="spellEnd"/>
            <w:r>
              <w:rPr>
                <w:color w:val="000000"/>
                <w:sz w:val="24"/>
                <w:szCs w:val="24"/>
              </w:rPr>
              <w:t xml:space="preserve"> от 19.03.2024 № 171</w:t>
            </w:r>
          </w:p>
        </w:tc>
        <w:tc>
          <w:tcPr>
            <w:tcW w:w="2688" w:type="dxa"/>
          </w:tcPr>
          <w:p w:rsidR="008723CE" w:rsidRDefault="008723CE">
            <w:pPr>
              <w:rPr>
                <w:color w:val="000000"/>
                <w:sz w:val="24"/>
                <w:szCs w:val="24"/>
              </w:rPr>
            </w:pPr>
          </w:p>
        </w:tc>
      </w:tr>
      <w:tr w:rsidR="008723CE">
        <w:trPr>
          <w:trHeight w:val="1530"/>
        </w:trPr>
        <w:tc>
          <w:tcPr>
            <w:tcW w:w="1651" w:type="dxa"/>
            <w:vMerge/>
            <w:tcBorders>
              <w:top w:val="nil"/>
            </w:tcBorders>
          </w:tcPr>
          <w:p w:rsidR="008723CE" w:rsidRDefault="008723CE">
            <w:pPr>
              <w:rPr>
                <w:color w:val="000000"/>
                <w:sz w:val="24"/>
                <w:szCs w:val="24"/>
              </w:rPr>
            </w:pPr>
          </w:p>
        </w:tc>
        <w:tc>
          <w:tcPr>
            <w:tcW w:w="3120" w:type="dxa"/>
          </w:tcPr>
          <w:p w:rsidR="008723CE" w:rsidRDefault="00CC40AD">
            <w:pPr>
              <w:rPr>
                <w:color w:val="000000"/>
                <w:sz w:val="24"/>
                <w:szCs w:val="24"/>
              </w:rPr>
            </w:pPr>
            <w:r>
              <w:rPr>
                <w:color w:val="000000"/>
                <w:sz w:val="24"/>
                <w:szCs w:val="24"/>
              </w:rPr>
              <w:t>Проверить готовность рабочих программ учебного предмета</w:t>
            </w:r>
          </w:p>
          <w:p w:rsidR="008723CE" w:rsidRDefault="00CC40AD">
            <w:pPr>
              <w:rPr>
                <w:color w:val="000000"/>
                <w:sz w:val="24"/>
                <w:szCs w:val="24"/>
              </w:rPr>
            </w:pPr>
            <w:r>
              <w:rPr>
                <w:color w:val="000000"/>
                <w:sz w:val="24"/>
                <w:szCs w:val="24"/>
              </w:rPr>
              <w:t>«Труд (технология)» для уровня НОО и ООО</w:t>
            </w:r>
          </w:p>
        </w:tc>
        <w:tc>
          <w:tcPr>
            <w:tcW w:w="2460" w:type="dxa"/>
          </w:tcPr>
          <w:p w:rsidR="008723CE" w:rsidRDefault="00CC40AD">
            <w:pPr>
              <w:rPr>
                <w:color w:val="000000"/>
                <w:sz w:val="24"/>
                <w:szCs w:val="24"/>
              </w:rPr>
            </w:pPr>
            <w:r>
              <w:rPr>
                <w:color w:val="000000"/>
                <w:sz w:val="24"/>
                <w:szCs w:val="24"/>
              </w:rPr>
              <w:t>Рабочие программы соответствуют учебному федеральным рабочим программам и плану</w:t>
            </w:r>
          </w:p>
          <w:p w:rsidR="008723CE" w:rsidRDefault="00CC40AD">
            <w:pPr>
              <w:rPr>
                <w:color w:val="000000"/>
                <w:sz w:val="24"/>
                <w:szCs w:val="24"/>
              </w:rPr>
            </w:pPr>
            <w:r>
              <w:rPr>
                <w:color w:val="000000"/>
                <w:sz w:val="24"/>
                <w:szCs w:val="24"/>
              </w:rPr>
              <w:t>на 2024/25 учебный год</w:t>
            </w:r>
          </w:p>
        </w:tc>
        <w:tc>
          <w:tcPr>
            <w:tcW w:w="2688"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1530"/>
        </w:trPr>
        <w:tc>
          <w:tcPr>
            <w:tcW w:w="1651" w:type="dxa"/>
            <w:vMerge/>
            <w:tcBorders>
              <w:top w:val="nil"/>
            </w:tcBorders>
          </w:tcPr>
          <w:p w:rsidR="008723CE" w:rsidRDefault="008723CE">
            <w:pPr>
              <w:rPr>
                <w:color w:val="000000"/>
                <w:sz w:val="24"/>
                <w:szCs w:val="24"/>
              </w:rPr>
            </w:pPr>
          </w:p>
        </w:tc>
        <w:tc>
          <w:tcPr>
            <w:tcW w:w="3120" w:type="dxa"/>
          </w:tcPr>
          <w:p w:rsidR="008723CE" w:rsidRDefault="00CC40AD">
            <w:pPr>
              <w:rPr>
                <w:color w:val="000000"/>
                <w:sz w:val="24"/>
                <w:szCs w:val="24"/>
              </w:rPr>
            </w:pPr>
            <w:r>
              <w:rPr>
                <w:color w:val="000000"/>
                <w:sz w:val="24"/>
                <w:szCs w:val="24"/>
              </w:rPr>
              <w:t>Проверить готовность рабочих программ учебного предмета</w:t>
            </w:r>
          </w:p>
          <w:p w:rsidR="008723CE" w:rsidRDefault="00CC40AD">
            <w:pPr>
              <w:rPr>
                <w:color w:val="000000"/>
                <w:sz w:val="24"/>
                <w:szCs w:val="24"/>
              </w:rPr>
            </w:pPr>
            <w:r>
              <w:rPr>
                <w:color w:val="000000"/>
                <w:sz w:val="24"/>
                <w:szCs w:val="24"/>
              </w:rPr>
              <w:t>«Основы безопасности</w:t>
            </w:r>
          </w:p>
          <w:p w:rsidR="008723CE" w:rsidRDefault="00CC40AD">
            <w:pPr>
              <w:rPr>
                <w:color w:val="000000"/>
                <w:sz w:val="24"/>
                <w:szCs w:val="24"/>
              </w:rPr>
            </w:pPr>
            <w:r>
              <w:rPr>
                <w:color w:val="000000"/>
                <w:sz w:val="24"/>
                <w:szCs w:val="24"/>
              </w:rPr>
              <w:t>и защиты Родины» для уровня ООО и СОО</w:t>
            </w:r>
          </w:p>
        </w:tc>
        <w:tc>
          <w:tcPr>
            <w:tcW w:w="2460" w:type="dxa"/>
          </w:tcPr>
          <w:p w:rsidR="008723CE" w:rsidRDefault="00CC40AD">
            <w:pPr>
              <w:rPr>
                <w:color w:val="000000"/>
                <w:sz w:val="24"/>
                <w:szCs w:val="24"/>
              </w:rPr>
            </w:pPr>
            <w:r>
              <w:rPr>
                <w:color w:val="000000"/>
                <w:sz w:val="24"/>
                <w:szCs w:val="24"/>
              </w:rPr>
              <w:t>Рабочие программы соответствуют учебному федеральным рабочим программам и плану</w:t>
            </w:r>
          </w:p>
          <w:p w:rsidR="008723CE" w:rsidRDefault="00CC40AD">
            <w:pPr>
              <w:rPr>
                <w:color w:val="000000"/>
                <w:sz w:val="24"/>
                <w:szCs w:val="24"/>
              </w:rPr>
            </w:pPr>
            <w:r>
              <w:rPr>
                <w:color w:val="000000"/>
                <w:sz w:val="24"/>
                <w:szCs w:val="24"/>
              </w:rPr>
              <w:t>на 2024/25 учебный год</w:t>
            </w:r>
          </w:p>
        </w:tc>
        <w:tc>
          <w:tcPr>
            <w:tcW w:w="2688"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2356"/>
        </w:trPr>
        <w:tc>
          <w:tcPr>
            <w:tcW w:w="1651" w:type="dxa"/>
            <w:vMerge/>
            <w:tcBorders>
              <w:top w:val="nil"/>
            </w:tcBorders>
          </w:tcPr>
          <w:p w:rsidR="008723CE" w:rsidRDefault="008723CE">
            <w:pPr>
              <w:rPr>
                <w:color w:val="000000"/>
                <w:sz w:val="24"/>
                <w:szCs w:val="24"/>
              </w:rPr>
            </w:pPr>
          </w:p>
        </w:tc>
        <w:tc>
          <w:tcPr>
            <w:tcW w:w="3120"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Проверить готовность программы курса внеурочной деятельности «</w:t>
            </w:r>
            <w:proofErr w:type="spellStart"/>
            <w:r>
              <w:rPr>
                <w:color w:val="000000"/>
                <w:sz w:val="24"/>
                <w:szCs w:val="24"/>
              </w:rPr>
              <w:t>Семьеведение</w:t>
            </w:r>
            <w:proofErr w:type="spellEnd"/>
            <w:r>
              <w:rPr>
                <w:color w:val="000000"/>
                <w:sz w:val="24"/>
                <w:szCs w:val="24"/>
              </w:rPr>
              <w:t>»</w:t>
            </w:r>
          </w:p>
        </w:tc>
        <w:tc>
          <w:tcPr>
            <w:tcW w:w="2460" w:type="dxa"/>
          </w:tcPr>
          <w:p w:rsidR="008723CE" w:rsidRDefault="00CC40AD">
            <w:pPr>
              <w:rPr>
                <w:color w:val="000000"/>
                <w:sz w:val="24"/>
                <w:szCs w:val="24"/>
              </w:rPr>
            </w:pPr>
            <w:r>
              <w:rPr>
                <w:color w:val="000000"/>
                <w:sz w:val="24"/>
                <w:szCs w:val="24"/>
              </w:rPr>
              <w:t>Рабочая программа курса внеурочной деятельности соответствует концепции и проекту программы, который разработал Институт изучения</w:t>
            </w:r>
          </w:p>
          <w:p w:rsidR="008723CE" w:rsidRDefault="00CC40AD">
            <w:pPr>
              <w:rPr>
                <w:color w:val="000000"/>
                <w:sz w:val="24"/>
                <w:szCs w:val="24"/>
              </w:rPr>
            </w:pPr>
            <w:r>
              <w:rPr>
                <w:color w:val="000000"/>
                <w:sz w:val="24"/>
                <w:szCs w:val="24"/>
              </w:rPr>
              <w:t>детства, семьи и воспитания</w:t>
            </w:r>
          </w:p>
        </w:tc>
        <w:tc>
          <w:tcPr>
            <w:tcW w:w="2688" w:type="dxa"/>
          </w:tcPr>
          <w:p w:rsidR="008723CE" w:rsidRDefault="00CC40AD">
            <w:pPr>
              <w:rPr>
                <w:color w:val="000000"/>
                <w:sz w:val="24"/>
                <w:szCs w:val="24"/>
              </w:rPr>
            </w:pPr>
            <w:r>
              <w:rPr>
                <w:color w:val="000000"/>
                <w:sz w:val="24"/>
                <w:szCs w:val="24"/>
              </w:rPr>
              <w:t>Зам. директора по УВР</w:t>
            </w:r>
          </w:p>
        </w:tc>
      </w:tr>
      <w:tr w:rsidR="008723CE">
        <w:trPr>
          <w:trHeight w:val="2911"/>
        </w:trPr>
        <w:tc>
          <w:tcPr>
            <w:tcW w:w="1651" w:type="dxa"/>
            <w:vMerge/>
            <w:tcBorders>
              <w:top w:val="nil"/>
            </w:tcBorders>
          </w:tcPr>
          <w:p w:rsidR="008723CE" w:rsidRDefault="008723CE">
            <w:pPr>
              <w:rPr>
                <w:color w:val="000000"/>
                <w:sz w:val="24"/>
                <w:szCs w:val="24"/>
              </w:rPr>
            </w:pPr>
          </w:p>
        </w:tc>
        <w:tc>
          <w:tcPr>
            <w:tcW w:w="3120"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Проанализировать план к Году семьи на второе полугодие 2024 года.</w:t>
            </w:r>
          </w:p>
        </w:tc>
        <w:tc>
          <w:tcPr>
            <w:tcW w:w="2460" w:type="dxa"/>
          </w:tcPr>
          <w:p w:rsidR="008723CE" w:rsidRDefault="00CC40AD">
            <w:pPr>
              <w:rPr>
                <w:color w:val="000000"/>
                <w:sz w:val="24"/>
                <w:szCs w:val="24"/>
              </w:rPr>
            </w:pPr>
            <w:r>
              <w:rPr>
                <w:color w:val="000000"/>
                <w:sz w:val="24"/>
                <w:szCs w:val="24"/>
              </w:rPr>
              <w:t>В план к Году семьи</w:t>
            </w:r>
          </w:p>
          <w:p w:rsidR="008723CE" w:rsidRDefault="00CC40AD">
            <w:pPr>
              <w:rPr>
                <w:color w:val="000000"/>
                <w:sz w:val="24"/>
                <w:szCs w:val="24"/>
              </w:rPr>
            </w:pPr>
            <w:r>
              <w:rPr>
                <w:color w:val="000000"/>
                <w:sz w:val="24"/>
                <w:szCs w:val="24"/>
              </w:rPr>
              <w:t>на второе полугодие 2024 года включили в план</w:t>
            </w:r>
          </w:p>
          <w:p w:rsidR="008723CE" w:rsidRDefault="00CC40AD">
            <w:pPr>
              <w:rPr>
                <w:color w:val="000000"/>
                <w:sz w:val="24"/>
                <w:szCs w:val="24"/>
              </w:rPr>
            </w:pPr>
            <w:r>
              <w:rPr>
                <w:color w:val="000000"/>
                <w:sz w:val="24"/>
                <w:szCs w:val="24"/>
              </w:rPr>
              <w:t>федеральные, региональные</w:t>
            </w:r>
          </w:p>
          <w:p w:rsidR="008723CE" w:rsidRDefault="00CC40AD">
            <w:pPr>
              <w:rPr>
                <w:color w:val="000000"/>
                <w:sz w:val="24"/>
                <w:szCs w:val="24"/>
              </w:rPr>
            </w:pPr>
            <w:r>
              <w:rPr>
                <w:color w:val="000000"/>
                <w:sz w:val="24"/>
                <w:szCs w:val="24"/>
              </w:rPr>
              <w:t>и муниципальные мероприятия.</w:t>
            </w:r>
          </w:p>
          <w:p w:rsidR="008723CE" w:rsidRDefault="00CC40AD">
            <w:pPr>
              <w:rPr>
                <w:color w:val="000000"/>
                <w:sz w:val="24"/>
                <w:szCs w:val="24"/>
              </w:rPr>
            </w:pPr>
            <w:r>
              <w:rPr>
                <w:color w:val="000000"/>
                <w:sz w:val="24"/>
                <w:szCs w:val="24"/>
              </w:rPr>
              <w:t>Мероприятия в плане соотнесли с памятными датами</w:t>
            </w:r>
          </w:p>
        </w:tc>
        <w:tc>
          <w:tcPr>
            <w:tcW w:w="2688" w:type="dxa"/>
          </w:tcPr>
          <w:p w:rsidR="008723CE" w:rsidRDefault="00CC40AD">
            <w:pPr>
              <w:rPr>
                <w:color w:val="000000"/>
                <w:sz w:val="24"/>
                <w:szCs w:val="24"/>
              </w:rPr>
            </w:pPr>
            <w:r>
              <w:rPr>
                <w:color w:val="000000"/>
                <w:sz w:val="24"/>
                <w:szCs w:val="24"/>
              </w:rPr>
              <w:t>Зам. директора по УВР</w:t>
            </w:r>
          </w:p>
        </w:tc>
      </w:tr>
      <w:tr w:rsidR="008723CE">
        <w:trPr>
          <w:trHeight w:val="2911"/>
        </w:trPr>
        <w:tc>
          <w:tcPr>
            <w:tcW w:w="1651" w:type="dxa"/>
            <w:vMerge/>
            <w:tcBorders>
              <w:top w:val="nil"/>
            </w:tcBorders>
          </w:tcPr>
          <w:p w:rsidR="008723CE" w:rsidRDefault="008723CE">
            <w:pPr>
              <w:rPr>
                <w:color w:val="000000"/>
                <w:sz w:val="24"/>
                <w:szCs w:val="24"/>
              </w:rPr>
            </w:pPr>
          </w:p>
        </w:tc>
        <w:tc>
          <w:tcPr>
            <w:tcW w:w="3120"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что учителя включили в рабочие программы учебных предметов, учебных курсов и модулей, курсов внеурочной</w:t>
            </w:r>
          </w:p>
          <w:p w:rsidR="008723CE" w:rsidRDefault="00CC40AD">
            <w:pPr>
              <w:rPr>
                <w:color w:val="000000"/>
                <w:sz w:val="24"/>
                <w:szCs w:val="24"/>
              </w:rPr>
            </w:pPr>
            <w:r>
              <w:rPr>
                <w:color w:val="000000"/>
                <w:sz w:val="24"/>
                <w:szCs w:val="24"/>
              </w:rPr>
              <w:t>деятельности тематические блоки или темы по истории государственных символов</w:t>
            </w:r>
          </w:p>
        </w:tc>
        <w:tc>
          <w:tcPr>
            <w:tcW w:w="2460" w:type="dxa"/>
          </w:tcPr>
          <w:p w:rsidR="008723CE" w:rsidRDefault="00CC40AD">
            <w:pPr>
              <w:rPr>
                <w:color w:val="000000"/>
                <w:sz w:val="24"/>
                <w:szCs w:val="24"/>
              </w:rPr>
            </w:pPr>
            <w:r>
              <w:rPr>
                <w:color w:val="000000"/>
                <w:sz w:val="24"/>
                <w:szCs w:val="24"/>
              </w:rPr>
              <w:t>Рабочие программы учебных предметов учебных курсов</w:t>
            </w:r>
          </w:p>
          <w:p w:rsidR="008723CE" w:rsidRDefault="00CC40AD">
            <w:pPr>
              <w:rPr>
                <w:color w:val="000000"/>
                <w:sz w:val="24"/>
                <w:szCs w:val="24"/>
              </w:rPr>
            </w:pPr>
            <w:r>
              <w:rPr>
                <w:color w:val="000000"/>
                <w:sz w:val="24"/>
                <w:szCs w:val="24"/>
              </w:rPr>
              <w:t>и модулей, курсов внеурочной деятельности включают тематические блоки или темы</w:t>
            </w:r>
          </w:p>
          <w:p w:rsidR="008723CE" w:rsidRDefault="00CC40AD">
            <w:pPr>
              <w:rPr>
                <w:color w:val="000000"/>
                <w:sz w:val="24"/>
                <w:szCs w:val="24"/>
              </w:rPr>
            </w:pPr>
            <w:r>
              <w:rPr>
                <w:color w:val="000000"/>
                <w:sz w:val="24"/>
                <w:szCs w:val="24"/>
              </w:rPr>
              <w:t>по истории государственных символов</w:t>
            </w:r>
          </w:p>
        </w:tc>
        <w:tc>
          <w:tcPr>
            <w:tcW w:w="2688" w:type="dxa"/>
          </w:tcPr>
          <w:p w:rsidR="008723CE" w:rsidRDefault="00CC40AD">
            <w:pPr>
              <w:rPr>
                <w:color w:val="000000"/>
                <w:sz w:val="24"/>
                <w:szCs w:val="24"/>
              </w:rPr>
            </w:pPr>
            <w:r>
              <w:rPr>
                <w:color w:val="000000"/>
                <w:sz w:val="24"/>
                <w:szCs w:val="24"/>
              </w:rPr>
              <w:t>Зам. директора по УВР</w:t>
            </w:r>
          </w:p>
        </w:tc>
      </w:tr>
      <w:tr w:rsidR="008723CE">
        <w:trPr>
          <w:trHeight w:val="1804"/>
        </w:trPr>
        <w:tc>
          <w:tcPr>
            <w:tcW w:w="1651" w:type="dxa"/>
            <w:vMerge/>
            <w:tcBorders>
              <w:top w:val="nil"/>
            </w:tcBorders>
          </w:tcPr>
          <w:p w:rsidR="008723CE" w:rsidRDefault="008723CE">
            <w:pPr>
              <w:rPr>
                <w:color w:val="000000"/>
                <w:sz w:val="24"/>
                <w:szCs w:val="24"/>
              </w:rPr>
            </w:pPr>
          </w:p>
        </w:tc>
        <w:tc>
          <w:tcPr>
            <w:tcW w:w="3120" w:type="dxa"/>
          </w:tcPr>
          <w:p w:rsidR="008723CE" w:rsidRDefault="00CC40AD">
            <w:pPr>
              <w:rPr>
                <w:color w:val="000000"/>
                <w:sz w:val="24"/>
                <w:szCs w:val="24"/>
              </w:rPr>
            </w:pPr>
            <w:r>
              <w:rPr>
                <w:color w:val="000000"/>
                <w:sz w:val="24"/>
                <w:szCs w:val="24"/>
              </w:rPr>
              <w:t>Проанализировать календарные планы воспитательной работы на первое полугодие 2024/25 учебного года на предмет включения мероприятий к Году семьи</w:t>
            </w:r>
          </w:p>
        </w:tc>
        <w:tc>
          <w:tcPr>
            <w:tcW w:w="2460" w:type="dxa"/>
          </w:tcPr>
          <w:p w:rsidR="008723CE" w:rsidRDefault="00CC40AD">
            <w:pPr>
              <w:rPr>
                <w:color w:val="000000"/>
                <w:sz w:val="24"/>
                <w:szCs w:val="24"/>
              </w:rPr>
            </w:pPr>
            <w:r>
              <w:rPr>
                <w:color w:val="000000"/>
                <w:sz w:val="24"/>
                <w:szCs w:val="24"/>
              </w:rPr>
              <w:t>В календарные планы воспитательной работы на первое полугодие 2024/25 учебного года включили мероприятий к Году семьи</w:t>
            </w:r>
          </w:p>
        </w:tc>
        <w:tc>
          <w:tcPr>
            <w:tcW w:w="2688" w:type="dxa"/>
          </w:tcPr>
          <w:p w:rsidR="008723CE" w:rsidRDefault="00CC40AD">
            <w:pPr>
              <w:rPr>
                <w:color w:val="000000"/>
                <w:sz w:val="24"/>
                <w:szCs w:val="24"/>
              </w:rPr>
            </w:pPr>
            <w:r>
              <w:rPr>
                <w:color w:val="000000"/>
                <w:sz w:val="24"/>
                <w:szCs w:val="24"/>
              </w:rPr>
              <w:t>Зам. директора по УВР</w:t>
            </w:r>
          </w:p>
        </w:tc>
      </w:tr>
      <w:tr w:rsidR="008723CE">
        <w:trPr>
          <w:trHeight w:val="426"/>
        </w:trPr>
        <w:tc>
          <w:tcPr>
            <w:tcW w:w="1651" w:type="dxa"/>
            <w:vMerge/>
            <w:tcBorders>
              <w:top w:val="nil"/>
            </w:tcBorders>
          </w:tcPr>
          <w:p w:rsidR="008723CE" w:rsidRDefault="008723CE">
            <w:pPr>
              <w:rPr>
                <w:color w:val="000000"/>
                <w:sz w:val="24"/>
                <w:szCs w:val="24"/>
              </w:rPr>
            </w:pPr>
          </w:p>
        </w:tc>
        <w:tc>
          <w:tcPr>
            <w:tcW w:w="3120" w:type="dxa"/>
          </w:tcPr>
          <w:p w:rsidR="008723CE" w:rsidRDefault="00CC40AD">
            <w:pPr>
              <w:rPr>
                <w:color w:val="000000"/>
                <w:sz w:val="24"/>
                <w:szCs w:val="24"/>
              </w:rPr>
            </w:pPr>
            <w:r>
              <w:rPr>
                <w:color w:val="000000"/>
                <w:sz w:val="24"/>
                <w:szCs w:val="24"/>
              </w:rPr>
              <w:t>Проверить соответствие</w:t>
            </w:r>
          </w:p>
        </w:tc>
        <w:tc>
          <w:tcPr>
            <w:tcW w:w="2460" w:type="dxa"/>
          </w:tcPr>
          <w:p w:rsidR="008723CE" w:rsidRDefault="00CC40AD">
            <w:pPr>
              <w:rPr>
                <w:color w:val="000000"/>
                <w:sz w:val="24"/>
                <w:szCs w:val="24"/>
              </w:rPr>
            </w:pPr>
            <w:r>
              <w:rPr>
                <w:color w:val="000000"/>
                <w:sz w:val="24"/>
                <w:szCs w:val="24"/>
              </w:rPr>
              <w:t>Дополнительные</w:t>
            </w:r>
          </w:p>
        </w:tc>
        <w:tc>
          <w:tcPr>
            <w:tcW w:w="2688" w:type="dxa"/>
          </w:tcPr>
          <w:p w:rsidR="008723CE" w:rsidRDefault="00CC40AD">
            <w:pPr>
              <w:rPr>
                <w:color w:val="000000"/>
                <w:sz w:val="24"/>
                <w:szCs w:val="24"/>
              </w:rPr>
            </w:pPr>
            <w:r>
              <w:rPr>
                <w:color w:val="000000"/>
                <w:sz w:val="24"/>
                <w:szCs w:val="24"/>
              </w:rPr>
              <w:t>Зам. директора</w:t>
            </w:r>
          </w:p>
        </w:tc>
      </w:tr>
    </w:tbl>
    <w:p w:rsidR="008723CE" w:rsidRDefault="008723CE">
      <w:pPr>
        <w:rPr>
          <w:color w:val="000000"/>
          <w:sz w:val="24"/>
          <w:szCs w:val="24"/>
        </w:rPr>
        <w:sectPr w:rsidR="008723CE">
          <w:headerReference w:type="default" r:id="rId35"/>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3186"/>
        </w:trPr>
        <w:tc>
          <w:tcPr>
            <w:tcW w:w="2055" w:type="dxa"/>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 нормативным правовым актам в сфере образования</w:t>
            </w:r>
          </w:p>
        </w:tc>
        <w:tc>
          <w:tcPr>
            <w:tcW w:w="2833" w:type="dxa"/>
          </w:tcPr>
          <w:p w:rsidR="008723CE" w:rsidRDefault="00CC40AD">
            <w:pPr>
              <w:rPr>
                <w:color w:val="000000"/>
                <w:sz w:val="24"/>
                <w:szCs w:val="24"/>
              </w:rPr>
            </w:pPr>
            <w:r>
              <w:rPr>
                <w:color w:val="000000"/>
                <w:sz w:val="24"/>
                <w:szCs w:val="24"/>
              </w:rPr>
              <w:t>общеобразовательные общеразвивающие программы соответствуют нормативным правовым актам в сфере образования</w:t>
            </w:r>
          </w:p>
        </w:tc>
        <w:tc>
          <w:tcPr>
            <w:tcW w:w="2257" w:type="dxa"/>
          </w:tcPr>
          <w:p w:rsidR="008723CE" w:rsidRDefault="00CC40AD">
            <w:pPr>
              <w:rPr>
                <w:color w:val="000000"/>
                <w:sz w:val="24"/>
                <w:szCs w:val="24"/>
              </w:rPr>
            </w:pPr>
            <w:r>
              <w:rPr>
                <w:color w:val="000000"/>
                <w:sz w:val="24"/>
                <w:szCs w:val="24"/>
              </w:rPr>
              <w:t>по УВР</w:t>
            </w:r>
          </w:p>
        </w:tc>
      </w:tr>
      <w:tr w:rsidR="008723CE">
        <w:trPr>
          <w:trHeight w:val="1807"/>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условий, обеспечивающих образовательную деятельность</w:t>
            </w:r>
          </w:p>
        </w:tc>
        <w:tc>
          <w:tcPr>
            <w:tcW w:w="3534" w:type="dxa"/>
          </w:tcPr>
          <w:p w:rsidR="008723CE" w:rsidRDefault="00CC40AD">
            <w:pPr>
              <w:rPr>
                <w:color w:val="000000"/>
                <w:sz w:val="24"/>
                <w:szCs w:val="24"/>
              </w:rPr>
            </w:pPr>
            <w:r>
              <w:rPr>
                <w:color w:val="000000"/>
                <w:sz w:val="24"/>
                <w:szCs w:val="24"/>
              </w:rPr>
              <w:t>Проанализировать локальные нормативные акты школы, убедиться, что они соответствуют нормативным правовым актам в сфере образования</w:t>
            </w:r>
          </w:p>
        </w:tc>
        <w:tc>
          <w:tcPr>
            <w:tcW w:w="2833" w:type="dxa"/>
          </w:tcPr>
          <w:p w:rsidR="008723CE" w:rsidRDefault="00CC40AD">
            <w:pPr>
              <w:rPr>
                <w:color w:val="000000"/>
                <w:sz w:val="24"/>
                <w:szCs w:val="24"/>
              </w:rPr>
            </w:pPr>
            <w:r>
              <w:rPr>
                <w:color w:val="000000"/>
                <w:sz w:val="24"/>
                <w:szCs w:val="24"/>
              </w:rPr>
              <w:t>Локальные нормативные акты школы соответствуют нормативным правовым актам в сфере образования</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w:t>
            </w:r>
          </w:p>
        </w:tc>
      </w:tr>
      <w:tr w:rsidR="008723CE">
        <w:trPr>
          <w:trHeight w:val="3736"/>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Проанализировать локальные нормативные акты школы, убедиться, что они скорректированы с учетом изменений во ФГОС и ФОП</w:t>
            </w:r>
          </w:p>
        </w:tc>
        <w:tc>
          <w:tcPr>
            <w:tcW w:w="2833" w:type="dxa"/>
          </w:tcPr>
          <w:p w:rsidR="008723CE" w:rsidRDefault="00CC40AD">
            <w:pPr>
              <w:rPr>
                <w:color w:val="000000"/>
                <w:sz w:val="24"/>
                <w:szCs w:val="24"/>
              </w:rPr>
            </w:pPr>
            <w:r>
              <w:rPr>
                <w:color w:val="000000"/>
                <w:sz w:val="24"/>
                <w:szCs w:val="24"/>
              </w:rPr>
              <w:t>Актуализированы и приведены</w:t>
            </w:r>
          </w:p>
          <w:p w:rsidR="008723CE" w:rsidRDefault="00CC40AD">
            <w:pPr>
              <w:rPr>
                <w:color w:val="000000"/>
                <w:sz w:val="24"/>
                <w:szCs w:val="24"/>
              </w:rPr>
            </w:pPr>
            <w:r>
              <w:rPr>
                <w:color w:val="000000"/>
                <w:sz w:val="24"/>
                <w:szCs w:val="24"/>
              </w:rPr>
              <w:t>в соответствие с ФОП положение о рабочей программе, положение о системе оценивания, положение</w:t>
            </w:r>
          </w:p>
          <w:p w:rsidR="008723CE" w:rsidRDefault="00CC40AD">
            <w:pPr>
              <w:rPr>
                <w:color w:val="000000"/>
                <w:sz w:val="24"/>
                <w:szCs w:val="24"/>
              </w:rPr>
            </w:pPr>
            <w:r>
              <w:rPr>
                <w:color w:val="000000"/>
                <w:sz w:val="24"/>
                <w:szCs w:val="24"/>
              </w:rPr>
              <w:t>об организации проектной деятельности, положение</w:t>
            </w:r>
          </w:p>
          <w:p w:rsidR="008723CE" w:rsidRDefault="00CC40AD">
            <w:pPr>
              <w:rPr>
                <w:color w:val="000000"/>
                <w:sz w:val="24"/>
                <w:szCs w:val="24"/>
              </w:rPr>
            </w:pPr>
            <w:r>
              <w:rPr>
                <w:color w:val="000000"/>
                <w:sz w:val="24"/>
                <w:szCs w:val="24"/>
              </w:rPr>
              <w:t>об организации внеурочной деятельности и другие локальные акты</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w:t>
            </w:r>
          </w:p>
        </w:tc>
      </w:tr>
      <w:tr w:rsidR="008723CE">
        <w:trPr>
          <w:trHeight w:val="1807"/>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Провести инструктаж всех работников перед началом учебного года</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Работники проинструктированы, ошибки организации исправлены</w:t>
            </w:r>
          </w:p>
        </w:tc>
        <w:tc>
          <w:tcPr>
            <w:tcW w:w="2257" w:type="dxa"/>
          </w:tcPr>
          <w:p w:rsidR="008723CE" w:rsidRDefault="00CC40AD">
            <w:pPr>
              <w:rPr>
                <w:color w:val="000000"/>
                <w:sz w:val="24"/>
                <w:szCs w:val="24"/>
              </w:rPr>
            </w:pPr>
            <w:r>
              <w:rPr>
                <w:color w:val="000000"/>
                <w:sz w:val="24"/>
                <w:szCs w:val="24"/>
              </w:rPr>
              <w:t>Зам. директора по УВР,</w:t>
            </w:r>
          </w:p>
          <w:p w:rsidR="008723CE" w:rsidRDefault="00CC40AD">
            <w:pPr>
              <w:rPr>
                <w:color w:val="000000"/>
                <w:sz w:val="24"/>
                <w:szCs w:val="24"/>
              </w:rPr>
            </w:pPr>
            <w:proofErr w:type="spellStart"/>
            <w:proofErr w:type="gramStart"/>
            <w:r>
              <w:rPr>
                <w:color w:val="000000"/>
                <w:sz w:val="24"/>
                <w:szCs w:val="24"/>
              </w:rPr>
              <w:t>зам.директора</w:t>
            </w:r>
            <w:proofErr w:type="spellEnd"/>
            <w:proofErr w:type="gramEnd"/>
          </w:p>
          <w:p w:rsidR="008723CE" w:rsidRDefault="00CC40AD">
            <w:pPr>
              <w:rPr>
                <w:color w:val="000000"/>
                <w:sz w:val="24"/>
                <w:szCs w:val="24"/>
              </w:rPr>
            </w:pPr>
            <w:r>
              <w:rPr>
                <w:color w:val="000000"/>
                <w:sz w:val="24"/>
                <w:szCs w:val="24"/>
              </w:rPr>
              <w:t>по АХР, специалист по охране труда</w:t>
            </w:r>
          </w:p>
          <w:p w:rsidR="008723CE" w:rsidRDefault="00CC40AD">
            <w:pPr>
              <w:rPr>
                <w:color w:val="000000"/>
                <w:sz w:val="24"/>
                <w:szCs w:val="24"/>
              </w:rPr>
            </w:pPr>
            <w:r>
              <w:rPr>
                <w:color w:val="000000"/>
                <w:sz w:val="24"/>
                <w:szCs w:val="24"/>
              </w:rPr>
              <w:t>и безопасности</w:t>
            </w:r>
          </w:p>
        </w:tc>
      </w:tr>
      <w:tr w:rsidR="008723CE">
        <w:trPr>
          <w:trHeight w:val="3462"/>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Проверить выполнение санитарно-гигиенических требований к организации образовательного процесса, требований охраны труда, соблюдение техники</w:t>
            </w:r>
          </w:p>
          <w:p w:rsidR="008723CE" w:rsidRDefault="00CC40AD">
            <w:pPr>
              <w:rPr>
                <w:color w:val="000000"/>
                <w:sz w:val="24"/>
                <w:szCs w:val="24"/>
              </w:rPr>
            </w:pPr>
            <w:r>
              <w:rPr>
                <w:color w:val="000000"/>
                <w:sz w:val="24"/>
                <w:szCs w:val="24"/>
              </w:rPr>
              <w:t>безопасности, пожарной безопасности, антитеррористической защищенности объекта</w:t>
            </w:r>
          </w:p>
        </w:tc>
        <w:tc>
          <w:tcPr>
            <w:tcW w:w="2833" w:type="dxa"/>
          </w:tcPr>
          <w:p w:rsidR="008723CE" w:rsidRDefault="00CC40AD">
            <w:pPr>
              <w:rPr>
                <w:color w:val="000000"/>
                <w:sz w:val="24"/>
                <w:szCs w:val="24"/>
              </w:rPr>
            </w:pPr>
            <w:r>
              <w:rPr>
                <w:color w:val="000000"/>
                <w:sz w:val="24"/>
                <w:szCs w:val="24"/>
              </w:rPr>
              <w:t>Условия, в которых проходит образовательная</w:t>
            </w:r>
          </w:p>
          <w:p w:rsidR="008723CE" w:rsidRDefault="00CC40AD">
            <w:pPr>
              <w:rPr>
                <w:color w:val="000000"/>
                <w:sz w:val="24"/>
                <w:szCs w:val="24"/>
              </w:rPr>
            </w:pPr>
            <w:r>
              <w:rPr>
                <w:color w:val="000000"/>
                <w:sz w:val="24"/>
                <w:szCs w:val="24"/>
              </w:rPr>
              <w:t>деятельность, соответствуют санитарным нормам, требованиям охраны труда, техники</w:t>
            </w:r>
          </w:p>
          <w:p w:rsidR="008723CE" w:rsidRDefault="00CC40AD">
            <w:pPr>
              <w:rPr>
                <w:color w:val="000000"/>
                <w:sz w:val="24"/>
                <w:szCs w:val="24"/>
              </w:rPr>
            </w:pPr>
            <w:r>
              <w:rPr>
                <w:color w:val="000000"/>
                <w:sz w:val="24"/>
                <w:szCs w:val="24"/>
              </w:rPr>
              <w:t>безопасности, пожарной безопасности</w:t>
            </w:r>
          </w:p>
          <w:p w:rsidR="008723CE" w:rsidRDefault="00CC40AD">
            <w:pPr>
              <w:rPr>
                <w:color w:val="000000"/>
                <w:sz w:val="24"/>
                <w:szCs w:val="24"/>
              </w:rPr>
            </w:pPr>
            <w:r>
              <w:rPr>
                <w:color w:val="000000"/>
                <w:sz w:val="24"/>
                <w:szCs w:val="24"/>
              </w:rPr>
              <w:t>и антитеррористической защищенности объекта</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АХР, специалист</w:t>
            </w:r>
          </w:p>
          <w:p w:rsidR="008723CE" w:rsidRDefault="00CC40AD">
            <w:pPr>
              <w:rPr>
                <w:color w:val="000000"/>
                <w:sz w:val="24"/>
                <w:szCs w:val="24"/>
              </w:rPr>
            </w:pPr>
            <w:r>
              <w:rPr>
                <w:color w:val="000000"/>
                <w:sz w:val="24"/>
                <w:szCs w:val="24"/>
              </w:rPr>
              <w:t>по охране труда</w:t>
            </w:r>
          </w:p>
          <w:p w:rsidR="008723CE" w:rsidRDefault="00CC40AD">
            <w:pPr>
              <w:rPr>
                <w:color w:val="000000"/>
                <w:sz w:val="24"/>
                <w:szCs w:val="24"/>
              </w:rPr>
            </w:pPr>
            <w:r>
              <w:rPr>
                <w:color w:val="000000"/>
                <w:sz w:val="24"/>
                <w:szCs w:val="24"/>
              </w:rPr>
              <w:t>и безопасности, зам. директора по УВР</w:t>
            </w:r>
          </w:p>
        </w:tc>
      </w:tr>
      <w:tr w:rsidR="008723CE">
        <w:trPr>
          <w:trHeight w:val="426"/>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Разработать план мониторинга</w:t>
            </w:r>
          </w:p>
        </w:tc>
        <w:tc>
          <w:tcPr>
            <w:tcW w:w="2833" w:type="dxa"/>
          </w:tcPr>
          <w:p w:rsidR="008723CE" w:rsidRDefault="00CC40AD">
            <w:pPr>
              <w:rPr>
                <w:color w:val="000000"/>
                <w:sz w:val="24"/>
                <w:szCs w:val="24"/>
              </w:rPr>
            </w:pPr>
            <w:r>
              <w:rPr>
                <w:color w:val="000000"/>
                <w:sz w:val="24"/>
                <w:szCs w:val="24"/>
              </w:rPr>
              <w:t>Разработан план</w:t>
            </w:r>
          </w:p>
        </w:tc>
        <w:tc>
          <w:tcPr>
            <w:tcW w:w="2257" w:type="dxa"/>
          </w:tcPr>
          <w:p w:rsidR="008723CE" w:rsidRDefault="00CC40AD">
            <w:pPr>
              <w:rPr>
                <w:color w:val="000000"/>
                <w:sz w:val="24"/>
                <w:szCs w:val="24"/>
              </w:rPr>
            </w:pPr>
            <w:r>
              <w:rPr>
                <w:color w:val="000000"/>
                <w:sz w:val="24"/>
                <w:szCs w:val="24"/>
              </w:rPr>
              <w:t>Зам. директора</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4015"/>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здоровья обучающихся на 2024/25 учебный год.</w:t>
            </w:r>
          </w:p>
          <w:p w:rsidR="008723CE" w:rsidRDefault="00CC40AD">
            <w:pPr>
              <w:rPr>
                <w:color w:val="000000"/>
                <w:sz w:val="24"/>
                <w:szCs w:val="24"/>
              </w:rPr>
            </w:pPr>
            <w:r>
              <w:rPr>
                <w:color w:val="000000"/>
                <w:sz w:val="24"/>
                <w:szCs w:val="24"/>
              </w:rPr>
              <w:t>Подготовить план с учетом результатов мониторинга прошлого учебного года. Внести в план мероприятия</w:t>
            </w:r>
          </w:p>
          <w:p w:rsidR="008723CE" w:rsidRDefault="00CC40AD">
            <w:pPr>
              <w:rPr>
                <w:color w:val="000000"/>
                <w:sz w:val="24"/>
                <w:szCs w:val="24"/>
              </w:rPr>
            </w:pPr>
            <w:r>
              <w:rPr>
                <w:color w:val="000000"/>
                <w:sz w:val="24"/>
                <w:szCs w:val="24"/>
              </w:rPr>
              <w:t>по профилактике травматизма и заболеваний обучающихся,</w:t>
            </w:r>
          </w:p>
          <w:p w:rsidR="008723CE" w:rsidRDefault="00CC40AD">
            <w:pPr>
              <w:rPr>
                <w:color w:val="000000"/>
                <w:sz w:val="24"/>
                <w:szCs w:val="24"/>
              </w:rPr>
            </w:pPr>
            <w:r>
              <w:rPr>
                <w:color w:val="000000"/>
                <w:sz w:val="24"/>
                <w:szCs w:val="24"/>
              </w:rPr>
              <w:t>запланировать психологическую и эмоциональную диагностику состояния обучающихся, взаимодействие с родителями</w:t>
            </w:r>
          </w:p>
          <w:p w:rsidR="008723CE" w:rsidRDefault="00CC40AD">
            <w:pPr>
              <w:rPr>
                <w:color w:val="000000"/>
                <w:sz w:val="24"/>
                <w:szCs w:val="24"/>
              </w:rPr>
            </w:pPr>
            <w:r>
              <w:rPr>
                <w:color w:val="000000"/>
                <w:sz w:val="24"/>
                <w:szCs w:val="24"/>
              </w:rPr>
              <w:t>для определения уровня здоровья обучающихся</w:t>
            </w:r>
          </w:p>
        </w:tc>
        <w:tc>
          <w:tcPr>
            <w:tcW w:w="2833" w:type="dxa"/>
          </w:tcPr>
          <w:p w:rsidR="008723CE" w:rsidRDefault="00CC40AD">
            <w:pPr>
              <w:rPr>
                <w:color w:val="000000"/>
                <w:sz w:val="24"/>
                <w:szCs w:val="24"/>
              </w:rPr>
            </w:pPr>
            <w:r>
              <w:rPr>
                <w:color w:val="000000"/>
                <w:sz w:val="24"/>
                <w:szCs w:val="24"/>
              </w:rPr>
              <w:t>мониторинга здоровья обучающихся</w:t>
            </w:r>
          </w:p>
        </w:tc>
        <w:tc>
          <w:tcPr>
            <w:tcW w:w="2257" w:type="dxa"/>
          </w:tcPr>
          <w:p w:rsidR="008723CE" w:rsidRDefault="00CC40AD">
            <w:pPr>
              <w:rPr>
                <w:color w:val="000000"/>
                <w:sz w:val="24"/>
                <w:szCs w:val="24"/>
              </w:rPr>
            </w:pPr>
            <w:r>
              <w:rPr>
                <w:color w:val="000000"/>
                <w:sz w:val="24"/>
                <w:szCs w:val="24"/>
              </w:rPr>
              <w:t>по УВР, зам.</w:t>
            </w:r>
          </w:p>
          <w:p w:rsidR="008723CE" w:rsidRDefault="00CC40AD">
            <w:pPr>
              <w:rPr>
                <w:color w:val="000000"/>
                <w:sz w:val="24"/>
                <w:szCs w:val="24"/>
              </w:rPr>
            </w:pPr>
            <w:r>
              <w:rPr>
                <w:color w:val="000000"/>
                <w:sz w:val="24"/>
                <w:szCs w:val="24"/>
              </w:rPr>
              <w:t>директора по АХР, классные руководители,</w:t>
            </w:r>
          </w:p>
          <w:p w:rsidR="008723CE" w:rsidRDefault="00CC40AD">
            <w:pPr>
              <w:rPr>
                <w:color w:val="000000"/>
                <w:sz w:val="24"/>
                <w:szCs w:val="24"/>
              </w:rPr>
            </w:pPr>
            <w:r>
              <w:rPr>
                <w:color w:val="000000"/>
                <w:sz w:val="24"/>
                <w:szCs w:val="24"/>
              </w:rPr>
              <w:t>педагоги физической</w:t>
            </w:r>
          </w:p>
          <w:p w:rsidR="008723CE" w:rsidRDefault="00CC40AD">
            <w:pPr>
              <w:rPr>
                <w:color w:val="000000"/>
                <w:sz w:val="24"/>
                <w:szCs w:val="24"/>
              </w:rPr>
            </w:pPr>
            <w:r>
              <w:rPr>
                <w:color w:val="000000"/>
                <w:sz w:val="24"/>
                <w:szCs w:val="24"/>
              </w:rPr>
              <w:t>культуры, педагог- психолог</w:t>
            </w:r>
          </w:p>
        </w:tc>
      </w:tr>
      <w:tr w:rsidR="008723CE">
        <w:trPr>
          <w:trHeight w:val="2358"/>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Проверить соответствие учебников и учебных пособий</w:t>
            </w:r>
          </w:p>
          <w:p w:rsidR="008723CE" w:rsidRDefault="00CC40AD">
            <w:pPr>
              <w:rPr>
                <w:color w:val="000000"/>
                <w:sz w:val="24"/>
                <w:szCs w:val="24"/>
              </w:rPr>
            </w:pPr>
            <w:r>
              <w:rPr>
                <w:color w:val="000000"/>
                <w:sz w:val="24"/>
                <w:szCs w:val="24"/>
              </w:rPr>
              <w:t xml:space="preserve">ФПУ с учетом изменений, внесенных приказом </w:t>
            </w:r>
            <w:proofErr w:type="spellStart"/>
            <w:r>
              <w:rPr>
                <w:color w:val="000000"/>
                <w:sz w:val="24"/>
                <w:szCs w:val="24"/>
              </w:rPr>
              <w:t>Минпросвещения</w:t>
            </w:r>
            <w:proofErr w:type="spellEnd"/>
            <w:r>
              <w:rPr>
                <w:color w:val="000000"/>
                <w:sz w:val="24"/>
                <w:szCs w:val="24"/>
              </w:rPr>
              <w:t xml:space="preserve"> от 21.05.2024</w:t>
            </w:r>
          </w:p>
          <w:p w:rsidR="008723CE" w:rsidRDefault="00CC40AD">
            <w:pPr>
              <w:rPr>
                <w:color w:val="000000"/>
                <w:sz w:val="24"/>
                <w:szCs w:val="24"/>
              </w:rPr>
            </w:pPr>
            <w:r>
              <w:rPr>
                <w:color w:val="000000"/>
                <w:sz w:val="24"/>
                <w:szCs w:val="24"/>
              </w:rPr>
              <w:t>№ 347</w:t>
            </w:r>
          </w:p>
        </w:tc>
        <w:tc>
          <w:tcPr>
            <w:tcW w:w="2833" w:type="dxa"/>
          </w:tcPr>
          <w:p w:rsidR="008723CE" w:rsidRDefault="00CC40AD">
            <w:pPr>
              <w:rPr>
                <w:color w:val="000000"/>
                <w:sz w:val="24"/>
                <w:szCs w:val="24"/>
              </w:rPr>
            </w:pPr>
            <w:r>
              <w:rPr>
                <w:color w:val="000000"/>
                <w:sz w:val="24"/>
                <w:szCs w:val="24"/>
              </w:rPr>
              <w:t xml:space="preserve">Учебники и учебные пособия, которые используются в школе, входят в ФПУ с учетом изменений, внесенных приказом </w:t>
            </w:r>
            <w:proofErr w:type="spellStart"/>
            <w:r>
              <w:rPr>
                <w:color w:val="000000"/>
                <w:sz w:val="24"/>
                <w:szCs w:val="24"/>
              </w:rPr>
              <w:t>Минпросвещения</w:t>
            </w:r>
            <w:proofErr w:type="spellEnd"/>
          </w:p>
          <w:p w:rsidR="008723CE" w:rsidRDefault="00CC40AD">
            <w:pPr>
              <w:rPr>
                <w:color w:val="000000"/>
                <w:sz w:val="24"/>
                <w:szCs w:val="24"/>
              </w:rPr>
            </w:pPr>
            <w:r>
              <w:rPr>
                <w:color w:val="000000"/>
                <w:sz w:val="24"/>
                <w:szCs w:val="24"/>
              </w:rPr>
              <w:t>от 21.05.2024 № 347</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заведующий</w:t>
            </w:r>
          </w:p>
          <w:p w:rsidR="008723CE" w:rsidRDefault="00CC40AD">
            <w:pPr>
              <w:rPr>
                <w:color w:val="000000"/>
                <w:sz w:val="24"/>
                <w:szCs w:val="24"/>
              </w:rPr>
            </w:pPr>
            <w:r>
              <w:rPr>
                <w:color w:val="000000"/>
                <w:sz w:val="24"/>
                <w:szCs w:val="24"/>
              </w:rPr>
              <w:t>библиотекой</w:t>
            </w:r>
          </w:p>
        </w:tc>
      </w:tr>
      <w:tr w:rsidR="008723CE">
        <w:trPr>
          <w:trHeight w:val="1528"/>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все ли обучающиеся обеспечены бесплатной учебной литературой, проверить</w:t>
            </w:r>
          </w:p>
          <w:p w:rsidR="008723CE" w:rsidRDefault="00CC40AD">
            <w:pPr>
              <w:rPr>
                <w:color w:val="000000"/>
                <w:sz w:val="24"/>
                <w:szCs w:val="24"/>
              </w:rPr>
            </w:pPr>
            <w:r>
              <w:rPr>
                <w:color w:val="000000"/>
                <w:sz w:val="24"/>
                <w:szCs w:val="24"/>
              </w:rPr>
              <w:t>ее состояние</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Обучающиеся обеспечены учебными пособиями</w:t>
            </w:r>
          </w:p>
        </w:tc>
        <w:tc>
          <w:tcPr>
            <w:tcW w:w="2257" w:type="dxa"/>
          </w:tcPr>
          <w:p w:rsidR="008723CE" w:rsidRDefault="00CC40AD">
            <w:pPr>
              <w:rPr>
                <w:color w:val="000000"/>
                <w:sz w:val="24"/>
                <w:szCs w:val="24"/>
              </w:rPr>
            </w:pPr>
            <w:r>
              <w:rPr>
                <w:color w:val="000000"/>
                <w:sz w:val="24"/>
                <w:szCs w:val="24"/>
              </w:rPr>
              <w:t xml:space="preserve">Зам. директора по </w:t>
            </w:r>
            <w:proofErr w:type="gramStart"/>
            <w:r>
              <w:rPr>
                <w:color w:val="000000"/>
                <w:sz w:val="24"/>
                <w:szCs w:val="24"/>
              </w:rPr>
              <w:t>УВР ,</w:t>
            </w:r>
            <w:proofErr w:type="gramEnd"/>
            <w:r>
              <w:rPr>
                <w:color w:val="000000"/>
                <w:sz w:val="24"/>
                <w:szCs w:val="24"/>
              </w:rPr>
              <w:t xml:space="preserve"> заведующий</w:t>
            </w:r>
          </w:p>
          <w:p w:rsidR="008723CE" w:rsidRDefault="00CC40AD">
            <w:pPr>
              <w:rPr>
                <w:color w:val="000000"/>
                <w:sz w:val="24"/>
                <w:szCs w:val="24"/>
              </w:rPr>
            </w:pPr>
            <w:r>
              <w:rPr>
                <w:color w:val="000000"/>
                <w:sz w:val="24"/>
                <w:szCs w:val="24"/>
              </w:rPr>
              <w:t>библиотекой</w:t>
            </w:r>
          </w:p>
        </w:tc>
      </w:tr>
      <w:tr w:rsidR="008723CE">
        <w:trPr>
          <w:trHeight w:val="4843"/>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работу школьного интернет- соединения, списки</w:t>
            </w:r>
          </w:p>
          <w:p w:rsidR="008723CE" w:rsidRDefault="00CC40AD">
            <w:pPr>
              <w:rPr>
                <w:color w:val="000000"/>
                <w:sz w:val="24"/>
                <w:szCs w:val="24"/>
              </w:rPr>
            </w:pPr>
            <w:r>
              <w:rPr>
                <w:color w:val="000000"/>
                <w:sz w:val="24"/>
                <w:szCs w:val="24"/>
              </w:rPr>
              <w:t>разрешенных для доступа сайтов на учебных компьютерах, провести</w:t>
            </w:r>
          </w:p>
          <w:p w:rsidR="008723CE" w:rsidRDefault="00CC40AD">
            <w:pPr>
              <w:rPr>
                <w:color w:val="000000"/>
                <w:sz w:val="24"/>
                <w:szCs w:val="24"/>
              </w:rPr>
            </w:pPr>
            <w:r>
              <w:rPr>
                <w:color w:val="000000"/>
                <w:sz w:val="24"/>
                <w:szCs w:val="24"/>
              </w:rPr>
              <w:t>диагностику безопасности и качества информационно-</w:t>
            </w:r>
          </w:p>
          <w:p w:rsidR="008723CE" w:rsidRDefault="00CC40AD">
            <w:pPr>
              <w:rPr>
                <w:color w:val="000000"/>
                <w:sz w:val="24"/>
                <w:szCs w:val="24"/>
              </w:rPr>
            </w:pPr>
            <w:r>
              <w:rPr>
                <w:color w:val="000000"/>
                <w:sz w:val="24"/>
                <w:szCs w:val="24"/>
              </w:rPr>
              <w:t>образовательной среды и ИКТ- ресурсов школы. Обеспечить информационную безопасность школьников и сформировать</w:t>
            </w:r>
          </w:p>
          <w:p w:rsidR="008723CE" w:rsidRDefault="00CC40AD">
            <w:pPr>
              <w:rPr>
                <w:color w:val="000000"/>
                <w:sz w:val="24"/>
                <w:szCs w:val="24"/>
              </w:rPr>
            </w:pPr>
            <w:r>
              <w:rPr>
                <w:color w:val="000000"/>
                <w:sz w:val="24"/>
                <w:szCs w:val="24"/>
              </w:rPr>
              <w:t>у них цифровую грамотность в соответствии с ФОП ООО и ФОП СОО, а также Концепцией информационной безопасности</w:t>
            </w:r>
          </w:p>
          <w:p w:rsidR="008723CE" w:rsidRDefault="00CC40AD">
            <w:pPr>
              <w:rPr>
                <w:color w:val="000000"/>
                <w:sz w:val="24"/>
                <w:szCs w:val="24"/>
              </w:rPr>
            </w:pPr>
            <w:r>
              <w:rPr>
                <w:color w:val="000000"/>
                <w:sz w:val="24"/>
                <w:szCs w:val="24"/>
              </w:rPr>
              <w:t>детей в РФ</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Обеспечены безопасность и качество школьного интернет-соединения, ИКТ-ресурсов. В школе созданы условия для обеспечения</w:t>
            </w:r>
          </w:p>
          <w:p w:rsidR="008723CE" w:rsidRDefault="00CC40AD">
            <w:pPr>
              <w:rPr>
                <w:color w:val="000000"/>
                <w:sz w:val="24"/>
                <w:szCs w:val="24"/>
              </w:rPr>
            </w:pPr>
            <w:r>
              <w:rPr>
                <w:color w:val="000000"/>
                <w:sz w:val="24"/>
                <w:szCs w:val="24"/>
              </w:rPr>
              <w:t>информационной безопасности школьников</w:t>
            </w:r>
          </w:p>
          <w:p w:rsidR="008723CE" w:rsidRDefault="00CC40AD">
            <w:pPr>
              <w:rPr>
                <w:color w:val="000000"/>
                <w:sz w:val="24"/>
                <w:szCs w:val="24"/>
              </w:rPr>
            </w:pPr>
            <w:r>
              <w:rPr>
                <w:color w:val="000000"/>
                <w:sz w:val="24"/>
                <w:szCs w:val="24"/>
              </w:rPr>
              <w:t>и формирования у них цифровой грамотности</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 xml:space="preserve">Зам. директора по УВР </w:t>
            </w:r>
          </w:p>
        </w:tc>
      </w:tr>
      <w:tr w:rsidR="008723CE">
        <w:trPr>
          <w:trHeight w:val="1530"/>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Проверить организацию специальных образовательных условий для обучающихся</w:t>
            </w:r>
          </w:p>
          <w:p w:rsidR="008723CE" w:rsidRDefault="00CC40AD">
            <w:pPr>
              <w:rPr>
                <w:color w:val="000000"/>
                <w:sz w:val="24"/>
                <w:szCs w:val="24"/>
              </w:rPr>
            </w:pPr>
            <w:r>
              <w:rPr>
                <w:color w:val="000000"/>
                <w:sz w:val="24"/>
                <w:szCs w:val="24"/>
              </w:rPr>
              <w:t>с ОВЗ</w:t>
            </w:r>
          </w:p>
        </w:tc>
        <w:tc>
          <w:tcPr>
            <w:tcW w:w="2833" w:type="dxa"/>
          </w:tcPr>
          <w:p w:rsidR="008723CE" w:rsidRDefault="00CC40AD">
            <w:pPr>
              <w:rPr>
                <w:color w:val="000000"/>
                <w:sz w:val="24"/>
                <w:szCs w:val="24"/>
              </w:rPr>
            </w:pPr>
            <w:r>
              <w:rPr>
                <w:color w:val="000000"/>
                <w:sz w:val="24"/>
                <w:szCs w:val="24"/>
              </w:rPr>
              <w:t>Специальные образовательные условия соответствуют потребностям обучающихся с ОВЗ,</w:t>
            </w:r>
          </w:p>
        </w:tc>
        <w:tc>
          <w:tcPr>
            <w:tcW w:w="2257" w:type="dxa"/>
          </w:tcPr>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АХР, зам. директора</w:t>
            </w:r>
          </w:p>
          <w:p w:rsidR="008723CE" w:rsidRDefault="00CC40AD">
            <w:pPr>
              <w:rPr>
                <w:color w:val="000000"/>
                <w:sz w:val="24"/>
                <w:szCs w:val="24"/>
              </w:rPr>
            </w:pPr>
            <w:r>
              <w:rPr>
                <w:color w:val="000000"/>
                <w:sz w:val="24"/>
                <w:szCs w:val="24"/>
              </w:rPr>
              <w:t>по УВР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702"/>
        </w:trPr>
        <w:tc>
          <w:tcPr>
            <w:tcW w:w="2055" w:type="dxa"/>
            <w:vMerge w:val="restart"/>
          </w:tcPr>
          <w:p w:rsidR="008723CE" w:rsidRDefault="008723CE">
            <w:pPr>
              <w:rPr>
                <w:color w:val="000000"/>
                <w:sz w:val="24"/>
                <w:szCs w:val="24"/>
              </w:rPr>
            </w:pPr>
          </w:p>
        </w:tc>
        <w:tc>
          <w:tcPr>
            <w:tcW w:w="3534" w:type="dxa"/>
          </w:tcPr>
          <w:p w:rsidR="008723CE" w:rsidRDefault="008723CE">
            <w:pPr>
              <w:rPr>
                <w:color w:val="000000"/>
                <w:sz w:val="24"/>
                <w:szCs w:val="24"/>
              </w:rPr>
            </w:pPr>
          </w:p>
        </w:tc>
        <w:tc>
          <w:tcPr>
            <w:tcW w:w="2833" w:type="dxa"/>
          </w:tcPr>
          <w:p w:rsidR="008723CE" w:rsidRDefault="00CC40AD">
            <w:pPr>
              <w:rPr>
                <w:color w:val="000000"/>
                <w:sz w:val="24"/>
                <w:szCs w:val="24"/>
              </w:rPr>
            </w:pPr>
            <w:r>
              <w:rPr>
                <w:color w:val="000000"/>
                <w:sz w:val="24"/>
                <w:szCs w:val="24"/>
              </w:rPr>
              <w:t>соответствующим ФГОС и ФАОП для детей с ОВЗ</w:t>
            </w:r>
          </w:p>
        </w:tc>
        <w:tc>
          <w:tcPr>
            <w:tcW w:w="2257" w:type="dxa"/>
          </w:tcPr>
          <w:p w:rsidR="008723CE" w:rsidRDefault="008723CE">
            <w:pPr>
              <w:rPr>
                <w:color w:val="000000"/>
                <w:sz w:val="24"/>
                <w:szCs w:val="24"/>
              </w:rPr>
            </w:pPr>
          </w:p>
        </w:tc>
      </w:tr>
      <w:tr w:rsidR="008723CE">
        <w:trPr>
          <w:trHeight w:val="3463"/>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план методической работы школы на 2024/25 учебный год.</w:t>
            </w:r>
          </w:p>
          <w:p w:rsidR="008723CE" w:rsidRDefault="00CC40AD">
            <w:pPr>
              <w:rPr>
                <w:color w:val="000000"/>
                <w:sz w:val="24"/>
                <w:szCs w:val="24"/>
              </w:rPr>
            </w:pPr>
            <w:r>
              <w:rPr>
                <w:color w:val="000000"/>
                <w:sz w:val="24"/>
                <w:szCs w:val="24"/>
              </w:rPr>
              <w:t>Убедиться, что в него включены мероприятия по методической поддержке реализации ООП</w:t>
            </w:r>
          </w:p>
          <w:p w:rsidR="008723CE" w:rsidRDefault="00CC40AD">
            <w:pPr>
              <w:rPr>
                <w:color w:val="000000"/>
                <w:sz w:val="24"/>
                <w:szCs w:val="24"/>
              </w:rPr>
            </w:pPr>
            <w:r>
              <w:rPr>
                <w:color w:val="000000"/>
                <w:sz w:val="24"/>
                <w:szCs w:val="24"/>
              </w:rPr>
              <w:t>в соответствии с изменениями во ФГОС и ФОП, внедрению новых учебных предметов</w:t>
            </w:r>
          </w:p>
          <w:p w:rsidR="008723CE" w:rsidRDefault="00CC40AD">
            <w:pPr>
              <w:rPr>
                <w:color w:val="000000"/>
                <w:sz w:val="24"/>
                <w:szCs w:val="24"/>
              </w:rPr>
            </w:pPr>
            <w:r>
              <w:rPr>
                <w:color w:val="000000"/>
                <w:sz w:val="24"/>
                <w:szCs w:val="24"/>
              </w:rPr>
              <w:t>«Труд (технология)» и ОБЗР и внеурочного курса</w:t>
            </w:r>
          </w:p>
          <w:p w:rsidR="008723CE" w:rsidRDefault="00CC40AD">
            <w:pPr>
              <w:rPr>
                <w:color w:val="000000"/>
                <w:sz w:val="24"/>
                <w:szCs w:val="24"/>
              </w:rPr>
            </w:pPr>
            <w:r>
              <w:rPr>
                <w:color w:val="000000"/>
                <w:sz w:val="24"/>
                <w:szCs w:val="24"/>
              </w:rPr>
              <w:t>«</w:t>
            </w:r>
            <w:proofErr w:type="spellStart"/>
            <w:r>
              <w:rPr>
                <w:color w:val="000000"/>
                <w:sz w:val="24"/>
                <w:szCs w:val="24"/>
              </w:rPr>
              <w:t>Семьеведение</w:t>
            </w:r>
            <w:proofErr w:type="spellEnd"/>
            <w:r>
              <w:rPr>
                <w:color w:val="000000"/>
                <w:sz w:val="24"/>
                <w:szCs w:val="24"/>
              </w:rPr>
              <w:t>»</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Разработан план методической работы школы</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2358"/>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составление плана работы педагога- психолога на учебный год, проверить, что он разработан</w:t>
            </w:r>
          </w:p>
          <w:p w:rsidR="008723CE" w:rsidRDefault="00CC40AD">
            <w:pPr>
              <w:rPr>
                <w:color w:val="000000"/>
                <w:sz w:val="24"/>
                <w:szCs w:val="24"/>
              </w:rPr>
            </w:pPr>
            <w:r>
              <w:rPr>
                <w:color w:val="000000"/>
                <w:sz w:val="24"/>
                <w:szCs w:val="24"/>
              </w:rPr>
              <w:t>с учетом ООП уровней образования и в нем прописаны цели, задачи и приоритетные направления работы</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Разработан план работы педагога-психолога</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 педагог- психолог</w:t>
            </w:r>
          </w:p>
        </w:tc>
      </w:tr>
      <w:tr w:rsidR="008723CE">
        <w:trPr>
          <w:trHeight w:val="3736"/>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составление плана аттестации учителей на 2024/25 учебный год с учетом Порядка проведения аттестации педагогических работников.</w:t>
            </w:r>
          </w:p>
          <w:p w:rsidR="008723CE" w:rsidRDefault="00CC40AD">
            <w:pPr>
              <w:rPr>
                <w:color w:val="000000"/>
                <w:sz w:val="24"/>
                <w:szCs w:val="24"/>
              </w:rPr>
            </w:pPr>
            <w:r>
              <w:rPr>
                <w:color w:val="000000"/>
                <w:sz w:val="24"/>
                <w:szCs w:val="24"/>
              </w:rPr>
              <w:t>Включить в план педагогов с высшей квалификационной категорией, которые желают</w:t>
            </w:r>
          </w:p>
          <w:p w:rsidR="008723CE" w:rsidRDefault="00CC40AD">
            <w:pPr>
              <w:rPr>
                <w:color w:val="000000"/>
                <w:sz w:val="24"/>
                <w:szCs w:val="24"/>
              </w:rPr>
            </w:pPr>
            <w:r>
              <w:rPr>
                <w:color w:val="000000"/>
                <w:sz w:val="24"/>
                <w:szCs w:val="24"/>
              </w:rPr>
              <w:t>аттестоваться</w:t>
            </w:r>
          </w:p>
          <w:p w:rsidR="008723CE" w:rsidRDefault="00CC40AD">
            <w:pPr>
              <w:rPr>
                <w:color w:val="000000"/>
                <w:sz w:val="24"/>
                <w:szCs w:val="24"/>
              </w:rPr>
            </w:pPr>
            <w:r>
              <w:rPr>
                <w:color w:val="000000"/>
                <w:sz w:val="24"/>
                <w:szCs w:val="24"/>
              </w:rPr>
              <w:t>на квалификационные категории — «учитель- методист» и «учитель- наставник»</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Разработан план аттестации учителей на 2024/25 учебный год</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2359"/>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составление плана работы социального педагога на учебный год,</w:t>
            </w:r>
          </w:p>
          <w:p w:rsidR="008723CE" w:rsidRDefault="00CC40AD">
            <w:pPr>
              <w:rPr>
                <w:color w:val="000000"/>
                <w:sz w:val="24"/>
                <w:szCs w:val="24"/>
              </w:rPr>
            </w:pPr>
            <w:r>
              <w:rPr>
                <w:color w:val="000000"/>
                <w:sz w:val="24"/>
                <w:szCs w:val="24"/>
              </w:rPr>
              <w:t>проверить, что он разработан с учетом ООП уровней</w:t>
            </w:r>
          </w:p>
          <w:p w:rsidR="008723CE" w:rsidRDefault="00CC40AD">
            <w:pPr>
              <w:rPr>
                <w:color w:val="000000"/>
                <w:sz w:val="24"/>
                <w:szCs w:val="24"/>
              </w:rPr>
            </w:pPr>
            <w:r>
              <w:rPr>
                <w:color w:val="000000"/>
                <w:sz w:val="24"/>
                <w:szCs w:val="24"/>
              </w:rPr>
              <w:t>образования и в нем прописаны цели, задачи и приоритетные направления работы</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Разработан план работы социального педагога</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w:t>
            </w:r>
          </w:p>
          <w:p w:rsidR="008723CE" w:rsidRDefault="00CC40AD">
            <w:pPr>
              <w:rPr>
                <w:color w:val="000000"/>
                <w:sz w:val="24"/>
                <w:szCs w:val="24"/>
              </w:rPr>
            </w:pPr>
            <w:r>
              <w:rPr>
                <w:color w:val="000000"/>
                <w:sz w:val="24"/>
                <w:szCs w:val="24"/>
              </w:rPr>
              <w:t>по ВР, социальный педагог</w:t>
            </w:r>
          </w:p>
        </w:tc>
      </w:tr>
      <w:tr w:rsidR="008723CE">
        <w:trPr>
          <w:trHeight w:val="1530"/>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Актуализировать</w:t>
            </w:r>
          </w:p>
          <w:p w:rsidR="008723CE" w:rsidRDefault="00CC40AD">
            <w:pPr>
              <w:rPr>
                <w:color w:val="000000"/>
                <w:sz w:val="24"/>
                <w:szCs w:val="24"/>
              </w:rPr>
            </w:pPr>
            <w:r>
              <w:rPr>
                <w:color w:val="000000"/>
                <w:sz w:val="24"/>
                <w:szCs w:val="24"/>
              </w:rPr>
              <w:t>дорожную карту перехода на новые ФГОС НОО и ООО</w:t>
            </w:r>
          </w:p>
          <w:p w:rsidR="008723CE" w:rsidRDefault="00CC40AD">
            <w:pPr>
              <w:rPr>
                <w:color w:val="000000"/>
                <w:sz w:val="24"/>
                <w:szCs w:val="24"/>
              </w:rPr>
            </w:pPr>
            <w:r>
              <w:rPr>
                <w:color w:val="000000"/>
                <w:sz w:val="24"/>
                <w:szCs w:val="24"/>
              </w:rPr>
              <w:t>с учетом внедрения ФОП НОО и ФОП ООО</w:t>
            </w:r>
          </w:p>
        </w:tc>
        <w:tc>
          <w:tcPr>
            <w:tcW w:w="2833" w:type="dxa"/>
          </w:tcPr>
          <w:p w:rsidR="008723CE" w:rsidRDefault="00CC40AD">
            <w:pPr>
              <w:rPr>
                <w:color w:val="000000"/>
                <w:sz w:val="24"/>
                <w:szCs w:val="24"/>
              </w:rPr>
            </w:pPr>
            <w:r>
              <w:rPr>
                <w:color w:val="000000"/>
                <w:sz w:val="24"/>
                <w:szCs w:val="24"/>
              </w:rPr>
              <w:t>Скорректирована</w:t>
            </w:r>
          </w:p>
          <w:p w:rsidR="008723CE" w:rsidRDefault="00CC40AD">
            <w:pPr>
              <w:rPr>
                <w:color w:val="000000"/>
                <w:sz w:val="24"/>
                <w:szCs w:val="24"/>
              </w:rPr>
            </w:pPr>
            <w:r>
              <w:rPr>
                <w:color w:val="000000"/>
                <w:sz w:val="24"/>
                <w:szCs w:val="24"/>
              </w:rPr>
              <w:t>дорожная карта перехода на новые ФГОС НОО</w:t>
            </w:r>
          </w:p>
          <w:p w:rsidR="008723CE" w:rsidRDefault="00CC40AD">
            <w:pPr>
              <w:rPr>
                <w:color w:val="000000"/>
                <w:sz w:val="24"/>
                <w:szCs w:val="24"/>
              </w:rPr>
            </w:pPr>
            <w:r>
              <w:rPr>
                <w:color w:val="000000"/>
                <w:sz w:val="24"/>
                <w:szCs w:val="24"/>
              </w:rPr>
              <w:t>и ООО</w:t>
            </w:r>
          </w:p>
        </w:tc>
        <w:tc>
          <w:tcPr>
            <w:tcW w:w="2257" w:type="dxa"/>
          </w:tcPr>
          <w:p w:rsidR="008723CE" w:rsidRDefault="00CC40AD">
            <w:pPr>
              <w:rPr>
                <w:color w:val="000000"/>
                <w:sz w:val="24"/>
                <w:szCs w:val="24"/>
              </w:rPr>
            </w:pPr>
            <w:r>
              <w:rPr>
                <w:color w:val="000000"/>
                <w:sz w:val="24"/>
                <w:szCs w:val="24"/>
              </w:rPr>
              <w:t>Руководитель рабочей группы, зам. директора</w:t>
            </w:r>
          </w:p>
          <w:p w:rsidR="008723CE" w:rsidRDefault="00CC40AD">
            <w:pPr>
              <w:rPr>
                <w:color w:val="000000"/>
                <w:sz w:val="24"/>
                <w:szCs w:val="24"/>
              </w:rPr>
            </w:pPr>
            <w:r>
              <w:rPr>
                <w:color w:val="000000"/>
                <w:sz w:val="24"/>
                <w:szCs w:val="24"/>
              </w:rPr>
              <w:t>по УВР, директор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2910"/>
        </w:trPr>
        <w:tc>
          <w:tcPr>
            <w:tcW w:w="2055" w:type="dxa"/>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Организовать информационное сопровождение участников образовательных отношений</w:t>
            </w:r>
          </w:p>
          <w:p w:rsidR="008723CE" w:rsidRDefault="00CC40AD">
            <w:pPr>
              <w:rPr>
                <w:color w:val="000000"/>
                <w:sz w:val="24"/>
                <w:szCs w:val="24"/>
              </w:rPr>
            </w:pPr>
            <w:r>
              <w:rPr>
                <w:color w:val="000000"/>
                <w:sz w:val="24"/>
                <w:szCs w:val="24"/>
              </w:rPr>
              <w:t>по вопросам внедрения новых учебных предметов «Труд (технология» и «Основы</w:t>
            </w:r>
          </w:p>
          <w:p w:rsidR="008723CE" w:rsidRDefault="00CC40AD">
            <w:pPr>
              <w:rPr>
                <w:color w:val="000000"/>
                <w:sz w:val="24"/>
                <w:szCs w:val="24"/>
              </w:rPr>
            </w:pPr>
            <w:r>
              <w:rPr>
                <w:color w:val="000000"/>
                <w:sz w:val="24"/>
                <w:szCs w:val="24"/>
              </w:rPr>
              <w:t>безопасности и защиты Родины»</w:t>
            </w:r>
          </w:p>
        </w:tc>
        <w:tc>
          <w:tcPr>
            <w:tcW w:w="2833" w:type="dxa"/>
          </w:tcPr>
          <w:p w:rsidR="008723CE" w:rsidRDefault="00CC40AD">
            <w:pPr>
              <w:rPr>
                <w:color w:val="000000"/>
                <w:sz w:val="24"/>
                <w:szCs w:val="24"/>
              </w:rPr>
            </w:pPr>
            <w:r>
              <w:rPr>
                <w:color w:val="000000"/>
                <w:sz w:val="24"/>
                <w:szCs w:val="24"/>
              </w:rPr>
              <w:t>Участники образовательных отношений</w:t>
            </w:r>
          </w:p>
          <w:p w:rsidR="008723CE" w:rsidRDefault="00CC40AD">
            <w:pPr>
              <w:rPr>
                <w:color w:val="000000"/>
                <w:sz w:val="24"/>
                <w:szCs w:val="24"/>
              </w:rPr>
            </w:pPr>
            <w:r>
              <w:rPr>
                <w:color w:val="000000"/>
                <w:sz w:val="24"/>
                <w:szCs w:val="24"/>
              </w:rPr>
              <w:t>проинформированы о новых учебных предметах «Труд</w:t>
            </w:r>
          </w:p>
          <w:p w:rsidR="008723CE" w:rsidRDefault="00CC40AD">
            <w:pPr>
              <w:rPr>
                <w:color w:val="000000"/>
                <w:sz w:val="24"/>
                <w:szCs w:val="24"/>
              </w:rPr>
            </w:pPr>
            <w:r>
              <w:rPr>
                <w:color w:val="000000"/>
                <w:sz w:val="24"/>
                <w:szCs w:val="24"/>
              </w:rPr>
              <w:t>(технология)» и «Основы безопасности и защиты Родины» и особенностях проведения ее в школе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w:t>
            </w:r>
          </w:p>
        </w:tc>
      </w:tr>
      <w:tr w:rsidR="008723CE">
        <w:trPr>
          <w:trHeight w:val="426"/>
        </w:trPr>
        <w:tc>
          <w:tcPr>
            <w:tcW w:w="10679" w:type="dxa"/>
            <w:gridSpan w:val="4"/>
          </w:tcPr>
          <w:p w:rsidR="008723CE" w:rsidRDefault="00CC40AD">
            <w:pPr>
              <w:rPr>
                <w:color w:val="000000"/>
                <w:sz w:val="24"/>
                <w:szCs w:val="24"/>
              </w:rPr>
            </w:pPr>
            <w:r>
              <w:rPr>
                <w:color w:val="000000"/>
                <w:sz w:val="24"/>
                <w:szCs w:val="24"/>
              </w:rPr>
              <w:t>СЕНТЯБРЬ</w:t>
            </w:r>
          </w:p>
        </w:tc>
      </w:tr>
      <w:tr w:rsidR="008723CE">
        <w:trPr>
          <w:trHeight w:val="3739"/>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образовательных результатов обучающихся</w:t>
            </w:r>
          </w:p>
        </w:tc>
        <w:tc>
          <w:tcPr>
            <w:tcW w:w="3534" w:type="dxa"/>
          </w:tcPr>
          <w:p w:rsidR="008723CE" w:rsidRDefault="00CC40AD">
            <w:pPr>
              <w:rPr>
                <w:color w:val="000000"/>
                <w:sz w:val="24"/>
                <w:szCs w:val="24"/>
              </w:rPr>
            </w:pPr>
            <w:r>
              <w:rPr>
                <w:color w:val="000000"/>
                <w:sz w:val="24"/>
                <w:szCs w:val="24"/>
              </w:rPr>
              <w:t>Разработать план-график мониторинга предметных результатов на 2024/25 учебный год. Запланировать входные, тематические, промежуточные и итоговые диагностические работы, анализ их результатов и корректирование работы</w:t>
            </w:r>
          </w:p>
          <w:p w:rsidR="008723CE" w:rsidRDefault="00CC40AD">
            <w:pPr>
              <w:rPr>
                <w:color w:val="000000"/>
                <w:sz w:val="24"/>
                <w:szCs w:val="24"/>
              </w:rPr>
            </w:pPr>
            <w:r>
              <w:rPr>
                <w:color w:val="000000"/>
                <w:sz w:val="24"/>
                <w:szCs w:val="24"/>
              </w:rPr>
              <w:t>педагогического коллектива. Учесть дополнительную работу с неуспевающими</w:t>
            </w:r>
          </w:p>
          <w:p w:rsidR="008723CE" w:rsidRDefault="00CC40AD">
            <w:pPr>
              <w:rPr>
                <w:color w:val="000000"/>
                <w:sz w:val="24"/>
                <w:szCs w:val="24"/>
              </w:rPr>
            </w:pPr>
            <w:r>
              <w:rPr>
                <w:color w:val="000000"/>
                <w:sz w:val="24"/>
                <w:szCs w:val="24"/>
              </w:rPr>
              <w:t>и слабоуспевающими обучающимися</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Разработан план-график мониторинга предметных результатов</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2356"/>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результаты ГИА-2024, составить план контроля подготовки к ГИА- 2025 с учетом дат проведения тренировочного и итогового сочинения, итогового</w:t>
            </w:r>
          </w:p>
          <w:p w:rsidR="008723CE" w:rsidRDefault="00CC40AD">
            <w:pPr>
              <w:rPr>
                <w:color w:val="000000"/>
                <w:sz w:val="24"/>
                <w:szCs w:val="24"/>
              </w:rPr>
            </w:pPr>
            <w:r>
              <w:rPr>
                <w:color w:val="000000"/>
                <w:sz w:val="24"/>
                <w:szCs w:val="24"/>
              </w:rPr>
              <w:t>собеседования, предполагаемых дат проведения ГИА-2025</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Разработан план контроля подготовки к ГИА</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руководители ШМО</w:t>
            </w:r>
          </w:p>
        </w:tc>
      </w:tr>
      <w:tr w:rsidR="008723CE">
        <w:trPr>
          <w:trHeight w:val="4843"/>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Разработать план-график мониторинга метапредметных результатов на 2024/25 учебный год.</w:t>
            </w:r>
          </w:p>
          <w:p w:rsidR="008723CE" w:rsidRDefault="00CC40AD">
            <w:pPr>
              <w:rPr>
                <w:color w:val="000000"/>
                <w:sz w:val="24"/>
                <w:szCs w:val="24"/>
              </w:rPr>
            </w:pPr>
            <w:r>
              <w:rPr>
                <w:color w:val="000000"/>
                <w:sz w:val="24"/>
                <w:szCs w:val="24"/>
              </w:rPr>
              <w:t>Проследить, что предусмотрели на уровне ООО и СОО письменные работы</w:t>
            </w:r>
          </w:p>
          <w:p w:rsidR="008723CE" w:rsidRDefault="00CC40AD">
            <w:pPr>
              <w:rPr>
                <w:color w:val="000000"/>
                <w:sz w:val="24"/>
                <w:szCs w:val="24"/>
              </w:rPr>
            </w:pPr>
            <w:r>
              <w:rPr>
                <w:color w:val="000000"/>
                <w:sz w:val="24"/>
                <w:szCs w:val="24"/>
              </w:rPr>
              <w:t>на межпредметной основе для проверки читательской грамотности и практические работы в сочетании</w:t>
            </w:r>
          </w:p>
          <w:p w:rsidR="008723CE" w:rsidRDefault="00CC40AD">
            <w:pPr>
              <w:rPr>
                <w:color w:val="000000"/>
                <w:sz w:val="24"/>
                <w:szCs w:val="24"/>
              </w:rPr>
            </w:pPr>
            <w:r>
              <w:rPr>
                <w:color w:val="000000"/>
                <w:sz w:val="24"/>
                <w:szCs w:val="24"/>
              </w:rPr>
              <w:t>с письменной (компьютеризованной) частью для проверки цифровой грамотности, предусмотренные в ФОП ООО и ФОП СОО.</w:t>
            </w:r>
          </w:p>
          <w:p w:rsidR="008723CE" w:rsidRDefault="00CC40AD">
            <w:pPr>
              <w:rPr>
                <w:color w:val="000000"/>
                <w:sz w:val="24"/>
                <w:szCs w:val="24"/>
              </w:rPr>
            </w:pPr>
            <w:r>
              <w:rPr>
                <w:color w:val="000000"/>
                <w:sz w:val="24"/>
                <w:szCs w:val="24"/>
              </w:rPr>
              <w:t>Проследить, что в план-график</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Разработан план-график мониторинга</w:t>
            </w:r>
          </w:p>
          <w:p w:rsidR="008723CE" w:rsidRDefault="00CC40AD">
            <w:pPr>
              <w:rPr>
                <w:color w:val="000000"/>
                <w:sz w:val="24"/>
                <w:szCs w:val="24"/>
              </w:rPr>
            </w:pPr>
            <w:r>
              <w:rPr>
                <w:color w:val="000000"/>
                <w:sz w:val="24"/>
                <w:szCs w:val="24"/>
              </w:rPr>
              <w:t>метапредметных результатов</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зам.</w:t>
            </w:r>
          </w:p>
          <w:p w:rsidR="008723CE" w:rsidRDefault="00CC40AD">
            <w:pPr>
              <w:rPr>
                <w:color w:val="000000"/>
                <w:sz w:val="24"/>
                <w:szCs w:val="24"/>
              </w:rPr>
            </w:pPr>
            <w:r>
              <w:rPr>
                <w:color w:val="000000"/>
                <w:sz w:val="24"/>
                <w:szCs w:val="24"/>
              </w:rPr>
              <w:t>директора по 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2635"/>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включены мероприятия разного уровня (внутришкольные, муниципальные, региональные, федеральные, независимые исследования), что каждое мероприятие направлено</w:t>
            </w:r>
          </w:p>
          <w:p w:rsidR="008723CE" w:rsidRDefault="00CC40AD">
            <w:pPr>
              <w:rPr>
                <w:color w:val="000000"/>
                <w:sz w:val="24"/>
                <w:szCs w:val="24"/>
              </w:rPr>
            </w:pPr>
            <w:r>
              <w:rPr>
                <w:color w:val="000000"/>
                <w:sz w:val="24"/>
                <w:szCs w:val="24"/>
              </w:rPr>
              <w:t>на контроль развития регулятивных, познавательных или коммуникативных УУД</w:t>
            </w:r>
          </w:p>
        </w:tc>
        <w:tc>
          <w:tcPr>
            <w:tcW w:w="2833" w:type="dxa"/>
          </w:tcPr>
          <w:p w:rsidR="008723CE" w:rsidRDefault="008723CE">
            <w:pPr>
              <w:rPr>
                <w:color w:val="000000"/>
                <w:sz w:val="24"/>
                <w:szCs w:val="24"/>
              </w:rPr>
            </w:pPr>
          </w:p>
        </w:tc>
        <w:tc>
          <w:tcPr>
            <w:tcW w:w="2257" w:type="dxa"/>
          </w:tcPr>
          <w:p w:rsidR="008723CE" w:rsidRDefault="008723CE">
            <w:pPr>
              <w:rPr>
                <w:color w:val="000000"/>
                <w:sz w:val="24"/>
                <w:szCs w:val="24"/>
              </w:rPr>
            </w:pPr>
          </w:p>
        </w:tc>
      </w:tr>
      <w:tr w:rsidR="008723CE">
        <w:trPr>
          <w:trHeight w:val="3463"/>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Разработать план по формированию</w:t>
            </w:r>
          </w:p>
          <w:p w:rsidR="008723CE" w:rsidRDefault="00CC40AD">
            <w:pPr>
              <w:rPr>
                <w:color w:val="000000"/>
                <w:sz w:val="24"/>
                <w:szCs w:val="24"/>
              </w:rPr>
            </w:pPr>
            <w:r>
              <w:rPr>
                <w:color w:val="000000"/>
                <w:sz w:val="24"/>
                <w:szCs w:val="24"/>
              </w:rPr>
              <w:t>функциональной грамотности на 2024/25 учебный год.</w:t>
            </w:r>
          </w:p>
          <w:p w:rsidR="008723CE" w:rsidRDefault="00CC40AD">
            <w:pPr>
              <w:rPr>
                <w:color w:val="000000"/>
                <w:sz w:val="24"/>
                <w:szCs w:val="24"/>
              </w:rPr>
            </w:pPr>
            <w:r>
              <w:rPr>
                <w:color w:val="000000"/>
                <w:sz w:val="24"/>
                <w:szCs w:val="24"/>
              </w:rPr>
              <w:t>Включить в план мероприятия по повышению уровня компетентности педагогов</w:t>
            </w:r>
          </w:p>
          <w:p w:rsidR="008723CE" w:rsidRDefault="00CC40AD">
            <w:pPr>
              <w:rPr>
                <w:color w:val="000000"/>
                <w:sz w:val="24"/>
                <w:szCs w:val="24"/>
              </w:rPr>
            </w:pPr>
            <w:r>
              <w:rPr>
                <w:color w:val="000000"/>
                <w:sz w:val="24"/>
                <w:szCs w:val="24"/>
              </w:rPr>
              <w:t>в вопросах функциональной грамотности, диагностике</w:t>
            </w:r>
          </w:p>
          <w:p w:rsidR="008723CE" w:rsidRDefault="00CC40AD">
            <w:pPr>
              <w:rPr>
                <w:color w:val="000000"/>
                <w:sz w:val="24"/>
                <w:szCs w:val="24"/>
              </w:rPr>
            </w:pPr>
            <w:r>
              <w:rPr>
                <w:color w:val="000000"/>
                <w:sz w:val="24"/>
                <w:szCs w:val="24"/>
              </w:rPr>
              <w:t>сформированности и развитию функциональной грамотности обучающихся</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Разработан план по формированию функциональной</w:t>
            </w:r>
          </w:p>
          <w:p w:rsidR="008723CE" w:rsidRDefault="00CC40AD">
            <w:pPr>
              <w:rPr>
                <w:color w:val="000000"/>
                <w:sz w:val="24"/>
                <w:szCs w:val="24"/>
              </w:rPr>
            </w:pPr>
            <w:r>
              <w:rPr>
                <w:color w:val="000000"/>
                <w:sz w:val="24"/>
                <w:szCs w:val="24"/>
              </w:rPr>
              <w:t>грамотности</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зам.</w:t>
            </w:r>
          </w:p>
          <w:p w:rsidR="008723CE" w:rsidRDefault="00CC40AD">
            <w:pPr>
              <w:rPr>
                <w:color w:val="000000"/>
                <w:sz w:val="24"/>
                <w:szCs w:val="24"/>
              </w:rPr>
            </w:pPr>
            <w:r>
              <w:rPr>
                <w:color w:val="000000"/>
                <w:sz w:val="24"/>
                <w:szCs w:val="24"/>
              </w:rPr>
              <w:t>директора по ВР</w:t>
            </w:r>
          </w:p>
        </w:tc>
      </w:tr>
      <w:tr w:rsidR="008723CE">
        <w:trPr>
          <w:trHeight w:val="2908"/>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Разработать план мониторинга адаптации обучающихся 1-х, 5- х, 10-х классов на 2024/25</w:t>
            </w:r>
          </w:p>
          <w:p w:rsidR="008723CE" w:rsidRDefault="00CC40AD">
            <w:pPr>
              <w:rPr>
                <w:color w:val="000000"/>
                <w:sz w:val="24"/>
                <w:szCs w:val="24"/>
              </w:rPr>
            </w:pPr>
            <w:r>
              <w:rPr>
                <w:color w:val="000000"/>
                <w:sz w:val="24"/>
                <w:szCs w:val="24"/>
              </w:rPr>
              <w:t>учебный год. Включить в план мероприятия</w:t>
            </w:r>
          </w:p>
          <w:p w:rsidR="008723CE" w:rsidRDefault="00CC40AD">
            <w:pPr>
              <w:rPr>
                <w:color w:val="000000"/>
                <w:sz w:val="24"/>
                <w:szCs w:val="24"/>
              </w:rPr>
            </w:pPr>
            <w:r>
              <w:rPr>
                <w:color w:val="000000"/>
                <w:sz w:val="24"/>
                <w:szCs w:val="24"/>
              </w:rPr>
              <w:t>по взаимодействию</w:t>
            </w:r>
          </w:p>
          <w:p w:rsidR="008723CE" w:rsidRDefault="00CC40AD">
            <w:pPr>
              <w:rPr>
                <w:color w:val="000000"/>
                <w:sz w:val="24"/>
                <w:szCs w:val="24"/>
              </w:rPr>
            </w:pPr>
            <w:r>
              <w:rPr>
                <w:color w:val="000000"/>
                <w:sz w:val="24"/>
                <w:szCs w:val="24"/>
              </w:rPr>
              <w:t>с родителями обучающихся, психологическому сопровождению и контролю обучающихся группы риска</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Разработан план мониторинга адаптации обучающихся 1-х, 5-х, 10- х классов</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педагог-</w:t>
            </w:r>
          </w:p>
          <w:p w:rsidR="008723CE" w:rsidRDefault="00CC40AD">
            <w:pPr>
              <w:rPr>
                <w:color w:val="000000"/>
                <w:sz w:val="24"/>
                <w:szCs w:val="24"/>
              </w:rPr>
            </w:pPr>
            <w:r>
              <w:rPr>
                <w:color w:val="000000"/>
                <w:sz w:val="24"/>
                <w:szCs w:val="24"/>
              </w:rPr>
              <w:t>психолог, социальный</w:t>
            </w:r>
          </w:p>
          <w:p w:rsidR="008723CE" w:rsidRDefault="00CC40AD">
            <w:pPr>
              <w:rPr>
                <w:color w:val="000000"/>
                <w:sz w:val="24"/>
                <w:szCs w:val="24"/>
              </w:rPr>
            </w:pPr>
            <w:r>
              <w:rPr>
                <w:color w:val="000000"/>
                <w:sz w:val="24"/>
                <w:szCs w:val="24"/>
              </w:rPr>
              <w:t>педагог, классные руководители 1-х, 5-х, 10-х классов</w:t>
            </w:r>
          </w:p>
        </w:tc>
      </w:tr>
      <w:tr w:rsidR="008723CE">
        <w:trPr>
          <w:trHeight w:val="5395"/>
        </w:trPr>
        <w:tc>
          <w:tcPr>
            <w:tcW w:w="2055"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содержания</w:t>
            </w:r>
          </w:p>
          <w:p w:rsidR="008723CE" w:rsidRDefault="00CC40AD">
            <w:pPr>
              <w:rPr>
                <w:color w:val="000000"/>
                <w:sz w:val="24"/>
                <w:szCs w:val="24"/>
              </w:rPr>
            </w:pPr>
            <w:r>
              <w:rPr>
                <w:color w:val="000000"/>
                <w:sz w:val="24"/>
                <w:szCs w:val="24"/>
              </w:rPr>
              <w:t>и организации образовательной деятельности</w:t>
            </w:r>
          </w:p>
        </w:tc>
        <w:tc>
          <w:tcPr>
            <w:tcW w:w="3534" w:type="dxa"/>
          </w:tcPr>
          <w:p w:rsidR="008723CE" w:rsidRDefault="00CC40AD">
            <w:pPr>
              <w:rPr>
                <w:color w:val="000000"/>
                <w:sz w:val="24"/>
                <w:szCs w:val="24"/>
              </w:rPr>
            </w:pPr>
            <w:r>
              <w:rPr>
                <w:color w:val="000000"/>
                <w:sz w:val="24"/>
                <w:szCs w:val="24"/>
              </w:rPr>
              <w:t>Разработать план мониторинга качества преподавания учебных предметов на 2024/25 учебный год. Запланировать посещение уроков, чтобы проследить</w:t>
            </w:r>
          </w:p>
          <w:p w:rsidR="008723CE" w:rsidRDefault="00CC40AD">
            <w:pPr>
              <w:rPr>
                <w:color w:val="000000"/>
                <w:sz w:val="24"/>
                <w:szCs w:val="24"/>
              </w:rPr>
            </w:pPr>
            <w:r>
              <w:rPr>
                <w:color w:val="000000"/>
                <w:sz w:val="24"/>
                <w:szCs w:val="24"/>
              </w:rPr>
              <w:t>за реализацией федеральных рабочих программ</w:t>
            </w:r>
          </w:p>
          <w:p w:rsidR="008723CE" w:rsidRDefault="00CC40AD">
            <w:pPr>
              <w:rPr>
                <w:color w:val="000000"/>
                <w:sz w:val="24"/>
                <w:szCs w:val="24"/>
              </w:rPr>
            </w:pPr>
            <w:r>
              <w:rPr>
                <w:color w:val="000000"/>
                <w:sz w:val="24"/>
                <w:szCs w:val="24"/>
              </w:rPr>
              <w:t>по предметам, по которым предусмотрено обязательное применение ФРП.</w:t>
            </w:r>
          </w:p>
          <w:p w:rsidR="008723CE" w:rsidRDefault="00CC40AD">
            <w:pPr>
              <w:rPr>
                <w:color w:val="000000"/>
                <w:sz w:val="24"/>
                <w:szCs w:val="24"/>
              </w:rPr>
            </w:pPr>
            <w:r>
              <w:rPr>
                <w:color w:val="000000"/>
                <w:sz w:val="24"/>
                <w:szCs w:val="24"/>
              </w:rPr>
              <w:t>Проконтролировать, как педагоги учли результаты ВПР,</w:t>
            </w:r>
          </w:p>
          <w:p w:rsidR="008723CE" w:rsidRDefault="00CC40AD">
            <w:pPr>
              <w:rPr>
                <w:color w:val="000000"/>
                <w:sz w:val="24"/>
                <w:szCs w:val="24"/>
              </w:rPr>
            </w:pPr>
            <w:r>
              <w:rPr>
                <w:color w:val="000000"/>
                <w:sz w:val="24"/>
                <w:szCs w:val="24"/>
              </w:rPr>
              <w:t>ГИА, НОКО, Общероссийской оценки по модели PISA</w:t>
            </w:r>
          </w:p>
          <w:p w:rsidR="008723CE" w:rsidRDefault="00CC40AD">
            <w:pPr>
              <w:rPr>
                <w:color w:val="000000"/>
                <w:sz w:val="24"/>
                <w:szCs w:val="24"/>
              </w:rPr>
            </w:pPr>
            <w:r>
              <w:rPr>
                <w:color w:val="000000"/>
                <w:sz w:val="24"/>
                <w:szCs w:val="24"/>
              </w:rPr>
              <w:t>в работе, включили сложные задания в уроки, как молодые педагоги и вновь прибывшие специалисты организуют урочную деятельность</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Разработан план мониторинга качества преподавания учебных предметов</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Руководители МО и МК, зам. директора по УВР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1530"/>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Организовать мониторинг внеурочных занятий «Разговоры о важном», чтобы проконтролировать качество</w:t>
            </w:r>
          </w:p>
          <w:p w:rsidR="008723CE" w:rsidRDefault="00CC40AD">
            <w:pPr>
              <w:rPr>
                <w:color w:val="000000"/>
                <w:sz w:val="24"/>
                <w:szCs w:val="24"/>
              </w:rPr>
            </w:pPr>
            <w:r>
              <w:rPr>
                <w:color w:val="000000"/>
                <w:sz w:val="24"/>
                <w:szCs w:val="24"/>
              </w:rPr>
              <w:t>их проведения</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Разработан лист контроля занятий «Разговоры</w:t>
            </w:r>
          </w:p>
          <w:p w:rsidR="008723CE" w:rsidRDefault="00CC40AD">
            <w:pPr>
              <w:rPr>
                <w:color w:val="000000"/>
                <w:sz w:val="24"/>
                <w:szCs w:val="24"/>
              </w:rPr>
            </w:pPr>
            <w:r>
              <w:rPr>
                <w:color w:val="000000"/>
                <w:sz w:val="24"/>
                <w:szCs w:val="24"/>
              </w:rPr>
              <w:t>о важном»</w:t>
            </w:r>
          </w:p>
        </w:tc>
        <w:tc>
          <w:tcPr>
            <w:tcW w:w="2257" w:type="dxa"/>
          </w:tcPr>
          <w:p w:rsidR="008723CE" w:rsidRDefault="00CC40AD">
            <w:pPr>
              <w:rPr>
                <w:color w:val="000000"/>
                <w:sz w:val="24"/>
                <w:szCs w:val="24"/>
              </w:rPr>
            </w:pPr>
            <w:r>
              <w:rPr>
                <w:color w:val="000000"/>
                <w:sz w:val="24"/>
                <w:szCs w:val="24"/>
              </w:rPr>
              <w:t>Зам. директора по ВР, советник директора</w:t>
            </w:r>
          </w:p>
          <w:p w:rsidR="008723CE" w:rsidRDefault="00CC40AD">
            <w:pPr>
              <w:rPr>
                <w:color w:val="000000"/>
                <w:sz w:val="24"/>
                <w:szCs w:val="24"/>
              </w:rPr>
            </w:pPr>
            <w:r>
              <w:rPr>
                <w:color w:val="000000"/>
                <w:sz w:val="24"/>
                <w:szCs w:val="24"/>
              </w:rPr>
              <w:t>по воспитанию</w:t>
            </w:r>
          </w:p>
        </w:tc>
      </w:tr>
      <w:tr w:rsidR="008723CE">
        <w:trPr>
          <w:trHeight w:val="2635"/>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Организовать работу педагогического коллектива</w:t>
            </w:r>
          </w:p>
          <w:p w:rsidR="008723CE" w:rsidRDefault="00CC40AD">
            <w:pPr>
              <w:rPr>
                <w:color w:val="000000"/>
                <w:sz w:val="24"/>
                <w:szCs w:val="24"/>
              </w:rPr>
            </w:pPr>
            <w:r>
              <w:rPr>
                <w:color w:val="000000"/>
                <w:sz w:val="24"/>
                <w:szCs w:val="24"/>
              </w:rPr>
              <w:t>с одаренными обучающимися на 2024/25 учебный год, разработать программу работы с одаренными детьми, график мероприятий по подготовке учеников к олимпиадам</w:t>
            </w:r>
          </w:p>
          <w:p w:rsidR="008723CE" w:rsidRDefault="00CC40AD">
            <w:pPr>
              <w:rPr>
                <w:color w:val="000000"/>
                <w:sz w:val="24"/>
                <w:szCs w:val="24"/>
              </w:rPr>
            </w:pPr>
            <w:r>
              <w:rPr>
                <w:color w:val="000000"/>
                <w:sz w:val="24"/>
                <w:szCs w:val="24"/>
              </w:rPr>
              <w:t>и конкурсам</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Разработаны программа работы с одаренными</w:t>
            </w:r>
          </w:p>
          <w:p w:rsidR="008723CE" w:rsidRDefault="00CC40AD">
            <w:pPr>
              <w:rPr>
                <w:color w:val="000000"/>
                <w:sz w:val="24"/>
                <w:szCs w:val="24"/>
              </w:rPr>
            </w:pPr>
            <w:r>
              <w:rPr>
                <w:color w:val="000000"/>
                <w:sz w:val="24"/>
                <w:szCs w:val="24"/>
              </w:rPr>
              <w:t>детьми и график мероприятий</w:t>
            </w:r>
          </w:p>
          <w:p w:rsidR="008723CE" w:rsidRDefault="00CC40AD">
            <w:pPr>
              <w:rPr>
                <w:color w:val="000000"/>
                <w:sz w:val="24"/>
                <w:szCs w:val="24"/>
              </w:rPr>
            </w:pPr>
            <w:r>
              <w:rPr>
                <w:color w:val="000000"/>
                <w:sz w:val="24"/>
                <w:szCs w:val="24"/>
              </w:rPr>
              <w:t>по подготовке учеников к олимпиадам</w:t>
            </w:r>
          </w:p>
          <w:p w:rsidR="008723CE" w:rsidRDefault="00CC40AD">
            <w:pPr>
              <w:rPr>
                <w:color w:val="000000"/>
                <w:sz w:val="24"/>
                <w:szCs w:val="24"/>
              </w:rPr>
            </w:pPr>
            <w:r>
              <w:rPr>
                <w:color w:val="000000"/>
                <w:sz w:val="24"/>
                <w:szCs w:val="24"/>
              </w:rPr>
              <w:t>и конкурсам</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педагог- психолог, классные</w:t>
            </w:r>
          </w:p>
          <w:p w:rsidR="008723CE" w:rsidRDefault="00CC40AD">
            <w:pPr>
              <w:rPr>
                <w:color w:val="000000"/>
                <w:sz w:val="24"/>
                <w:szCs w:val="24"/>
              </w:rPr>
            </w:pPr>
            <w:r>
              <w:rPr>
                <w:color w:val="000000"/>
                <w:sz w:val="24"/>
                <w:szCs w:val="24"/>
              </w:rPr>
              <w:t>руководители, руководители ШМО</w:t>
            </w:r>
          </w:p>
        </w:tc>
      </w:tr>
      <w:tr w:rsidR="008723CE">
        <w:trPr>
          <w:trHeight w:val="2358"/>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данные о зачисленных обучающихся в школьные кружки и клубы</w:t>
            </w:r>
          </w:p>
          <w:p w:rsidR="008723CE" w:rsidRDefault="00CC40AD">
            <w:pPr>
              <w:rPr>
                <w:color w:val="000000"/>
                <w:sz w:val="24"/>
                <w:szCs w:val="24"/>
              </w:rPr>
            </w:pPr>
            <w:r>
              <w:rPr>
                <w:color w:val="000000"/>
                <w:sz w:val="24"/>
                <w:szCs w:val="24"/>
              </w:rPr>
              <w:t>внеурочной деятельности.</w:t>
            </w:r>
          </w:p>
          <w:p w:rsidR="008723CE" w:rsidRDefault="00CC40AD">
            <w:pPr>
              <w:rPr>
                <w:color w:val="000000"/>
                <w:sz w:val="24"/>
                <w:szCs w:val="24"/>
              </w:rPr>
            </w:pPr>
            <w:r>
              <w:rPr>
                <w:color w:val="000000"/>
                <w:sz w:val="24"/>
                <w:szCs w:val="24"/>
              </w:rPr>
              <w:t>Проверить, учтены ли запросы обучающихся и родителей</w:t>
            </w:r>
          </w:p>
          <w:p w:rsidR="008723CE" w:rsidRDefault="00CC40AD">
            <w:pPr>
              <w:rPr>
                <w:color w:val="000000"/>
                <w:sz w:val="24"/>
                <w:szCs w:val="24"/>
              </w:rPr>
            </w:pPr>
            <w:r>
              <w:rPr>
                <w:color w:val="000000"/>
                <w:sz w:val="24"/>
                <w:szCs w:val="24"/>
              </w:rPr>
              <w:t>по организации внеурочной деятельности на учебный год</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Внеурочная деятельность организована</w:t>
            </w:r>
          </w:p>
          <w:p w:rsidR="008723CE" w:rsidRDefault="00CC40AD">
            <w:pPr>
              <w:rPr>
                <w:color w:val="000000"/>
                <w:sz w:val="24"/>
                <w:szCs w:val="24"/>
              </w:rPr>
            </w:pPr>
            <w:r>
              <w:rPr>
                <w:color w:val="000000"/>
                <w:sz w:val="24"/>
                <w:szCs w:val="24"/>
              </w:rPr>
              <w:t>в соответствии с запросами обучающихся и родителей</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классные</w:t>
            </w:r>
          </w:p>
          <w:p w:rsidR="008723CE" w:rsidRDefault="00CC40AD">
            <w:pPr>
              <w:rPr>
                <w:color w:val="000000"/>
                <w:sz w:val="24"/>
                <w:szCs w:val="24"/>
              </w:rPr>
            </w:pPr>
            <w:r>
              <w:rPr>
                <w:color w:val="000000"/>
                <w:sz w:val="24"/>
                <w:szCs w:val="24"/>
              </w:rPr>
              <w:t>руководители</w:t>
            </w:r>
          </w:p>
        </w:tc>
      </w:tr>
      <w:tr w:rsidR="008723CE">
        <w:trPr>
          <w:trHeight w:val="2632"/>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данные о зачисленных обучающихся в школьные кружки и секции</w:t>
            </w:r>
          </w:p>
          <w:p w:rsidR="008723CE" w:rsidRDefault="00CC40AD">
            <w:pPr>
              <w:rPr>
                <w:color w:val="000000"/>
                <w:sz w:val="24"/>
                <w:szCs w:val="24"/>
              </w:rPr>
            </w:pPr>
            <w:r>
              <w:rPr>
                <w:color w:val="000000"/>
                <w:sz w:val="24"/>
                <w:szCs w:val="24"/>
              </w:rPr>
              <w:t>дополнительного образования. Проверить, учтены ли запросы обучающихся и родителей</w:t>
            </w:r>
          </w:p>
          <w:p w:rsidR="008723CE" w:rsidRDefault="00CC40AD">
            <w:pPr>
              <w:rPr>
                <w:color w:val="000000"/>
                <w:sz w:val="24"/>
                <w:szCs w:val="24"/>
              </w:rPr>
            </w:pPr>
            <w:r>
              <w:rPr>
                <w:color w:val="000000"/>
                <w:sz w:val="24"/>
                <w:szCs w:val="24"/>
              </w:rPr>
              <w:t>по организации</w:t>
            </w:r>
          </w:p>
          <w:p w:rsidR="008723CE" w:rsidRDefault="00CC40AD">
            <w:pPr>
              <w:rPr>
                <w:color w:val="000000"/>
                <w:sz w:val="24"/>
                <w:szCs w:val="24"/>
              </w:rPr>
            </w:pPr>
            <w:r>
              <w:rPr>
                <w:color w:val="000000"/>
                <w:sz w:val="24"/>
                <w:szCs w:val="24"/>
              </w:rPr>
              <w:t>дополнительного образования на учебный год</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Дополнительное образование организовано</w:t>
            </w:r>
          </w:p>
          <w:p w:rsidR="008723CE" w:rsidRDefault="00CC40AD">
            <w:pPr>
              <w:rPr>
                <w:color w:val="000000"/>
                <w:sz w:val="24"/>
                <w:szCs w:val="24"/>
              </w:rPr>
            </w:pPr>
            <w:r>
              <w:rPr>
                <w:color w:val="000000"/>
                <w:sz w:val="24"/>
                <w:szCs w:val="24"/>
              </w:rPr>
              <w:t>в соответствии с запросами обучающихся и родителей</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 классные руководители</w:t>
            </w:r>
          </w:p>
        </w:tc>
      </w:tr>
      <w:tr w:rsidR="008723CE">
        <w:trPr>
          <w:trHeight w:val="2911"/>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условий, обеспечивающих образовательную деятельность</w:t>
            </w:r>
          </w:p>
        </w:tc>
        <w:tc>
          <w:tcPr>
            <w:tcW w:w="3534" w:type="dxa"/>
          </w:tcPr>
          <w:p w:rsidR="008723CE" w:rsidRDefault="00CC40AD">
            <w:pPr>
              <w:rPr>
                <w:color w:val="000000"/>
                <w:sz w:val="24"/>
                <w:szCs w:val="24"/>
              </w:rPr>
            </w:pPr>
            <w:r>
              <w:rPr>
                <w:color w:val="000000"/>
                <w:sz w:val="24"/>
                <w:szCs w:val="24"/>
              </w:rPr>
              <w:t>Проверить, что школьный сайт привели в соответствие требованиям приказа Рособрнадзора от 04.08.2023</w:t>
            </w:r>
          </w:p>
          <w:p w:rsidR="008723CE" w:rsidRDefault="00CC40AD">
            <w:pPr>
              <w:rPr>
                <w:color w:val="000000"/>
                <w:sz w:val="24"/>
                <w:szCs w:val="24"/>
              </w:rPr>
            </w:pPr>
            <w:r>
              <w:rPr>
                <w:color w:val="000000"/>
                <w:sz w:val="24"/>
                <w:szCs w:val="24"/>
              </w:rPr>
              <w:t>№ 1493</w:t>
            </w:r>
          </w:p>
          <w:p w:rsidR="008723CE" w:rsidRDefault="00CC40AD">
            <w:pPr>
              <w:rPr>
                <w:color w:val="000000"/>
                <w:sz w:val="24"/>
                <w:szCs w:val="24"/>
              </w:rPr>
            </w:pPr>
            <w:r>
              <w:rPr>
                <w:color w:val="000000"/>
                <w:sz w:val="24"/>
                <w:szCs w:val="24"/>
              </w:rPr>
              <w:t>Проследить за обновлением информации на сайте, в том числе за размещением</w:t>
            </w:r>
          </w:p>
          <w:p w:rsidR="008723CE" w:rsidRDefault="00CC40AD">
            <w:pPr>
              <w:rPr>
                <w:color w:val="000000"/>
                <w:sz w:val="24"/>
                <w:szCs w:val="24"/>
              </w:rPr>
            </w:pPr>
            <w:r>
              <w:rPr>
                <w:color w:val="000000"/>
                <w:sz w:val="24"/>
                <w:szCs w:val="24"/>
              </w:rPr>
              <w:t>информации об условиях питания учеников</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Официальный сайт школы соответствует требованиям приказа Рособрнадзора</w:t>
            </w:r>
          </w:p>
          <w:p w:rsidR="008723CE" w:rsidRDefault="00CC40AD">
            <w:pPr>
              <w:rPr>
                <w:color w:val="000000"/>
                <w:sz w:val="24"/>
                <w:szCs w:val="24"/>
              </w:rPr>
            </w:pPr>
            <w:r>
              <w:rPr>
                <w:color w:val="000000"/>
                <w:sz w:val="24"/>
                <w:szCs w:val="24"/>
              </w:rPr>
              <w:t>от 04.08.2023 № 1493</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технический специалист</w:t>
            </w:r>
          </w:p>
        </w:tc>
      </w:tr>
      <w:tr w:rsidR="008723CE">
        <w:trPr>
          <w:trHeight w:val="2359"/>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Организовать работу системы наставничества по модели</w:t>
            </w:r>
          </w:p>
          <w:p w:rsidR="008723CE" w:rsidRDefault="00CC40AD">
            <w:pPr>
              <w:rPr>
                <w:color w:val="000000"/>
                <w:sz w:val="24"/>
                <w:szCs w:val="24"/>
              </w:rPr>
            </w:pPr>
            <w:r>
              <w:rPr>
                <w:color w:val="000000"/>
                <w:sz w:val="24"/>
                <w:szCs w:val="24"/>
              </w:rPr>
              <w:t>«Учитель — учитель» для молодых и вновь прибывших специалистов в новом учебном году в соответствии</w:t>
            </w:r>
          </w:p>
          <w:p w:rsidR="008723CE" w:rsidRDefault="00CC40AD">
            <w:pPr>
              <w:rPr>
                <w:color w:val="000000"/>
                <w:sz w:val="24"/>
                <w:szCs w:val="24"/>
              </w:rPr>
            </w:pPr>
            <w:r>
              <w:rPr>
                <w:color w:val="000000"/>
                <w:sz w:val="24"/>
                <w:szCs w:val="24"/>
              </w:rPr>
              <w:t>со школьным локальным актом и программой наставничества.</w:t>
            </w:r>
          </w:p>
        </w:tc>
        <w:tc>
          <w:tcPr>
            <w:tcW w:w="2833" w:type="dxa"/>
          </w:tcPr>
          <w:p w:rsidR="008723CE" w:rsidRDefault="00CC40AD">
            <w:pPr>
              <w:rPr>
                <w:color w:val="000000"/>
                <w:sz w:val="24"/>
                <w:szCs w:val="24"/>
              </w:rPr>
            </w:pPr>
            <w:r>
              <w:rPr>
                <w:color w:val="000000"/>
                <w:sz w:val="24"/>
                <w:szCs w:val="24"/>
              </w:rPr>
              <w:t>Программа наставничества</w:t>
            </w:r>
          </w:p>
          <w:p w:rsidR="008723CE" w:rsidRDefault="00CC40AD">
            <w:pPr>
              <w:rPr>
                <w:color w:val="000000"/>
                <w:sz w:val="24"/>
                <w:szCs w:val="24"/>
              </w:rPr>
            </w:pPr>
            <w:r>
              <w:rPr>
                <w:color w:val="000000"/>
                <w:sz w:val="24"/>
                <w:szCs w:val="24"/>
              </w:rPr>
              <w:t>разработана и утверждена приказом, сформированы базы данных наставников и наставляемых,</w:t>
            </w:r>
          </w:p>
          <w:p w:rsidR="008723CE" w:rsidRDefault="00CC40AD">
            <w:pPr>
              <w:rPr>
                <w:color w:val="000000"/>
                <w:sz w:val="24"/>
                <w:szCs w:val="24"/>
              </w:rPr>
            </w:pPr>
            <w:r>
              <w:rPr>
                <w:color w:val="000000"/>
                <w:sz w:val="24"/>
                <w:szCs w:val="24"/>
              </w:rPr>
              <w:t>разработаны индивидуальные планы</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1530"/>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Утвердить наставников</w:t>
            </w:r>
          </w:p>
          <w:p w:rsidR="008723CE" w:rsidRDefault="00CC40AD">
            <w:pPr>
              <w:rPr>
                <w:color w:val="000000"/>
                <w:sz w:val="24"/>
                <w:szCs w:val="24"/>
              </w:rPr>
            </w:pPr>
            <w:r>
              <w:rPr>
                <w:color w:val="000000"/>
                <w:sz w:val="24"/>
                <w:szCs w:val="24"/>
              </w:rPr>
              <w:t>и подопечных, определить зоны ответственности при выполнении обязанностей</w:t>
            </w:r>
          </w:p>
          <w:p w:rsidR="008723CE" w:rsidRDefault="00CC40AD">
            <w:pPr>
              <w:rPr>
                <w:color w:val="000000"/>
                <w:sz w:val="24"/>
                <w:szCs w:val="24"/>
              </w:rPr>
            </w:pPr>
            <w:r>
              <w:rPr>
                <w:color w:val="000000"/>
                <w:sz w:val="24"/>
                <w:szCs w:val="24"/>
              </w:rPr>
              <w:t>и формы отчетности</w:t>
            </w:r>
          </w:p>
        </w:tc>
        <w:tc>
          <w:tcPr>
            <w:tcW w:w="2833" w:type="dxa"/>
          </w:tcPr>
          <w:p w:rsidR="008723CE" w:rsidRDefault="00CC40AD">
            <w:pPr>
              <w:rPr>
                <w:color w:val="000000"/>
                <w:sz w:val="24"/>
                <w:szCs w:val="24"/>
              </w:rPr>
            </w:pPr>
            <w:r>
              <w:rPr>
                <w:color w:val="000000"/>
                <w:sz w:val="24"/>
                <w:szCs w:val="24"/>
              </w:rPr>
              <w:t>развития под руководством наставника</w:t>
            </w:r>
          </w:p>
        </w:tc>
        <w:tc>
          <w:tcPr>
            <w:tcW w:w="2257" w:type="dxa"/>
          </w:tcPr>
          <w:p w:rsidR="008723CE" w:rsidRDefault="008723CE">
            <w:pPr>
              <w:rPr>
                <w:color w:val="000000"/>
                <w:sz w:val="24"/>
                <w:szCs w:val="24"/>
              </w:rPr>
            </w:pPr>
          </w:p>
        </w:tc>
      </w:tr>
      <w:tr w:rsidR="008723CE">
        <w:trPr>
          <w:trHeight w:val="1530"/>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Организовать систему подготовки учителей</w:t>
            </w:r>
          </w:p>
          <w:p w:rsidR="008723CE" w:rsidRDefault="00CC40AD">
            <w:pPr>
              <w:rPr>
                <w:color w:val="000000"/>
                <w:sz w:val="24"/>
                <w:szCs w:val="24"/>
              </w:rPr>
            </w:pPr>
            <w:r>
              <w:rPr>
                <w:color w:val="000000"/>
                <w:sz w:val="24"/>
                <w:szCs w:val="24"/>
              </w:rPr>
              <w:t>к аттестации с учетом нового Порядка проведения аттестации педагогических работников</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Разработан план подготовки к аттестации педагогических кадров</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по УВР</w:t>
            </w:r>
          </w:p>
        </w:tc>
      </w:tr>
      <w:tr w:rsidR="008723CE">
        <w:trPr>
          <w:trHeight w:val="3187"/>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Провести анкетирование родителей обучающихся, чтобы оценить качество работы</w:t>
            </w:r>
          </w:p>
          <w:p w:rsidR="008723CE" w:rsidRDefault="00CC40AD">
            <w:pPr>
              <w:rPr>
                <w:color w:val="000000"/>
                <w:sz w:val="24"/>
                <w:szCs w:val="24"/>
              </w:rPr>
            </w:pPr>
            <w:r>
              <w:rPr>
                <w:color w:val="000000"/>
                <w:sz w:val="24"/>
                <w:szCs w:val="24"/>
              </w:rPr>
              <w:t>педагогического коллектива, включая своевременность</w:t>
            </w:r>
          </w:p>
          <w:p w:rsidR="008723CE" w:rsidRDefault="00CC40AD">
            <w:pPr>
              <w:rPr>
                <w:color w:val="000000"/>
                <w:sz w:val="24"/>
                <w:szCs w:val="24"/>
              </w:rPr>
            </w:pPr>
            <w:r>
              <w:rPr>
                <w:color w:val="000000"/>
                <w:sz w:val="24"/>
                <w:szCs w:val="24"/>
              </w:rPr>
              <w:t>и качество информирования</w:t>
            </w:r>
          </w:p>
          <w:p w:rsidR="008723CE" w:rsidRDefault="00CC40AD">
            <w:pPr>
              <w:rPr>
                <w:color w:val="000000"/>
                <w:sz w:val="24"/>
                <w:szCs w:val="24"/>
              </w:rPr>
            </w:pPr>
            <w:r>
              <w:rPr>
                <w:color w:val="000000"/>
                <w:sz w:val="24"/>
                <w:szCs w:val="24"/>
              </w:rPr>
              <w:t>о реализации ООП НОО и ООО в соответствии с ФОП НОО</w:t>
            </w:r>
          </w:p>
          <w:p w:rsidR="008723CE" w:rsidRDefault="00CC40AD">
            <w:pPr>
              <w:rPr>
                <w:color w:val="000000"/>
                <w:sz w:val="24"/>
                <w:szCs w:val="24"/>
              </w:rPr>
            </w:pPr>
            <w:r>
              <w:rPr>
                <w:color w:val="000000"/>
                <w:sz w:val="24"/>
                <w:szCs w:val="24"/>
              </w:rPr>
              <w:t>и ФОП ООО, также реализации ООП СОО по обновленному ФГОС СОО и ФОП СОО</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Анкетирование выявило высокий уровень качества работы</w:t>
            </w:r>
          </w:p>
          <w:p w:rsidR="008723CE" w:rsidRDefault="00CC40AD">
            <w:pPr>
              <w:rPr>
                <w:color w:val="000000"/>
                <w:sz w:val="24"/>
                <w:szCs w:val="24"/>
              </w:rPr>
            </w:pPr>
            <w:r>
              <w:rPr>
                <w:color w:val="000000"/>
                <w:sz w:val="24"/>
                <w:szCs w:val="24"/>
              </w:rPr>
              <w:t>педагогического коллектива с родителями обучающихся</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w:t>
            </w:r>
          </w:p>
        </w:tc>
      </w:tr>
      <w:tr w:rsidR="008723CE">
        <w:trPr>
          <w:trHeight w:val="424"/>
        </w:trPr>
        <w:tc>
          <w:tcPr>
            <w:tcW w:w="10679" w:type="dxa"/>
            <w:gridSpan w:val="4"/>
          </w:tcPr>
          <w:p w:rsidR="008723CE" w:rsidRDefault="00CC40AD">
            <w:pPr>
              <w:rPr>
                <w:color w:val="000000"/>
                <w:sz w:val="24"/>
                <w:szCs w:val="24"/>
              </w:rPr>
            </w:pPr>
            <w:r>
              <w:rPr>
                <w:color w:val="000000"/>
                <w:sz w:val="24"/>
                <w:szCs w:val="24"/>
              </w:rPr>
              <w:t>ОКТЯБРЬ</w:t>
            </w:r>
          </w:p>
        </w:tc>
      </w:tr>
      <w:tr w:rsidR="008723CE">
        <w:trPr>
          <w:trHeight w:val="2910"/>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образовательных результатов обучающихся</w:t>
            </w: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плана-графика мониторинга предметных результатов в 1-й четверти, подвести промежуточные итоги мониторинга предметных результатов</w:t>
            </w:r>
          </w:p>
        </w:tc>
        <w:tc>
          <w:tcPr>
            <w:tcW w:w="2833" w:type="dxa"/>
          </w:tcPr>
          <w:p w:rsidR="008723CE" w:rsidRDefault="00CC40AD">
            <w:pPr>
              <w:rPr>
                <w:color w:val="000000"/>
                <w:sz w:val="24"/>
                <w:szCs w:val="24"/>
              </w:rPr>
            </w:pPr>
            <w:r>
              <w:rPr>
                <w:color w:val="000000"/>
                <w:sz w:val="24"/>
                <w:szCs w:val="24"/>
              </w:rPr>
              <w:t>Мероприятия плана- графика мониторинга предметных результатов на 1-ю четверть реализованы в полном объеме, промежуточные итоги мониторинга</w:t>
            </w:r>
          </w:p>
          <w:p w:rsidR="008723CE" w:rsidRDefault="00CC40AD">
            <w:pPr>
              <w:rPr>
                <w:color w:val="000000"/>
                <w:sz w:val="24"/>
                <w:szCs w:val="24"/>
              </w:rPr>
            </w:pPr>
            <w:r>
              <w:rPr>
                <w:color w:val="000000"/>
                <w:sz w:val="24"/>
                <w:szCs w:val="24"/>
              </w:rPr>
              <w:t>предметных результатов отражены в аналитической справке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3463"/>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 мониторинга адаптации обучающихся 1-х, 5-х, 10-х классов в 1-й четверти, подвести промежуточные итоги мониторинга адаптации обучающихся по параллелям</w:t>
            </w:r>
          </w:p>
        </w:tc>
        <w:tc>
          <w:tcPr>
            <w:tcW w:w="2833" w:type="dxa"/>
          </w:tcPr>
          <w:p w:rsidR="008723CE" w:rsidRDefault="00CC40AD">
            <w:pPr>
              <w:rPr>
                <w:color w:val="000000"/>
                <w:sz w:val="24"/>
                <w:szCs w:val="24"/>
              </w:rPr>
            </w:pPr>
            <w:r>
              <w:rPr>
                <w:color w:val="000000"/>
                <w:sz w:val="24"/>
                <w:szCs w:val="24"/>
              </w:rPr>
              <w:t>Мероприятия плана мониторинга адаптации обучающихся 1-х, 5-х, 10- х классов на 1-ю четверть реализованы в полном объеме, промежуточные итоги мониторинга</w:t>
            </w:r>
          </w:p>
          <w:p w:rsidR="008723CE" w:rsidRDefault="00CC40AD">
            <w:pPr>
              <w:rPr>
                <w:color w:val="000000"/>
                <w:sz w:val="24"/>
                <w:szCs w:val="24"/>
              </w:rPr>
            </w:pPr>
            <w:r>
              <w:rPr>
                <w:color w:val="000000"/>
                <w:sz w:val="24"/>
                <w:szCs w:val="24"/>
              </w:rPr>
              <w:t>адаптации обучающихся отражены</w:t>
            </w:r>
          </w:p>
          <w:p w:rsidR="008723CE" w:rsidRDefault="00CC40AD">
            <w:pPr>
              <w:rPr>
                <w:color w:val="000000"/>
                <w:sz w:val="24"/>
                <w:szCs w:val="24"/>
              </w:rPr>
            </w:pPr>
            <w:r>
              <w:rPr>
                <w:color w:val="000000"/>
                <w:sz w:val="24"/>
                <w:szCs w:val="24"/>
              </w:rPr>
              <w:t>в аналитических справках по параллелям 1-х, 5-х, 10-х классов</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педагог-</w:t>
            </w:r>
          </w:p>
          <w:p w:rsidR="008723CE" w:rsidRDefault="00CC40AD">
            <w:pPr>
              <w:rPr>
                <w:color w:val="000000"/>
                <w:sz w:val="24"/>
                <w:szCs w:val="24"/>
              </w:rPr>
            </w:pPr>
            <w:r>
              <w:rPr>
                <w:color w:val="000000"/>
                <w:sz w:val="24"/>
                <w:szCs w:val="24"/>
              </w:rPr>
              <w:t>психолог, социальный</w:t>
            </w:r>
          </w:p>
          <w:p w:rsidR="008723CE" w:rsidRDefault="00CC40AD">
            <w:pPr>
              <w:rPr>
                <w:color w:val="000000"/>
                <w:sz w:val="24"/>
                <w:szCs w:val="24"/>
              </w:rPr>
            </w:pPr>
            <w:r>
              <w:rPr>
                <w:color w:val="000000"/>
                <w:sz w:val="24"/>
                <w:szCs w:val="24"/>
              </w:rPr>
              <w:t>педагог, классные руководители 1-х, 5-х, 10-х классов</w:t>
            </w:r>
          </w:p>
        </w:tc>
      </w:tr>
      <w:tr w:rsidR="008723CE">
        <w:trPr>
          <w:trHeight w:val="1254"/>
        </w:trPr>
        <w:tc>
          <w:tcPr>
            <w:tcW w:w="2055" w:type="dxa"/>
          </w:tcPr>
          <w:p w:rsidR="008723CE" w:rsidRDefault="00CC40AD">
            <w:pPr>
              <w:rPr>
                <w:color w:val="000000"/>
                <w:sz w:val="24"/>
                <w:szCs w:val="24"/>
              </w:rPr>
            </w:pPr>
            <w:r>
              <w:rPr>
                <w:color w:val="000000"/>
                <w:sz w:val="24"/>
                <w:szCs w:val="24"/>
              </w:rPr>
              <w:t>Качество содержания</w:t>
            </w:r>
          </w:p>
          <w:p w:rsidR="008723CE" w:rsidRDefault="00CC40AD">
            <w:pPr>
              <w:rPr>
                <w:color w:val="000000"/>
                <w:sz w:val="24"/>
                <w:szCs w:val="24"/>
              </w:rPr>
            </w:pPr>
            <w:r>
              <w:rPr>
                <w:color w:val="000000"/>
                <w:sz w:val="24"/>
                <w:szCs w:val="24"/>
              </w:rPr>
              <w:t>и организации образовательной</w:t>
            </w:r>
          </w:p>
        </w:tc>
        <w:tc>
          <w:tcPr>
            <w:tcW w:w="3534" w:type="dxa"/>
          </w:tcPr>
          <w:p w:rsidR="008723CE" w:rsidRDefault="00CC40AD">
            <w:pPr>
              <w:rPr>
                <w:color w:val="000000"/>
                <w:sz w:val="24"/>
                <w:szCs w:val="24"/>
              </w:rPr>
            </w:pPr>
            <w:r>
              <w:rPr>
                <w:color w:val="000000"/>
                <w:sz w:val="24"/>
                <w:szCs w:val="24"/>
              </w:rPr>
              <w:t>Проконтролировать работу педагогического коллектива с обучающимися группы риска,</w:t>
            </w:r>
          </w:p>
        </w:tc>
        <w:tc>
          <w:tcPr>
            <w:tcW w:w="2833" w:type="dxa"/>
          </w:tcPr>
          <w:p w:rsidR="008723CE" w:rsidRDefault="00CC40AD">
            <w:pPr>
              <w:rPr>
                <w:color w:val="000000"/>
                <w:sz w:val="24"/>
                <w:szCs w:val="24"/>
              </w:rPr>
            </w:pPr>
            <w:r>
              <w:rPr>
                <w:color w:val="000000"/>
                <w:sz w:val="24"/>
                <w:szCs w:val="24"/>
              </w:rPr>
              <w:t>Педагоги регулярно проводят мероприятия, направленные</w:t>
            </w:r>
          </w:p>
          <w:p w:rsidR="008723CE" w:rsidRDefault="00CC40AD">
            <w:pPr>
              <w:rPr>
                <w:color w:val="000000"/>
                <w:sz w:val="24"/>
                <w:szCs w:val="24"/>
              </w:rPr>
            </w:pPr>
            <w:r>
              <w:rPr>
                <w:color w:val="000000"/>
                <w:sz w:val="24"/>
                <w:szCs w:val="24"/>
              </w:rPr>
              <w:t>на повышение</w:t>
            </w:r>
          </w:p>
        </w:tc>
        <w:tc>
          <w:tcPr>
            <w:tcW w:w="2257" w:type="dxa"/>
          </w:tcPr>
          <w:p w:rsidR="008723CE" w:rsidRDefault="00CC40AD">
            <w:pPr>
              <w:rPr>
                <w:color w:val="000000"/>
                <w:sz w:val="24"/>
                <w:szCs w:val="24"/>
              </w:rPr>
            </w:pPr>
            <w:r>
              <w:rPr>
                <w:color w:val="000000"/>
                <w:sz w:val="24"/>
                <w:szCs w:val="24"/>
              </w:rPr>
              <w:t>Зам. директора по УВР, зам.</w:t>
            </w:r>
          </w:p>
          <w:p w:rsidR="008723CE" w:rsidRDefault="00CC40AD">
            <w:pPr>
              <w:rPr>
                <w:color w:val="000000"/>
                <w:sz w:val="24"/>
                <w:szCs w:val="24"/>
              </w:rPr>
            </w:pPr>
            <w:r>
              <w:rPr>
                <w:color w:val="000000"/>
                <w:sz w:val="24"/>
                <w:szCs w:val="24"/>
              </w:rPr>
              <w:t>директора по 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3186"/>
        </w:trPr>
        <w:tc>
          <w:tcPr>
            <w:tcW w:w="2055" w:type="dxa"/>
            <w:vMerge w:val="restart"/>
          </w:tcPr>
          <w:p w:rsidR="008723CE" w:rsidRDefault="00CC40AD">
            <w:pPr>
              <w:rPr>
                <w:color w:val="000000"/>
                <w:sz w:val="24"/>
                <w:szCs w:val="24"/>
              </w:rPr>
            </w:pPr>
            <w:r>
              <w:rPr>
                <w:color w:val="000000"/>
                <w:sz w:val="24"/>
                <w:szCs w:val="24"/>
              </w:rPr>
              <w:lastRenderedPageBreak/>
              <w:t>деятельности</w:t>
            </w:r>
          </w:p>
        </w:tc>
        <w:tc>
          <w:tcPr>
            <w:tcW w:w="3534" w:type="dxa"/>
          </w:tcPr>
          <w:p w:rsidR="008723CE" w:rsidRDefault="00CC40AD">
            <w:pPr>
              <w:rPr>
                <w:color w:val="000000"/>
                <w:sz w:val="24"/>
                <w:szCs w:val="24"/>
              </w:rPr>
            </w:pPr>
            <w:r>
              <w:rPr>
                <w:color w:val="000000"/>
                <w:sz w:val="24"/>
                <w:szCs w:val="24"/>
              </w:rPr>
              <w:t>неуспевающими</w:t>
            </w:r>
          </w:p>
          <w:p w:rsidR="008723CE" w:rsidRDefault="00CC40AD">
            <w:pPr>
              <w:rPr>
                <w:color w:val="000000"/>
                <w:sz w:val="24"/>
                <w:szCs w:val="24"/>
              </w:rPr>
            </w:pPr>
            <w:r>
              <w:rPr>
                <w:color w:val="000000"/>
                <w:sz w:val="24"/>
                <w:szCs w:val="24"/>
              </w:rPr>
              <w:t xml:space="preserve">и </w:t>
            </w:r>
            <w:proofErr w:type="spellStart"/>
            <w:r>
              <w:rPr>
                <w:color w:val="000000"/>
                <w:sz w:val="24"/>
                <w:szCs w:val="24"/>
              </w:rPr>
              <w:t>низкомотивированными</w:t>
            </w:r>
            <w:proofErr w:type="spellEnd"/>
            <w:r>
              <w:rPr>
                <w:color w:val="000000"/>
                <w:sz w:val="24"/>
                <w:szCs w:val="24"/>
              </w:rPr>
              <w:t xml:space="preserve"> обучающимися</w:t>
            </w:r>
          </w:p>
        </w:tc>
        <w:tc>
          <w:tcPr>
            <w:tcW w:w="2833" w:type="dxa"/>
          </w:tcPr>
          <w:p w:rsidR="008723CE" w:rsidRDefault="00CC40AD">
            <w:pPr>
              <w:rPr>
                <w:color w:val="000000"/>
                <w:sz w:val="24"/>
                <w:szCs w:val="24"/>
              </w:rPr>
            </w:pPr>
            <w:r>
              <w:rPr>
                <w:color w:val="000000"/>
                <w:sz w:val="24"/>
                <w:szCs w:val="24"/>
              </w:rPr>
              <w:t>успеваемости и мотивации обучающихся, мероприятия</w:t>
            </w:r>
          </w:p>
          <w:p w:rsidR="008723CE" w:rsidRDefault="00CC40AD">
            <w:pPr>
              <w:rPr>
                <w:color w:val="000000"/>
                <w:sz w:val="24"/>
                <w:szCs w:val="24"/>
              </w:rPr>
            </w:pPr>
            <w:r>
              <w:rPr>
                <w:color w:val="000000"/>
                <w:sz w:val="24"/>
                <w:szCs w:val="24"/>
              </w:rPr>
              <w:t>по профилактике нарушений и пропусков занятий с обучающимися группы риска, неуспевающими</w:t>
            </w:r>
          </w:p>
          <w:p w:rsidR="008723CE" w:rsidRDefault="00CC40AD">
            <w:pPr>
              <w:rPr>
                <w:color w:val="000000"/>
                <w:sz w:val="24"/>
                <w:szCs w:val="24"/>
              </w:rPr>
            </w:pPr>
            <w:r>
              <w:rPr>
                <w:color w:val="000000"/>
                <w:sz w:val="24"/>
                <w:szCs w:val="24"/>
              </w:rPr>
              <w:t xml:space="preserve">и </w:t>
            </w:r>
            <w:proofErr w:type="spellStart"/>
            <w:r>
              <w:rPr>
                <w:color w:val="000000"/>
                <w:sz w:val="24"/>
                <w:szCs w:val="24"/>
              </w:rPr>
              <w:t>низкомотивированными</w:t>
            </w:r>
            <w:proofErr w:type="spellEnd"/>
            <w:r>
              <w:rPr>
                <w:color w:val="000000"/>
                <w:sz w:val="24"/>
                <w:szCs w:val="24"/>
              </w:rPr>
              <w:t xml:space="preserve"> обучающимися</w:t>
            </w:r>
          </w:p>
        </w:tc>
        <w:tc>
          <w:tcPr>
            <w:tcW w:w="2257" w:type="dxa"/>
          </w:tcPr>
          <w:p w:rsidR="008723CE" w:rsidRDefault="008723CE">
            <w:pPr>
              <w:rPr>
                <w:color w:val="000000"/>
                <w:sz w:val="24"/>
                <w:szCs w:val="24"/>
              </w:rPr>
            </w:pPr>
          </w:p>
        </w:tc>
      </w:tr>
      <w:tr w:rsidR="008723CE">
        <w:trPr>
          <w:trHeight w:val="2359"/>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объем реализации рабочих программ учебных предметов, курсов в 1- й четверти, соответствие проведенных занятий планированию</w:t>
            </w:r>
          </w:p>
        </w:tc>
        <w:tc>
          <w:tcPr>
            <w:tcW w:w="2833" w:type="dxa"/>
          </w:tcPr>
          <w:p w:rsidR="008723CE" w:rsidRDefault="00CC40AD">
            <w:pPr>
              <w:rPr>
                <w:color w:val="000000"/>
                <w:sz w:val="24"/>
                <w:szCs w:val="24"/>
              </w:rPr>
            </w:pPr>
            <w:r>
              <w:rPr>
                <w:color w:val="000000"/>
                <w:sz w:val="24"/>
                <w:szCs w:val="24"/>
              </w:rPr>
              <w:t>Рабочие программы учебных предметов, курсов реализованы</w:t>
            </w:r>
          </w:p>
          <w:p w:rsidR="008723CE" w:rsidRDefault="00CC40AD">
            <w:pPr>
              <w:rPr>
                <w:color w:val="000000"/>
                <w:sz w:val="24"/>
                <w:szCs w:val="24"/>
              </w:rPr>
            </w:pPr>
            <w:r>
              <w:rPr>
                <w:color w:val="000000"/>
                <w:sz w:val="24"/>
                <w:szCs w:val="24"/>
              </w:rPr>
              <w:t>в полном объеме в 1-й четверти, занятия проходили</w:t>
            </w:r>
          </w:p>
          <w:p w:rsidR="008723CE" w:rsidRDefault="00CC40AD">
            <w:pPr>
              <w:rPr>
                <w:color w:val="000000"/>
                <w:sz w:val="24"/>
                <w:szCs w:val="24"/>
              </w:rPr>
            </w:pPr>
            <w:r>
              <w:rPr>
                <w:color w:val="000000"/>
                <w:sz w:val="24"/>
                <w:szCs w:val="24"/>
              </w:rPr>
              <w:t>в соответствии с планированием</w:t>
            </w:r>
          </w:p>
        </w:tc>
        <w:tc>
          <w:tcPr>
            <w:tcW w:w="2257" w:type="dxa"/>
          </w:tcPr>
          <w:p w:rsidR="008723CE" w:rsidRDefault="00CC40AD">
            <w:pPr>
              <w:rPr>
                <w:color w:val="000000"/>
                <w:sz w:val="24"/>
                <w:szCs w:val="24"/>
              </w:rPr>
            </w:pPr>
            <w:r>
              <w:rPr>
                <w:color w:val="000000"/>
                <w:sz w:val="24"/>
                <w:szCs w:val="24"/>
              </w:rPr>
              <w:t>Зам. директора по УВР</w:t>
            </w:r>
          </w:p>
        </w:tc>
      </w:tr>
      <w:tr w:rsidR="008723CE">
        <w:trPr>
          <w:trHeight w:val="2632"/>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объем реализации рабочих программ воспитания в 1-й четверти, соответствие проведенных мероприятий по воспитанию календарным планам воспитательной работы</w:t>
            </w:r>
          </w:p>
        </w:tc>
        <w:tc>
          <w:tcPr>
            <w:tcW w:w="2833" w:type="dxa"/>
          </w:tcPr>
          <w:p w:rsidR="008723CE" w:rsidRDefault="00CC40AD">
            <w:pPr>
              <w:rPr>
                <w:color w:val="000000"/>
                <w:sz w:val="24"/>
                <w:szCs w:val="24"/>
              </w:rPr>
            </w:pPr>
            <w:r>
              <w:rPr>
                <w:color w:val="000000"/>
                <w:sz w:val="24"/>
                <w:szCs w:val="24"/>
              </w:rPr>
              <w:t>Рабочие программы воспитания реализованы в полном объеме в 1-й четверти, мероприятия по воспитанию</w:t>
            </w:r>
          </w:p>
          <w:p w:rsidR="008723CE" w:rsidRDefault="00CC40AD">
            <w:pPr>
              <w:rPr>
                <w:color w:val="000000"/>
                <w:sz w:val="24"/>
                <w:szCs w:val="24"/>
              </w:rPr>
            </w:pPr>
            <w:r>
              <w:rPr>
                <w:color w:val="000000"/>
                <w:sz w:val="24"/>
                <w:szCs w:val="24"/>
              </w:rPr>
              <w:t>проходили</w:t>
            </w:r>
          </w:p>
          <w:p w:rsidR="008723CE" w:rsidRDefault="00CC40AD">
            <w:pPr>
              <w:rPr>
                <w:color w:val="000000"/>
                <w:sz w:val="24"/>
                <w:szCs w:val="24"/>
              </w:rPr>
            </w:pPr>
            <w:r>
              <w:rPr>
                <w:color w:val="000000"/>
                <w:sz w:val="24"/>
                <w:szCs w:val="24"/>
              </w:rPr>
              <w:t>в соответствии</w:t>
            </w:r>
          </w:p>
          <w:p w:rsidR="008723CE" w:rsidRDefault="00CC40AD">
            <w:pPr>
              <w:rPr>
                <w:color w:val="000000"/>
                <w:sz w:val="24"/>
                <w:szCs w:val="24"/>
              </w:rPr>
            </w:pPr>
            <w:r>
              <w:rPr>
                <w:color w:val="000000"/>
                <w:sz w:val="24"/>
                <w:szCs w:val="24"/>
              </w:rPr>
              <w:t>с календарными планами воспитательной работы</w:t>
            </w:r>
          </w:p>
        </w:tc>
        <w:tc>
          <w:tcPr>
            <w:tcW w:w="2257" w:type="dxa"/>
          </w:tcPr>
          <w:p w:rsidR="008723CE" w:rsidRDefault="00CC40AD">
            <w:pPr>
              <w:rPr>
                <w:color w:val="000000"/>
                <w:sz w:val="24"/>
                <w:szCs w:val="24"/>
              </w:rPr>
            </w:pPr>
            <w:r>
              <w:rPr>
                <w:color w:val="000000"/>
                <w:sz w:val="24"/>
                <w:szCs w:val="24"/>
              </w:rPr>
              <w:t>Зам. директора по УВР</w:t>
            </w:r>
          </w:p>
        </w:tc>
      </w:tr>
      <w:tr w:rsidR="008723CE">
        <w:trPr>
          <w:trHeight w:val="2911"/>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объем реализации рабочих программ курсов внеурочной</w:t>
            </w:r>
          </w:p>
          <w:p w:rsidR="008723CE" w:rsidRDefault="00CC40AD">
            <w:pPr>
              <w:rPr>
                <w:color w:val="000000"/>
                <w:sz w:val="24"/>
                <w:szCs w:val="24"/>
              </w:rPr>
            </w:pPr>
            <w:r>
              <w:rPr>
                <w:color w:val="000000"/>
                <w:sz w:val="24"/>
                <w:szCs w:val="24"/>
              </w:rPr>
              <w:t>деятельности в 1-й четверти, соответствие проведенных внеурочных мероприятий планам внеурочной</w:t>
            </w:r>
          </w:p>
          <w:p w:rsidR="008723CE" w:rsidRDefault="00CC40AD">
            <w:pPr>
              <w:rPr>
                <w:color w:val="000000"/>
                <w:sz w:val="24"/>
                <w:szCs w:val="24"/>
              </w:rPr>
            </w:pPr>
            <w:r>
              <w:rPr>
                <w:color w:val="000000"/>
                <w:sz w:val="24"/>
                <w:szCs w:val="24"/>
              </w:rPr>
              <w:t>деятельности</w:t>
            </w:r>
          </w:p>
        </w:tc>
        <w:tc>
          <w:tcPr>
            <w:tcW w:w="2833" w:type="dxa"/>
          </w:tcPr>
          <w:p w:rsidR="008723CE" w:rsidRDefault="00CC40AD">
            <w:pPr>
              <w:rPr>
                <w:color w:val="000000"/>
                <w:sz w:val="24"/>
                <w:szCs w:val="24"/>
              </w:rPr>
            </w:pPr>
            <w:r>
              <w:rPr>
                <w:color w:val="000000"/>
                <w:sz w:val="24"/>
                <w:szCs w:val="24"/>
              </w:rPr>
              <w:t>Рабочие программы курсов внеурочной деятельности</w:t>
            </w:r>
          </w:p>
          <w:p w:rsidR="008723CE" w:rsidRDefault="00CC40AD">
            <w:pPr>
              <w:rPr>
                <w:color w:val="000000"/>
                <w:sz w:val="24"/>
                <w:szCs w:val="24"/>
              </w:rPr>
            </w:pPr>
            <w:r>
              <w:rPr>
                <w:color w:val="000000"/>
                <w:sz w:val="24"/>
                <w:szCs w:val="24"/>
              </w:rPr>
              <w:t>реализованы в полном объеме в 1-й четверти, мероприятия</w:t>
            </w:r>
          </w:p>
          <w:p w:rsidR="008723CE" w:rsidRDefault="00CC40AD">
            <w:pPr>
              <w:rPr>
                <w:color w:val="000000"/>
                <w:sz w:val="24"/>
                <w:szCs w:val="24"/>
              </w:rPr>
            </w:pPr>
            <w:r>
              <w:rPr>
                <w:color w:val="000000"/>
                <w:sz w:val="24"/>
                <w:szCs w:val="24"/>
              </w:rPr>
              <w:t>по внеурочной</w:t>
            </w:r>
          </w:p>
          <w:p w:rsidR="008723CE" w:rsidRDefault="00CC40AD">
            <w:pPr>
              <w:rPr>
                <w:color w:val="000000"/>
                <w:sz w:val="24"/>
                <w:szCs w:val="24"/>
              </w:rPr>
            </w:pPr>
            <w:r>
              <w:rPr>
                <w:color w:val="000000"/>
                <w:sz w:val="24"/>
                <w:szCs w:val="24"/>
              </w:rPr>
              <w:t>деятельности проходили в соответствии с планами внеурочной деятельности</w:t>
            </w:r>
          </w:p>
        </w:tc>
        <w:tc>
          <w:tcPr>
            <w:tcW w:w="2257" w:type="dxa"/>
          </w:tcPr>
          <w:p w:rsidR="008723CE" w:rsidRDefault="00CC40AD">
            <w:pPr>
              <w:rPr>
                <w:color w:val="000000"/>
                <w:sz w:val="24"/>
                <w:szCs w:val="24"/>
              </w:rPr>
            </w:pPr>
            <w:r>
              <w:rPr>
                <w:color w:val="000000"/>
                <w:sz w:val="24"/>
                <w:szCs w:val="24"/>
              </w:rPr>
              <w:t>Зам. директора по УВР</w:t>
            </w:r>
          </w:p>
        </w:tc>
      </w:tr>
      <w:tr w:rsidR="008723CE">
        <w:trPr>
          <w:trHeight w:val="2082"/>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Посещение уроков физики</w:t>
            </w:r>
          </w:p>
          <w:p w:rsidR="008723CE" w:rsidRDefault="00CC40AD">
            <w:pPr>
              <w:rPr>
                <w:color w:val="000000"/>
                <w:sz w:val="24"/>
                <w:szCs w:val="24"/>
              </w:rPr>
            </w:pPr>
            <w:r>
              <w:rPr>
                <w:color w:val="000000"/>
                <w:sz w:val="24"/>
                <w:szCs w:val="24"/>
              </w:rPr>
              <w:t>и информатики на уровне ООО с целью контроля реализации профориентационного минимума</w:t>
            </w:r>
          </w:p>
        </w:tc>
        <w:tc>
          <w:tcPr>
            <w:tcW w:w="2833" w:type="dxa"/>
          </w:tcPr>
          <w:p w:rsidR="008723CE" w:rsidRDefault="00CC40AD">
            <w:pPr>
              <w:rPr>
                <w:color w:val="000000"/>
                <w:sz w:val="24"/>
                <w:szCs w:val="24"/>
              </w:rPr>
            </w:pPr>
            <w:r>
              <w:rPr>
                <w:color w:val="000000"/>
                <w:sz w:val="24"/>
                <w:szCs w:val="24"/>
              </w:rPr>
              <w:t>Учителя физики</w:t>
            </w:r>
          </w:p>
          <w:p w:rsidR="008723CE" w:rsidRDefault="00CC40AD">
            <w:pPr>
              <w:rPr>
                <w:color w:val="000000"/>
                <w:sz w:val="24"/>
                <w:szCs w:val="24"/>
              </w:rPr>
            </w:pPr>
            <w:r>
              <w:rPr>
                <w:color w:val="000000"/>
                <w:sz w:val="24"/>
                <w:szCs w:val="24"/>
              </w:rPr>
              <w:t>и информатики включают в содержание уроков элементы значимости учебного предмета для профессиональной</w:t>
            </w:r>
          </w:p>
          <w:p w:rsidR="008723CE" w:rsidRDefault="00CC40AD">
            <w:pPr>
              <w:rPr>
                <w:color w:val="000000"/>
                <w:sz w:val="24"/>
                <w:szCs w:val="24"/>
              </w:rPr>
            </w:pPr>
            <w:r>
              <w:rPr>
                <w:color w:val="000000"/>
                <w:sz w:val="24"/>
                <w:szCs w:val="24"/>
              </w:rPr>
              <w:t>деятельности</w:t>
            </w:r>
          </w:p>
        </w:tc>
        <w:tc>
          <w:tcPr>
            <w:tcW w:w="2257" w:type="dxa"/>
          </w:tcPr>
          <w:p w:rsidR="008723CE" w:rsidRDefault="00CC40AD">
            <w:pPr>
              <w:rPr>
                <w:color w:val="000000"/>
                <w:sz w:val="24"/>
                <w:szCs w:val="24"/>
              </w:rPr>
            </w:pPr>
            <w:r>
              <w:rPr>
                <w:color w:val="000000"/>
                <w:sz w:val="24"/>
                <w:szCs w:val="24"/>
              </w:rPr>
              <w:t>Зам. директора по УВР</w:t>
            </w:r>
          </w:p>
        </w:tc>
      </w:tr>
      <w:tr w:rsidR="008723CE">
        <w:trPr>
          <w:trHeight w:val="1255"/>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Посещение внеурочных занятий</w:t>
            </w:r>
          </w:p>
          <w:p w:rsidR="008723CE" w:rsidRDefault="00CC40AD">
            <w:pPr>
              <w:rPr>
                <w:color w:val="000000"/>
                <w:sz w:val="24"/>
                <w:szCs w:val="24"/>
              </w:rPr>
            </w:pPr>
            <w:r>
              <w:rPr>
                <w:color w:val="000000"/>
                <w:sz w:val="24"/>
                <w:szCs w:val="24"/>
              </w:rPr>
              <w:t>«Россия — мои горизонты» с целью контроля реализации</w:t>
            </w:r>
          </w:p>
          <w:p w:rsidR="008723CE" w:rsidRDefault="00CC40AD">
            <w:pPr>
              <w:rPr>
                <w:color w:val="000000"/>
                <w:sz w:val="24"/>
                <w:szCs w:val="24"/>
              </w:rPr>
            </w:pPr>
            <w:r>
              <w:rPr>
                <w:color w:val="000000"/>
                <w:sz w:val="24"/>
                <w:szCs w:val="24"/>
              </w:rPr>
              <w:t>профориентационного</w:t>
            </w:r>
          </w:p>
        </w:tc>
        <w:tc>
          <w:tcPr>
            <w:tcW w:w="2833" w:type="dxa"/>
          </w:tcPr>
          <w:p w:rsidR="008723CE" w:rsidRDefault="00CC40AD">
            <w:pPr>
              <w:rPr>
                <w:color w:val="000000"/>
                <w:sz w:val="24"/>
                <w:szCs w:val="24"/>
              </w:rPr>
            </w:pPr>
            <w:r>
              <w:rPr>
                <w:color w:val="000000"/>
                <w:sz w:val="24"/>
                <w:szCs w:val="24"/>
              </w:rPr>
              <w:t>Педагоги проводятся занятия внеурочной деятельности</w:t>
            </w:r>
          </w:p>
          <w:p w:rsidR="008723CE" w:rsidRDefault="00CC40AD">
            <w:pPr>
              <w:rPr>
                <w:color w:val="000000"/>
                <w:sz w:val="24"/>
                <w:szCs w:val="24"/>
              </w:rPr>
            </w:pPr>
            <w:r>
              <w:rPr>
                <w:color w:val="000000"/>
                <w:sz w:val="24"/>
                <w:szCs w:val="24"/>
              </w:rPr>
              <w:t>еженедельно</w:t>
            </w:r>
          </w:p>
        </w:tc>
        <w:tc>
          <w:tcPr>
            <w:tcW w:w="2257" w:type="dxa"/>
          </w:tcPr>
          <w:p w:rsidR="008723CE" w:rsidRDefault="00CC40AD">
            <w:pPr>
              <w:rPr>
                <w:color w:val="000000"/>
                <w:sz w:val="24"/>
                <w:szCs w:val="24"/>
              </w:rPr>
            </w:pPr>
            <w:r>
              <w:rPr>
                <w:color w:val="000000"/>
                <w:sz w:val="24"/>
                <w:szCs w:val="24"/>
              </w:rPr>
              <w:t>Зам. директора по УВР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1806"/>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минимума</w:t>
            </w:r>
          </w:p>
        </w:tc>
        <w:tc>
          <w:tcPr>
            <w:tcW w:w="2833" w:type="dxa"/>
          </w:tcPr>
          <w:p w:rsidR="008723CE" w:rsidRDefault="00CC40AD">
            <w:pPr>
              <w:rPr>
                <w:color w:val="000000"/>
                <w:sz w:val="24"/>
                <w:szCs w:val="24"/>
              </w:rPr>
            </w:pPr>
            <w:r>
              <w:rPr>
                <w:color w:val="000000"/>
                <w:sz w:val="24"/>
                <w:szCs w:val="24"/>
              </w:rPr>
              <w:t>по четвергам согласно программе и материалам, публикуемым в разделе</w:t>
            </w:r>
          </w:p>
          <w:p w:rsidR="008723CE" w:rsidRDefault="00CC40AD">
            <w:pPr>
              <w:rPr>
                <w:color w:val="000000"/>
                <w:sz w:val="24"/>
                <w:szCs w:val="24"/>
              </w:rPr>
            </w:pPr>
            <w:r>
              <w:rPr>
                <w:color w:val="000000"/>
                <w:sz w:val="24"/>
                <w:szCs w:val="24"/>
              </w:rPr>
              <w:t>«</w:t>
            </w:r>
            <w:proofErr w:type="spellStart"/>
            <w:r>
              <w:rPr>
                <w:color w:val="000000"/>
                <w:sz w:val="24"/>
                <w:szCs w:val="24"/>
              </w:rPr>
              <w:t>Профминимум</w:t>
            </w:r>
            <w:proofErr w:type="spellEnd"/>
            <w:r>
              <w:rPr>
                <w:color w:val="000000"/>
                <w:sz w:val="24"/>
                <w:szCs w:val="24"/>
              </w:rPr>
              <w:t>» платформы проекта</w:t>
            </w:r>
          </w:p>
          <w:p w:rsidR="008723CE" w:rsidRDefault="00CC40AD">
            <w:pPr>
              <w:rPr>
                <w:color w:val="000000"/>
                <w:sz w:val="24"/>
                <w:szCs w:val="24"/>
              </w:rPr>
            </w:pPr>
            <w:r>
              <w:rPr>
                <w:color w:val="000000"/>
                <w:sz w:val="24"/>
                <w:szCs w:val="24"/>
              </w:rPr>
              <w:t>«Билет в будущее».</w:t>
            </w:r>
          </w:p>
        </w:tc>
        <w:tc>
          <w:tcPr>
            <w:tcW w:w="2257" w:type="dxa"/>
          </w:tcPr>
          <w:p w:rsidR="008723CE" w:rsidRDefault="008723CE">
            <w:pPr>
              <w:rPr>
                <w:color w:val="000000"/>
                <w:sz w:val="24"/>
                <w:szCs w:val="24"/>
              </w:rPr>
            </w:pPr>
          </w:p>
        </w:tc>
      </w:tr>
      <w:tr w:rsidR="008723CE">
        <w:trPr>
          <w:trHeight w:val="1530"/>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объем реализации дополнительных общеразвивающих программ в 1-й четверти</w:t>
            </w:r>
          </w:p>
        </w:tc>
        <w:tc>
          <w:tcPr>
            <w:tcW w:w="2833" w:type="dxa"/>
          </w:tcPr>
          <w:p w:rsidR="008723CE" w:rsidRDefault="00CC40AD">
            <w:pPr>
              <w:rPr>
                <w:color w:val="000000"/>
                <w:sz w:val="24"/>
                <w:szCs w:val="24"/>
              </w:rPr>
            </w:pPr>
            <w:r>
              <w:rPr>
                <w:color w:val="000000"/>
                <w:sz w:val="24"/>
                <w:szCs w:val="24"/>
              </w:rPr>
              <w:t>Дополнительные общеразвивающие программы реализованы в полном объеме в 1-й четверти</w:t>
            </w:r>
          </w:p>
        </w:tc>
        <w:tc>
          <w:tcPr>
            <w:tcW w:w="2257" w:type="dxa"/>
          </w:tcPr>
          <w:p w:rsidR="008723CE" w:rsidRDefault="00CC40AD">
            <w:pPr>
              <w:rPr>
                <w:color w:val="000000"/>
                <w:sz w:val="24"/>
                <w:szCs w:val="24"/>
              </w:rPr>
            </w:pPr>
            <w:r>
              <w:rPr>
                <w:color w:val="000000"/>
                <w:sz w:val="24"/>
                <w:szCs w:val="24"/>
              </w:rPr>
              <w:t>Зам. директора по УВР</w:t>
            </w:r>
          </w:p>
        </w:tc>
      </w:tr>
      <w:tr w:rsidR="008723CE">
        <w:trPr>
          <w:trHeight w:val="2083"/>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Проверить, как педагоги организуют изучение государственных символов РФ на уроках</w:t>
            </w:r>
          </w:p>
        </w:tc>
        <w:tc>
          <w:tcPr>
            <w:tcW w:w="2833" w:type="dxa"/>
          </w:tcPr>
          <w:p w:rsidR="008723CE" w:rsidRDefault="00CC40AD">
            <w:pPr>
              <w:rPr>
                <w:color w:val="000000"/>
                <w:sz w:val="24"/>
                <w:szCs w:val="24"/>
              </w:rPr>
            </w:pPr>
            <w:r>
              <w:rPr>
                <w:color w:val="000000"/>
                <w:sz w:val="24"/>
                <w:szCs w:val="24"/>
              </w:rPr>
              <w:t>Педагоги указали в тематическом</w:t>
            </w:r>
          </w:p>
          <w:p w:rsidR="008723CE" w:rsidRDefault="00CC40AD">
            <w:pPr>
              <w:rPr>
                <w:color w:val="000000"/>
                <w:sz w:val="24"/>
                <w:szCs w:val="24"/>
              </w:rPr>
            </w:pPr>
            <w:r>
              <w:rPr>
                <w:color w:val="000000"/>
                <w:sz w:val="24"/>
                <w:szCs w:val="24"/>
              </w:rPr>
              <w:t>планировании темы</w:t>
            </w:r>
          </w:p>
          <w:p w:rsidR="008723CE" w:rsidRDefault="00CC40AD">
            <w:pPr>
              <w:rPr>
                <w:color w:val="000000"/>
                <w:sz w:val="24"/>
                <w:szCs w:val="24"/>
              </w:rPr>
            </w:pPr>
            <w:r>
              <w:rPr>
                <w:color w:val="000000"/>
                <w:sz w:val="24"/>
                <w:szCs w:val="24"/>
              </w:rPr>
              <w:t>и включают в содержание уроков информацию</w:t>
            </w:r>
          </w:p>
          <w:p w:rsidR="008723CE" w:rsidRDefault="00CC40AD">
            <w:pPr>
              <w:rPr>
                <w:color w:val="000000"/>
                <w:sz w:val="24"/>
                <w:szCs w:val="24"/>
              </w:rPr>
            </w:pPr>
            <w:r>
              <w:rPr>
                <w:color w:val="000000"/>
                <w:sz w:val="24"/>
                <w:szCs w:val="24"/>
              </w:rPr>
              <w:t>о Государственном флаге, гимне или гербе России</w:t>
            </w:r>
          </w:p>
        </w:tc>
        <w:tc>
          <w:tcPr>
            <w:tcW w:w="2257" w:type="dxa"/>
          </w:tcPr>
          <w:p w:rsidR="008723CE" w:rsidRDefault="00CC40AD">
            <w:pPr>
              <w:rPr>
                <w:color w:val="000000"/>
                <w:sz w:val="24"/>
                <w:szCs w:val="24"/>
              </w:rPr>
            </w:pPr>
            <w:r>
              <w:rPr>
                <w:color w:val="000000"/>
                <w:sz w:val="24"/>
                <w:szCs w:val="24"/>
              </w:rPr>
              <w:t>Зам. директора по УВР</w:t>
            </w:r>
          </w:p>
        </w:tc>
      </w:tr>
      <w:tr w:rsidR="008723CE">
        <w:trPr>
          <w:trHeight w:val="2080"/>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Посещение уроков учителей, которые аттестуются</w:t>
            </w:r>
          </w:p>
          <w:p w:rsidR="008723CE" w:rsidRDefault="00CC40AD">
            <w:pPr>
              <w:rPr>
                <w:color w:val="000000"/>
                <w:sz w:val="24"/>
                <w:szCs w:val="24"/>
              </w:rPr>
            </w:pPr>
            <w:r>
              <w:rPr>
                <w:color w:val="000000"/>
                <w:sz w:val="24"/>
                <w:szCs w:val="24"/>
              </w:rPr>
              <w:t>на соответствие занимаемой</w:t>
            </w:r>
          </w:p>
          <w:p w:rsidR="008723CE" w:rsidRDefault="00CC40AD">
            <w:pPr>
              <w:rPr>
                <w:color w:val="000000"/>
                <w:sz w:val="24"/>
                <w:szCs w:val="24"/>
              </w:rPr>
            </w:pPr>
            <w:r>
              <w:rPr>
                <w:color w:val="000000"/>
                <w:sz w:val="24"/>
                <w:szCs w:val="24"/>
              </w:rPr>
              <w:t>должности. Анализ и обобщение результатов профессиональной деятельности аттестуемых</w:t>
            </w:r>
          </w:p>
          <w:p w:rsidR="008723CE" w:rsidRDefault="00CC40AD">
            <w:pPr>
              <w:rPr>
                <w:color w:val="000000"/>
                <w:sz w:val="24"/>
                <w:szCs w:val="24"/>
              </w:rPr>
            </w:pPr>
            <w:r>
              <w:rPr>
                <w:color w:val="000000"/>
                <w:sz w:val="24"/>
                <w:szCs w:val="24"/>
              </w:rPr>
              <w:t>педагогов</w:t>
            </w:r>
          </w:p>
        </w:tc>
        <w:tc>
          <w:tcPr>
            <w:tcW w:w="2833" w:type="dxa"/>
          </w:tcPr>
          <w:p w:rsidR="008723CE" w:rsidRDefault="00CC40AD">
            <w:pPr>
              <w:rPr>
                <w:color w:val="000000"/>
                <w:sz w:val="24"/>
                <w:szCs w:val="24"/>
              </w:rPr>
            </w:pPr>
            <w:r>
              <w:rPr>
                <w:color w:val="000000"/>
                <w:sz w:val="24"/>
                <w:szCs w:val="24"/>
              </w:rPr>
              <w:t>Подготовлены представления работодателя для аттестации</w:t>
            </w:r>
          </w:p>
          <w:p w:rsidR="008723CE" w:rsidRDefault="00CC40AD">
            <w:pPr>
              <w:rPr>
                <w:color w:val="000000"/>
                <w:sz w:val="24"/>
                <w:szCs w:val="24"/>
              </w:rPr>
            </w:pPr>
            <w:r>
              <w:rPr>
                <w:color w:val="000000"/>
                <w:sz w:val="24"/>
                <w:szCs w:val="24"/>
              </w:rPr>
              <w:t>на соответствие занимаемой должности</w:t>
            </w:r>
          </w:p>
        </w:tc>
        <w:tc>
          <w:tcPr>
            <w:tcW w:w="2257" w:type="dxa"/>
          </w:tcPr>
          <w:p w:rsidR="008723CE" w:rsidRDefault="00CC40AD">
            <w:pPr>
              <w:rPr>
                <w:color w:val="000000"/>
                <w:sz w:val="24"/>
                <w:szCs w:val="24"/>
              </w:rPr>
            </w:pPr>
            <w:r>
              <w:rPr>
                <w:color w:val="000000"/>
                <w:sz w:val="24"/>
                <w:szCs w:val="24"/>
              </w:rPr>
              <w:t>Зам. директора по УВР</w:t>
            </w:r>
          </w:p>
        </w:tc>
      </w:tr>
      <w:tr w:rsidR="008723CE">
        <w:trPr>
          <w:trHeight w:val="1530"/>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условий, обеспечивающих образовательную деятельность</w:t>
            </w:r>
          </w:p>
        </w:tc>
        <w:tc>
          <w:tcPr>
            <w:tcW w:w="3534" w:type="dxa"/>
          </w:tcPr>
          <w:p w:rsidR="008723CE" w:rsidRDefault="00CC40AD">
            <w:pPr>
              <w:rPr>
                <w:color w:val="000000"/>
                <w:sz w:val="24"/>
                <w:szCs w:val="24"/>
              </w:rPr>
            </w:pPr>
            <w:r>
              <w:rPr>
                <w:color w:val="000000"/>
                <w:sz w:val="24"/>
                <w:szCs w:val="24"/>
              </w:rPr>
              <w:t>Проверить, как функционирует система наставничества</w:t>
            </w:r>
          </w:p>
          <w:p w:rsidR="008723CE" w:rsidRDefault="00CC40AD">
            <w:pPr>
              <w:rPr>
                <w:color w:val="000000"/>
                <w:sz w:val="24"/>
                <w:szCs w:val="24"/>
              </w:rPr>
            </w:pPr>
            <w:r>
              <w:rPr>
                <w:color w:val="000000"/>
                <w:sz w:val="24"/>
                <w:szCs w:val="24"/>
              </w:rPr>
              <w:t>по модели «Учитель — учитель», скорректировать</w:t>
            </w:r>
          </w:p>
          <w:p w:rsidR="008723CE" w:rsidRDefault="00CC40AD">
            <w:pPr>
              <w:rPr>
                <w:color w:val="000000"/>
                <w:sz w:val="24"/>
                <w:szCs w:val="24"/>
              </w:rPr>
            </w:pPr>
            <w:r>
              <w:rPr>
                <w:color w:val="000000"/>
                <w:sz w:val="24"/>
                <w:szCs w:val="24"/>
              </w:rPr>
              <w:t>ее работу при необходимости</w:t>
            </w:r>
          </w:p>
        </w:tc>
        <w:tc>
          <w:tcPr>
            <w:tcW w:w="2833" w:type="dxa"/>
          </w:tcPr>
          <w:p w:rsidR="008723CE" w:rsidRDefault="00CC40AD">
            <w:pPr>
              <w:rPr>
                <w:color w:val="000000"/>
                <w:sz w:val="24"/>
                <w:szCs w:val="24"/>
              </w:rPr>
            </w:pPr>
            <w:r>
              <w:rPr>
                <w:color w:val="000000"/>
                <w:sz w:val="24"/>
                <w:szCs w:val="24"/>
              </w:rPr>
              <w:t>Система наставничества по модели «Учитель — учитель» скорректирована</w:t>
            </w:r>
          </w:p>
          <w:p w:rsidR="008723CE" w:rsidRDefault="00CC40AD">
            <w:pPr>
              <w:rPr>
                <w:color w:val="000000"/>
                <w:sz w:val="24"/>
                <w:szCs w:val="24"/>
              </w:rPr>
            </w:pPr>
            <w:r>
              <w:rPr>
                <w:color w:val="000000"/>
                <w:sz w:val="24"/>
                <w:szCs w:val="24"/>
              </w:rPr>
              <w:t>по результатам проверки</w:t>
            </w:r>
          </w:p>
        </w:tc>
        <w:tc>
          <w:tcPr>
            <w:tcW w:w="2257" w:type="dxa"/>
          </w:tcPr>
          <w:p w:rsidR="008723CE" w:rsidRDefault="00CC40AD">
            <w:pPr>
              <w:rPr>
                <w:color w:val="000000"/>
                <w:sz w:val="24"/>
                <w:szCs w:val="24"/>
              </w:rPr>
            </w:pPr>
            <w:r>
              <w:rPr>
                <w:color w:val="000000"/>
                <w:sz w:val="24"/>
                <w:szCs w:val="24"/>
              </w:rPr>
              <w:t>Зам. директора по УВР, руководители ШМО</w:t>
            </w:r>
          </w:p>
        </w:tc>
      </w:tr>
      <w:tr w:rsidR="008723CE">
        <w:trPr>
          <w:trHeight w:val="1531"/>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качество психолого-педагогического сопровождения образовательного процесса в 1-й четверти</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По итогам контроля оформлен аналитический отчет</w:t>
            </w:r>
          </w:p>
        </w:tc>
        <w:tc>
          <w:tcPr>
            <w:tcW w:w="2257" w:type="dxa"/>
          </w:tcPr>
          <w:p w:rsidR="008723CE" w:rsidRDefault="00CC40AD">
            <w:pPr>
              <w:rPr>
                <w:color w:val="000000"/>
                <w:sz w:val="24"/>
                <w:szCs w:val="24"/>
              </w:rPr>
            </w:pPr>
            <w:r>
              <w:rPr>
                <w:color w:val="000000"/>
                <w:sz w:val="24"/>
                <w:szCs w:val="24"/>
              </w:rPr>
              <w:t>Зам. директора по УВР</w:t>
            </w:r>
          </w:p>
        </w:tc>
      </w:tr>
      <w:tr w:rsidR="008723CE">
        <w:trPr>
          <w:trHeight w:val="1804"/>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что мероприятия, которые проводил социальный педагог в 1-й четверти, проходили согласно плану работы социального</w:t>
            </w:r>
          </w:p>
          <w:p w:rsidR="008723CE" w:rsidRDefault="00CC40AD">
            <w:pPr>
              <w:rPr>
                <w:color w:val="000000"/>
                <w:sz w:val="24"/>
                <w:szCs w:val="24"/>
              </w:rPr>
            </w:pPr>
            <w:r>
              <w:rPr>
                <w:color w:val="000000"/>
                <w:sz w:val="24"/>
                <w:szCs w:val="24"/>
              </w:rPr>
              <w:t>педагога</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Социальный педагог проводил мероприятия в 1-й четверти</w:t>
            </w:r>
          </w:p>
          <w:p w:rsidR="008723CE" w:rsidRDefault="00CC40AD">
            <w:pPr>
              <w:rPr>
                <w:color w:val="000000"/>
                <w:sz w:val="24"/>
                <w:szCs w:val="24"/>
              </w:rPr>
            </w:pPr>
            <w:r>
              <w:rPr>
                <w:color w:val="000000"/>
                <w:sz w:val="24"/>
                <w:szCs w:val="24"/>
              </w:rPr>
              <w:t>в соответствии с планом</w:t>
            </w:r>
          </w:p>
        </w:tc>
        <w:tc>
          <w:tcPr>
            <w:tcW w:w="2257" w:type="dxa"/>
          </w:tcPr>
          <w:p w:rsidR="008723CE" w:rsidRDefault="00CC40AD">
            <w:pPr>
              <w:rPr>
                <w:color w:val="000000"/>
                <w:sz w:val="24"/>
                <w:szCs w:val="24"/>
              </w:rPr>
            </w:pPr>
            <w:r>
              <w:rPr>
                <w:color w:val="000000"/>
                <w:sz w:val="24"/>
                <w:szCs w:val="24"/>
              </w:rPr>
              <w:t>Зам. директора по УВР</w:t>
            </w:r>
          </w:p>
        </w:tc>
      </w:tr>
      <w:tr w:rsidR="008723CE">
        <w:trPr>
          <w:trHeight w:val="1807"/>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результаты анкетирования, опросов обучающихся и их родителей по вопросам качества</w:t>
            </w:r>
          </w:p>
          <w:p w:rsidR="008723CE" w:rsidRDefault="00CC40AD">
            <w:pPr>
              <w:rPr>
                <w:color w:val="000000"/>
                <w:sz w:val="24"/>
                <w:szCs w:val="24"/>
              </w:rPr>
            </w:pPr>
            <w:r>
              <w:rPr>
                <w:color w:val="000000"/>
                <w:sz w:val="24"/>
                <w:szCs w:val="24"/>
              </w:rPr>
              <w:t>взаимодействия семьи и школы</w:t>
            </w:r>
          </w:p>
        </w:tc>
        <w:tc>
          <w:tcPr>
            <w:tcW w:w="2833" w:type="dxa"/>
          </w:tcPr>
          <w:p w:rsidR="008723CE" w:rsidRDefault="00CC40AD">
            <w:pPr>
              <w:rPr>
                <w:color w:val="000000"/>
                <w:sz w:val="24"/>
                <w:szCs w:val="24"/>
              </w:rPr>
            </w:pPr>
            <w:r>
              <w:rPr>
                <w:color w:val="000000"/>
                <w:sz w:val="24"/>
                <w:szCs w:val="24"/>
              </w:rPr>
              <w:t>Взаимодействие семьи и школы скорректировано</w:t>
            </w:r>
          </w:p>
          <w:p w:rsidR="008723CE" w:rsidRDefault="00CC40AD">
            <w:pPr>
              <w:rPr>
                <w:color w:val="000000"/>
                <w:sz w:val="24"/>
                <w:szCs w:val="24"/>
              </w:rPr>
            </w:pPr>
            <w:r>
              <w:rPr>
                <w:color w:val="000000"/>
                <w:sz w:val="24"/>
                <w:szCs w:val="24"/>
              </w:rPr>
              <w:t>по итогам анализа результатов анкетирования</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 педагог-психолог</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426"/>
        </w:trPr>
        <w:tc>
          <w:tcPr>
            <w:tcW w:w="10679" w:type="dxa"/>
            <w:gridSpan w:val="4"/>
          </w:tcPr>
          <w:p w:rsidR="008723CE" w:rsidRDefault="00CC40AD">
            <w:pPr>
              <w:rPr>
                <w:color w:val="000000"/>
                <w:sz w:val="24"/>
                <w:szCs w:val="24"/>
              </w:rPr>
            </w:pPr>
            <w:r>
              <w:rPr>
                <w:color w:val="000000"/>
                <w:sz w:val="24"/>
                <w:szCs w:val="24"/>
              </w:rPr>
              <w:lastRenderedPageBreak/>
              <w:t>НОЯБРЬ</w:t>
            </w:r>
          </w:p>
        </w:tc>
      </w:tr>
      <w:tr w:rsidR="008723CE">
        <w:trPr>
          <w:trHeight w:val="1531"/>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образовательных результатов обучающихся</w:t>
            </w:r>
          </w:p>
        </w:tc>
        <w:tc>
          <w:tcPr>
            <w:tcW w:w="3534" w:type="dxa"/>
          </w:tcPr>
          <w:p w:rsidR="008723CE" w:rsidRDefault="00CC40AD">
            <w:pPr>
              <w:rPr>
                <w:color w:val="000000"/>
                <w:sz w:val="24"/>
                <w:szCs w:val="24"/>
              </w:rPr>
            </w:pPr>
            <w:r>
              <w:rPr>
                <w:color w:val="000000"/>
                <w:sz w:val="24"/>
                <w:szCs w:val="24"/>
              </w:rPr>
              <w:t>Проанализировать выполнение мероприятий плана контроля подготовки к ГИА в сентябре— ноябре</w:t>
            </w:r>
          </w:p>
        </w:tc>
        <w:tc>
          <w:tcPr>
            <w:tcW w:w="2833" w:type="dxa"/>
          </w:tcPr>
          <w:p w:rsidR="008723CE" w:rsidRDefault="00CC40AD">
            <w:pPr>
              <w:rPr>
                <w:color w:val="000000"/>
                <w:sz w:val="24"/>
                <w:szCs w:val="24"/>
              </w:rPr>
            </w:pPr>
            <w:r>
              <w:rPr>
                <w:color w:val="000000"/>
                <w:sz w:val="24"/>
                <w:szCs w:val="24"/>
              </w:rPr>
              <w:t>Контроль мероприятий по подготовке к ГИА в сентябре—ноябре</w:t>
            </w:r>
          </w:p>
          <w:p w:rsidR="008723CE" w:rsidRDefault="00CC40AD">
            <w:pPr>
              <w:rPr>
                <w:color w:val="000000"/>
                <w:sz w:val="24"/>
                <w:szCs w:val="24"/>
              </w:rPr>
            </w:pPr>
            <w:r>
              <w:rPr>
                <w:color w:val="000000"/>
                <w:sz w:val="24"/>
                <w:szCs w:val="24"/>
              </w:rPr>
              <w:t>проходил в соответствии с планом</w:t>
            </w:r>
          </w:p>
        </w:tc>
        <w:tc>
          <w:tcPr>
            <w:tcW w:w="2257" w:type="dxa"/>
          </w:tcPr>
          <w:p w:rsidR="008723CE" w:rsidRDefault="00CC40AD">
            <w:pPr>
              <w:rPr>
                <w:color w:val="000000"/>
                <w:sz w:val="24"/>
                <w:szCs w:val="24"/>
              </w:rPr>
            </w:pPr>
            <w:r>
              <w:rPr>
                <w:color w:val="000000"/>
                <w:sz w:val="24"/>
                <w:szCs w:val="24"/>
              </w:rPr>
              <w:t>Зам. директора по УВР, руководители ШМО</w:t>
            </w:r>
          </w:p>
        </w:tc>
      </w:tr>
      <w:tr w:rsidR="008723CE">
        <w:trPr>
          <w:trHeight w:val="3739"/>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плана-графика мониторинга метапредметных результатов в сентябре—ноябре, подвести промежуточные итоги мониторинга метапредметных результатов</w:t>
            </w:r>
          </w:p>
        </w:tc>
        <w:tc>
          <w:tcPr>
            <w:tcW w:w="2833" w:type="dxa"/>
          </w:tcPr>
          <w:p w:rsidR="008723CE" w:rsidRDefault="00CC40AD">
            <w:pPr>
              <w:rPr>
                <w:color w:val="000000"/>
                <w:sz w:val="24"/>
                <w:szCs w:val="24"/>
              </w:rPr>
            </w:pPr>
            <w:r>
              <w:rPr>
                <w:color w:val="000000"/>
                <w:sz w:val="24"/>
                <w:szCs w:val="24"/>
              </w:rPr>
              <w:t>План-график мониторинга метапредметных</w:t>
            </w:r>
          </w:p>
          <w:p w:rsidR="008723CE" w:rsidRDefault="00CC40AD">
            <w:pPr>
              <w:rPr>
                <w:color w:val="000000"/>
                <w:sz w:val="24"/>
                <w:szCs w:val="24"/>
              </w:rPr>
            </w:pPr>
            <w:r>
              <w:rPr>
                <w:color w:val="000000"/>
                <w:sz w:val="24"/>
                <w:szCs w:val="24"/>
              </w:rPr>
              <w:t>результатов реализован в полном объеме</w:t>
            </w:r>
          </w:p>
          <w:p w:rsidR="008723CE" w:rsidRDefault="00CC40AD">
            <w:pPr>
              <w:rPr>
                <w:color w:val="000000"/>
                <w:sz w:val="24"/>
                <w:szCs w:val="24"/>
              </w:rPr>
            </w:pPr>
            <w:r>
              <w:rPr>
                <w:color w:val="000000"/>
                <w:sz w:val="24"/>
                <w:szCs w:val="24"/>
              </w:rPr>
              <w:t>в сентябре—ноябре, промежуточные итоги мониторинга метапредметных результатов отражены</w:t>
            </w:r>
          </w:p>
          <w:p w:rsidR="008723CE" w:rsidRDefault="00CC40AD">
            <w:pPr>
              <w:rPr>
                <w:color w:val="000000"/>
                <w:sz w:val="24"/>
                <w:szCs w:val="24"/>
              </w:rPr>
            </w:pPr>
            <w:r>
              <w:rPr>
                <w:color w:val="000000"/>
                <w:sz w:val="24"/>
                <w:szCs w:val="24"/>
              </w:rPr>
              <w:t>в аналитических справках по уровням образования: НОО, ООО и СОО</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зам.</w:t>
            </w:r>
          </w:p>
          <w:p w:rsidR="008723CE" w:rsidRDefault="00CC40AD">
            <w:pPr>
              <w:rPr>
                <w:color w:val="000000"/>
                <w:sz w:val="24"/>
                <w:szCs w:val="24"/>
              </w:rPr>
            </w:pPr>
            <w:r>
              <w:rPr>
                <w:color w:val="000000"/>
                <w:sz w:val="24"/>
                <w:szCs w:val="24"/>
              </w:rPr>
              <w:t>директора по ВР</w:t>
            </w:r>
          </w:p>
        </w:tc>
      </w:tr>
      <w:tr w:rsidR="008723CE">
        <w:trPr>
          <w:trHeight w:val="1804"/>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выполнение мероприятий плана</w:t>
            </w:r>
          </w:p>
          <w:p w:rsidR="008723CE" w:rsidRDefault="00CC40AD">
            <w:pPr>
              <w:rPr>
                <w:color w:val="000000"/>
                <w:sz w:val="24"/>
                <w:szCs w:val="24"/>
              </w:rPr>
            </w:pPr>
            <w:r>
              <w:rPr>
                <w:color w:val="000000"/>
                <w:sz w:val="24"/>
                <w:szCs w:val="24"/>
              </w:rPr>
              <w:t>по формированию функциональной грамотности в сентябре—ноябре</w:t>
            </w:r>
          </w:p>
        </w:tc>
        <w:tc>
          <w:tcPr>
            <w:tcW w:w="2833" w:type="dxa"/>
          </w:tcPr>
          <w:p w:rsidR="008723CE" w:rsidRDefault="00CC40AD">
            <w:pPr>
              <w:rPr>
                <w:color w:val="000000"/>
                <w:sz w:val="24"/>
                <w:szCs w:val="24"/>
              </w:rPr>
            </w:pPr>
            <w:r>
              <w:rPr>
                <w:color w:val="000000"/>
                <w:sz w:val="24"/>
                <w:szCs w:val="24"/>
              </w:rPr>
              <w:t>Мероприятия сентября— ноября плана</w:t>
            </w:r>
          </w:p>
          <w:p w:rsidR="008723CE" w:rsidRDefault="00CC40AD">
            <w:pPr>
              <w:rPr>
                <w:color w:val="000000"/>
                <w:sz w:val="24"/>
                <w:szCs w:val="24"/>
              </w:rPr>
            </w:pPr>
            <w:r>
              <w:rPr>
                <w:color w:val="000000"/>
                <w:sz w:val="24"/>
                <w:szCs w:val="24"/>
              </w:rPr>
              <w:t>по формированию функциональной грамотности реализованы в полном объеме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2358"/>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Контроль результатов письменной работы</w:t>
            </w:r>
          </w:p>
          <w:p w:rsidR="008723CE" w:rsidRDefault="00CC40AD">
            <w:pPr>
              <w:rPr>
                <w:color w:val="000000"/>
                <w:sz w:val="24"/>
                <w:szCs w:val="24"/>
              </w:rPr>
            </w:pPr>
            <w:r>
              <w:rPr>
                <w:color w:val="000000"/>
                <w:sz w:val="24"/>
                <w:szCs w:val="24"/>
              </w:rPr>
              <w:t>на межпредметной основе для проверки читательской грамотности в 6-х классах</w:t>
            </w:r>
          </w:p>
        </w:tc>
        <w:tc>
          <w:tcPr>
            <w:tcW w:w="2833" w:type="dxa"/>
          </w:tcPr>
          <w:p w:rsidR="008723CE" w:rsidRDefault="00CC40AD">
            <w:pPr>
              <w:rPr>
                <w:color w:val="000000"/>
                <w:sz w:val="24"/>
                <w:szCs w:val="24"/>
              </w:rPr>
            </w:pPr>
            <w:r>
              <w:rPr>
                <w:color w:val="000000"/>
                <w:sz w:val="24"/>
                <w:szCs w:val="24"/>
              </w:rPr>
              <w:t>Проанализированы результаты письменной работы</w:t>
            </w:r>
          </w:p>
          <w:p w:rsidR="008723CE" w:rsidRDefault="00CC40AD">
            <w:pPr>
              <w:rPr>
                <w:color w:val="000000"/>
                <w:sz w:val="24"/>
                <w:szCs w:val="24"/>
              </w:rPr>
            </w:pPr>
            <w:r>
              <w:rPr>
                <w:color w:val="000000"/>
                <w:sz w:val="24"/>
                <w:szCs w:val="24"/>
              </w:rPr>
              <w:t>на межпредметной основе для проверки читательской грамотности в 6-х классах</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3739"/>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Проверить, что учителя</w:t>
            </w:r>
          </w:p>
          <w:p w:rsidR="008723CE" w:rsidRDefault="00CC40AD">
            <w:pPr>
              <w:rPr>
                <w:color w:val="000000"/>
                <w:sz w:val="24"/>
                <w:szCs w:val="24"/>
              </w:rPr>
            </w:pPr>
            <w:r>
              <w:rPr>
                <w:color w:val="000000"/>
                <w:sz w:val="24"/>
                <w:szCs w:val="24"/>
              </w:rPr>
              <w:t>на уроках, внеурочных занятиях и занятиях дополнительного образования обучают детей навыкам ответственного</w:t>
            </w:r>
          </w:p>
          <w:p w:rsidR="008723CE" w:rsidRDefault="00CC40AD">
            <w:pPr>
              <w:rPr>
                <w:color w:val="000000"/>
                <w:sz w:val="24"/>
                <w:szCs w:val="24"/>
              </w:rPr>
            </w:pPr>
            <w:r>
              <w:rPr>
                <w:color w:val="000000"/>
                <w:sz w:val="24"/>
                <w:szCs w:val="24"/>
              </w:rPr>
              <w:t>поведения в цифровой среде.</w:t>
            </w:r>
          </w:p>
        </w:tc>
        <w:tc>
          <w:tcPr>
            <w:tcW w:w="2833" w:type="dxa"/>
          </w:tcPr>
          <w:p w:rsidR="008723CE" w:rsidRDefault="00CC40AD">
            <w:pPr>
              <w:rPr>
                <w:color w:val="000000"/>
                <w:sz w:val="24"/>
                <w:szCs w:val="24"/>
              </w:rPr>
            </w:pPr>
            <w:r>
              <w:rPr>
                <w:color w:val="000000"/>
                <w:sz w:val="24"/>
                <w:szCs w:val="24"/>
              </w:rPr>
              <w:t>В ходе посещения уроков, внеурочных занятий и занятий</w:t>
            </w:r>
          </w:p>
          <w:p w:rsidR="008723CE" w:rsidRDefault="00CC40AD">
            <w:pPr>
              <w:rPr>
                <w:color w:val="000000"/>
                <w:sz w:val="24"/>
                <w:szCs w:val="24"/>
              </w:rPr>
            </w:pPr>
            <w:r>
              <w:rPr>
                <w:color w:val="000000"/>
                <w:sz w:val="24"/>
                <w:szCs w:val="24"/>
              </w:rPr>
              <w:t>дополнительного образования установлено, что учителя выполняют Концепцию</w:t>
            </w:r>
          </w:p>
          <w:p w:rsidR="008723CE" w:rsidRDefault="00CC40AD">
            <w:pPr>
              <w:rPr>
                <w:color w:val="000000"/>
                <w:sz w:val="24"/>
                <w:szCs w:val="24"/>
              </w:rPr>
            </w:pPr>
            <w:r>
              <w:rPr>
                <w:color w:val="000000"/>
                <w:sz w:val="24"/>
                <w:szCs w:val="24"/>
              </w:rPr>
              <w:t>информационной</w:t>
            </w:r>
          </w:p>
          <w:p w:rsidR="008723CE" w:rsidRDefault="00CC40AD">
            <w:pPr>
              <w:rPr>
                <w:color w:val="000000"/>
                <w:sz w:val="24"/>
                <w:szCs w:val="24"/>
              </w:rPr>
            </w:pPr>
            <w:r>
              <w:rPr>
                <w:color w:val="000000"/>
                <w:sz w:val="24"/>
                <w:szCs w:val="24"/>
              </w:rPr>
              <w:t>безопасности детей в РФ и обучают навыкам ответственного</w:t>
            </w:r>
          </w:p>
          <w:p w:rsidR="008723CE" w:rsidRDefault="00CC40AD">
            <w:pPr>
              <w:rPr>
                <w:color w:val="000000"/>
                <w:sz w:val="24"/>
                <w:szCs w:val="24"/>
              </w:rPr>
            </w:pPr>
            <w:r>
              <w:rPr>
                <w:color w:val="000000"/>
                <w:sz w:val="24"/>
                <w:szCs w:val="24"/>
              </w:rPr>
              <w:t>поведения в цифровой среде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Руководители ШМО</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4015"/>
        </w:trPr>
        <w:tc>
          <w:tcPr>
            <w:tcW w:w="2055" w:type="dxa"/>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опросы, анкетирование, чтобы оценить долю родителей, удовлетворенных качеством образовательных результатов обучающихся.</w:t>
            </w:r>
          </w:p>
          <w:p w:rsidR="008723CE" w:rsidRDefault="00CC40AD">
            <w:pPr>
              <w:rPr>
                <w:color w:val="000000"/>
                <w:sz w:val="24"/>
                <w:szCs w:val="24"/>
              </w:rPr>
            </w:pPr>
            <w:r>
              <w:rPr>
                <w:color w:val="000000"/>
                <w:sz w:val="24"/>
                <w:szCs w:val="24"/>
              </w:rPr>
              <w:t>Ознакомить педагогов, образовательная деятельность которых не удовлетворяет родителей, с результатом анализа с целью коррекции организации образовательного процесса</w:t>
            </w:r>
          </w:p>
        </w:tc>
        <w:tc>
          <w:tcPr>
            <w:tcW w:w="2833" w:type="dxa"/>
          </w:tcPr>
          <w:p w:rsidR="008723CE" w:rsidRDefault="00CC40AD">
            <w:pPr>
              <w:rPr>
                <w:color w:val="000000"/>
                <w:sz w:val="24"/>
                <w:szCs w:val="24"/>
              </w:rPr>
            </w:pPr>
            <w:r>
              <w:rPr>
                <w:color w:val="000000"/>
                <w:sz w:val="24"/>
                <w:szCs w:val="24"/>
              </w:rPr>
              <w:t>Большинство родителей удовлетворено качеством образовательных результатов обучающихся, педагоги, образовательная</w:t>
            </w:r>
          </w:p>
          <w:p w:rsidR="008723CE" w:rsidRDefault="00CC40AD">
            <w:pPr>
              <w:rPr>
                <w:color w:val="000000"/>
                <w:sz w:val="24"/>
                <w:szCs w:val="24"/>
              </w:rPr>
            </w:pPr>
            <w:r>
              <w:rPr>
                <w:color w:val="000000"/>
                <w:sz w:val="24"/>
                <w:szCs w:val="24"/>
              </w:rPr>
              <w:t>деятельность которых не удовлетворяет</w:t>
            </w:r>
          </w:p>
          <w:p w:rsidR="008723CE" w:rsidRDefault="00CC40AD">
            <w:pPr>
              <w:rPr>
                <w:color w:val="000000"/>
                <w:sz w:val="24"/>
                <w:szCs w:val="24"/>
              </w:rPr>
            </w:pPr>
            <w:r>
              <w:rPr>
                <w:color w:val="000000"/>
                <w:sz w:val="24"/>
                <w:szCs w:val="24"/>
              </w:rPr>
              <w:t>родителей, ознакомлены с результатом анализа</w:t>
            </w:r>
          </w:p>
          <w:p w:rsidR="008723CE" w:rsidRDefault="00CC40AD">
            <w:pPr>
              <w:rPr>
                <w:color w:val="000000"/>
                <w:sz w:val="24"/>
                <w:szCs w:val="24"/>
              </w:rPr>
            </w:pPr>
            <w:r>
              <w:rPr>
                <w:color w:val="000000"/>
                <w:sz w:val="24"/>
                <w:szCs w:val="24"/>
              </w:rPr>
              <w:t>с целью коррекции организации образовательного процесса</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4290"/>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содержания</w:t>
            </w:r>
          </w:p>
          <w:p w:rsidR="008723CE" w:rsidRDefault="00CC40AD">
            <w:pPr>
              <w:rPr>
                <w:color w:val="000000"/>
                <w:sz w:val="24"/>
                <w:szCs w:val="24"/>
              </w:rPr>
            </w:pPr>
            <w:r>
              <w:rPr>
                <w:color w:val="000000"/>
                <w:sz w:val="24"/>
                <w:szCs w:val="24"/>
              </w:rPr>
              <w:t>и организации образовательной деятельности</w:t>
            </w:r>
          </w:p>
        </w:tc>
        <w:tc>
          <w:tcPr>
            <w:tcW w:w="3534" w:type="dxa"/>
          </w:tcPr>
          <w:p w:rsidR="008723CE" w:rsidRDefault="00CC40AD">
            <w:pPr>
              <w:rPr>
                <w:color w:val="000000"/>
                <w:sz w:val="24"/>
                <w:szCs w:val="24"/>
              </w:rPr>
            </w:pPr>
            <w:r>
              <w:rPr>
                <w:color w:val="000000"/>
                <w:sz w:val="24"/>
                <w:szCs w:val="24"/>
              </w:rPr>
              <w:t>Выявить с помощью анкетирования и опросов степень удовлетворенности обучающихся и родителей качеством преподавания предметов, по которым</w:t>
            </w:r>
          </w:p>
          <w:p w:rsidR="008723CE" w:rsidRDefault="00CC40AD">
            <w:pPr>
              <w:rPr>
                <w:color w:val="000000"/>
                <w:sz w:val="24"/>
                <w:szCs w:val="24"/>
              </w:rPr>
            </w:pPr>
            <w:r>
              <w:rPr>
                <w:color w:val="000000"/>
                <w:sz w:val="24"/>
                <w:szCs w:val="24"/>
              </w:rPr>
              <w:t>обучающиеся показали низкие результаты на промежуточной аттестации.</w:t>
            </w:r>
          </w:p>
          <w:p w:rsidR="008723CE" w:rsidRDefault="00CC40AD">
            <w:pPr>
              <w:rPr>
                <w:color w:val="000000"/>
                <w:sz w:val="24"/>
                <w:szCs w:val="24"/>
              </w:rPr>
            </w:pPr>
            <w:r>
              <w:rPr>
                <w:color w:val="000000"/>
                <w:sz w:val="24"/>
                <w:szCs w:val="24"/>
              </w:rPr>
              <w:t>Ознакомить педагогов, качество преподавания которых</w:t>
            </w:r>
          </w:p>
          <w:p w:rsidR="008723CE" w:rsidRDefault="00CC40AD">
            <w:pPr>
              <w:rPr>
                <w:color w:val="000000"/>
                <w:sz w:val="24"/>
                <w:szCs w:val="24"/>
              </w:rPr>
            </w:pPr>
            <w:r>
              <w:rPr>
                <w:color w:val="000000"/>
                <w:sz w:val="24"/>
                <w:szCs w:val="24"/>
              </w:rPr>
              <w:t>не удовлетворяет родителей, с результатом анализа с целью</w:t>
            </w:r>
          </w:p>
          <w:p w:rsidR="008723CE" w:rsidRDefault="00CC40AD">
            <w:pPr>
              <w:rPr>
                <w:color w:val="000000"/>
                <w:sz w:val="24"/>
                <w:szCs w:val="24"/>
              </w:rPr>
            </w:pPr>
            <w:r>
              <w:rPr>
                <w:color w:val="000000"/>
                <w:sz w:val="24"/>
                <w:szCs w:val="24"/>
              </w:rPr>
              <w:t>коррекции качества преподавания предметов</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Большинство родителей удовлетворено качеством преподавания предметов, педагоги, качество преподавания которых</w:t>
            </w:r>
          </w:p>
          <w:p w:rsidR="008723CE" w:rsidRDefault="00CC40AD">
            <w:pPr>
              <w:rPr>
                <w:color w:val="000000"/>
                <w:sz w:val="24"/>
                <w:szCs w:val="24"/>
              </w:rPr>
            </w:pPr>
            <w:r>
              <w:rPr>
                <w:color w:val="000000"/>
                <w:sz w:val="24"/>
                <w:szCs w:val="24"/>
              </w:rPr>
              <w:t>не удовлетворяет родителей, ознакомлены с результатом анализа</w:t>
            </w:r>
          </w:p>
          <w:p w:rsidR="008723CE" w:rsidRDefault="00CC40AD">
            <w:pPr>
              <w:rPr>
                <w:color w:val="000000"/>
                <w:sz w:val="24"/>
                <w:szCs w:val="24"/>
              </w:rPr>
            </w:pPr>
            <w:r>
              <w:rPr>
                <w:color w:val="000000"/>
                <w:sz w:val="24"/>
                <w:szCs w:val="24"/>
              </w:rPr>
              <w:t>с целью коррекции качества преподавания предметов</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классные</w:t>
            </w:r>
          </w:p>
          <w:p w:rsidR="008723CE" w:rsidRDefault="00CC40AD">
            <w:pPr>
              <w:rPr>
                <w:color w:val="000000"/>
                <w:sz w:val="24"/>
                <w:szCs w:val="24"/>
              </w:rPr>
            </w:pPr>
            <w:r>
              <w:rPr>
                <w:color w:val="000000"/>
                <w:sz w:val="24"/>
                <w:szCs w:val="24"/>
              </w:rPr>
              <w:t>руководители</w:t>
            </w:r>
          </w:p>
        </w:tc>
      </w:tr>
      <w:tr w:rsidR="008723CE">
        <w:trPr>
          <w:trHeight w:val="2908"/>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работу педагогического коллектива</w:t>
            </w:r>
          </w:p>
          <w:p w:rsidR="008723CE" w:rsidRDefault="00CC40AD">
            <w:pPr>
              <w:rPr>
                <w:color w:val="000000"/>
                <w:sz w:val="24"/>
                <w:szCs w:val="24"/>
              </w:rPr>
            </w:pPr>
            <w:r>
              <w:rPr>
                <w:color w:val="000000"/>
                <w:sz w:val="24"/>
                <w:szCs w:val="24"/>
              </w:rPr>
              <w:t>с одаренными обучающимися, реализацию программы работы с одаренными детьми</w:t>
            </w:r>
          </w:p>
          <w:p w:rsidR="008723CE" w:rsidRDefault="00CC40AD">
            <w:pPr>
              <w:rPr>
                <w:color w:val="000000"/>
                <w:sz w:val="24"/>
                <w:szCs w:val="24"/>
              </w:rPr>
            </w:pPr>
            <w:r>
              <w:rPr>
                <w:color w:val="000000"/>
                <w:sz w:val="24"/>
                <w:szCs w:val="24"/>
              </w:rPr>
              <w:t>за сентябрь—ноябрь, проведение мероприятий по подготовке учеников</w:t>
            </w:r>
          </w:p>
          <w:p w:rsidR="008723CE" w:rsidRDefault="00CC40AD">
            <w:pPr>
              <w:rPr>
                <w:color w:val="000000"/>
                <w:sz w:val="24"/>
                <w:szCs w:val="24"/>
              </w:rPr>
            </w:pPr>
            <w:r>
              <w:rPr>
                <w:color w:val="000000"/>
                <w:sz w:val="24"/>
                <w:szCs w:val="24"/>
              </w:rPr>
              <w:t>к олимпиадам и конкурсам согласно графику</w:t>
            </w:r>
          </w:p>
        </w:tc>
        <w:tc>
          <w:tcPr>
            <w:tcW w:w="2833" w:type="dxa"/>
          </w:tcPr>
          <w:p w:rsidR="008723CE" w:rsidRDefault="00CC40AD">
            <w:pPr>
              <w:rPr>
                <w:color w:val="000000"/>
                <w:sz w:val="24"/>
                <w:szCs w:val="24"/>
              </w:rPr>
            </w:pPr>
            <w:r>
              <w:rPr>
                <w:color w:val="000000"/>
                <w:sz w:val="24"/>
                <w:szCs w:val="24"/>
              </w:rPr>
              <w:t>Программа работы педагогов с одаренными</w:t>
            </w:r>
          </w:p>
          <w:p w:rsidR="008723CE" w:rsidRDefault="00CC40AD">
            <w:pPr>
              <w:rPr>
                <w:color w:val="000000"/>
                <w:sz w:val="24"/>
                <w:szCs w:val="24"/>
              </w:rPr>
            </w:pPr>
            <w:r>
              <w:rPr>
                <w:color w:val="000000"/>
                <w:sz w:val="24"/>
                <w:szCs w:val="24"/>
              </w:rPr>
              <w:t>детьми реализована в полном объеме</w:t>
            </w:r>
          </w:p>
          <w:p w:rsidR="008723CE" w:rsidRDefault="00CC40AD">
            <w:pPr>
              <w:rPr>
                <w:color w:val="000000"/>
                <w:sz w:val="24"/>
                <w:szCs w:val="24"/>
              </w:rPr>
            </w:pPr>
            <w:r>
              <w:rPr>
                <w:color w:val="000000"/>
                <w:sz w:val="24"/>
                <w:szCs w:val="24"/>
              </w:rPr>
              <w:t>за сентябрь—ноябрь, подготовка одаренных обучающихся</w:t>
            </w:r>
          </w:p>
          <w:p w:rsidR="008723CE" w:rsidRDefault="00CC40AD">
            <w:pPr>
              <w:rPr>
                <w:color w:val="000000"/>
                <w:sz w:val="24"/>
                <w:szCs w:val="24"/>
              </w:rPr>
            </w:pPr>
            <w:r>
              <w:rPr>
                <w:color w:val="000000"/>
                <w:sz w:val="24"/>
                <w:szCs w:val="24"/>
              </w:rPr>
              <w:t>к олимпиадам</w:t>
            </w:r>
          </w:p>
          <w:p w:rsidR="008723CE" w:rsidRDefault="00CC40AD">
            <w:pPr>
              <w:rPr>
                <w:color w:val="000000"/>
                <w:sz w:val="24"/>
                <w:szCs w:val="24"/>
              </w:rPr>
            </w:pPr>
            <w:r>
              <w:rPr>
                <w:color w:val="000000"/>
                <w:sz w:val="24"/>
                <w:szCs w:val="24"/>
              </w:rPr>
              <w:t>и конкурсам проходит согласно графику</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педагог-</w:t>
            </w:r>
          </w:p>
          <w:p w:rsidR="008723CE" w:rsidRDefault="00CC40AD">
            <w:pPr>
              <w:rPr>
                <w:color w:val="000000"/>
                <w:sz w:val="24"/>
                <w:szCs w:val="24"/>
              </w:rPr>
            </w:pPr>
            <w:r>
              <w:rPr>
                <w:color w:val="000000"/>
                <w:sz w:val="24"/>
                <w:szCs w:val="24"/>
              </w:rPr>
              <w:t>психолог, классные руководители, руководители</w:t>
            </w:r>
          </w:p>
          <w:p w:rsidR="008723CE" w:rsidRDefault="00CC40AD">
            <w:pPr>
              <w:rPr>
                <w:color w:val="000000"/>
                <w:sz w:val="24"/>
                <w:szCs w:val="24"/>
              </w:rPr>
            </w:pPr>
            <w:r>
              <w:rPr>
                <w:color w:val="000000"/>
                <w:sz w:val="24"/>
                <w:szCs w:val="24"/>
              </w:rPr>
              <w:t>ШМО</w:t>
            </w:r>
          </w:p>
        </w:tc>
      </w:tr>
      <w:tr w:rsidR="008723CE">
        <w:trPr>
          <w:trHeight w:val="3187"/>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Обобщение опыта работы учителей высшей</w:t>
            </w:r>
          </w:p>
          <w:p w:rsidR="008723CE" w:rsidRDefault="00CC40AD">
            <w:pPr>
              <w:rPr>
                <w:color w:val="000000"/>
                <w:sz w:val="24"/>
                <w:szCs w:val="24"/>
              </w:rPr>
            </w:pPr>
            <w:r>
              <w:rPr>
                <w:color w:val="000000"/>
                <w:sz w:val="24"/>
                <w:szCs w:val="24"/>
              </w:rPr>
              <w:t>квалификационной категории, которые аттестуются</w:t>
            </w:r>
          </w:p>
          <w:p w:rsidR="008723CE" w:rsidRDefault="00CC40AD">
            <w:pPr>
              <w:rPr>
                <w:color w:val="000000"/>
                <w:sz w:val="24"/>
                <w:szCs w:val="24"/>
              </w:rPr>
            </w:pPr>
            <w:r>
              <w:rPr>
                <w:color w:val="000000"/>
                <w:sz w:val="24"/>
                <w:szCs w:val="24"/>
              </w:rPr>
              <w:t>на квалификационные категории</w:t>
            </w:r>
          </w:p>
          <w:p w:rsidR="008723CE" w:rsidRDefault="00CC40AD">
            <w:pPr>
              <w:rPr>
                <w:color w:val="000000"/>
                <w:sz w:val="24"/>
                <w:szCs w:val="24"/>
              </w:rPr>
            </w:pPr>
            <w:r>
              <w:rPr>
                <w:color w:val="000000"/>
                <w:sz w:val="24"/>
                <w:szCs w:val="24"/>
              </w:rPr>
              <w:t>«педагог-методист» и «педагог- наставник» по новому Порядку проведения аттестации</w:t>
            </w:r>
          </w:p>
          <w:p w:rsidR="008723CE" w:rsidRDefault="00CC40AD">
            <w:pPr>
              <w:rPr>
                <w:color w:val="000000"/>
                <w:sz w:val="24"/>
                <w:szCs w:val="24"/>
              </w:rPr>
            </w:pPr>
            <w:r>
              <w:rPr>
                <w:color w:val="000000"/>
                <w:sz w:val="24"/>
                <w:szCs w:val="24"/>
              </w:rPr>
              <w:t>педагогических работников</w:t>
            </w:r>
          </w:p>
        </w:tc>
        <w:tc>
          <w:tcPr>
            <w:tcW w:w="2833" w:type="dxa"/>
          </w:tcPr>
          <w:p w:rsidR="008723CE" w:rsidRDefault="00CC40AD">
            <w:pPr>
              <w:rPr>
                <w:color w:val="000000"/>
                <w:sz w:val="24"/>
                <w:szCs w:val="24"/>
              </w:rPr>
            </w:pPr>
            <w:r>
              <w:rPr>
                <w:color w:val="000000"/>
                <w:sz w:val="24"/>
                <w:szCs w:val="24"/>
              </w:rPr>
              <w:t>Подготовлены ходатайства работодателя,</w:t>
            </w:r>
          </w:p>
          <w:p w:rsidR="008723CE" w:rsidRDefault="00CC40AD">
            <w:pPr>
              <w:rPr>
                <w:color w:val="000000"/>
                <w:sz w:val="24"/>
                <w:szCs w:val="24"/>
              </w:rPr>
            </w:pPr>
            <w:r>
              <w:rPr>
                <w:color w:val="000000"/>
                <w:sz w:val="24"/>
                <w:szCs w:val="24"/>
              </w:rPr>
              <w:t>характеризующие</w:t>
            </w:r>
          </w:p>
          <w:p w:rsidR="008723CE" w:rsidRDefault="00CC40AD">
            <w:pPr>
              <w:rPr>
                <w:color w:val="000000"/>
                <w:sz w:val="24"/>
                <w:szCs w:val="24"/>
              </w:rPr>
            </w:pPr>
            <w:r>
              <w:rPr>
                <w:color w:val="000000"/>
                <w:sz w:val="24"/>
                <w:szCs w:val="24"/>
              </w:rPr>
              <w:t>деятельность педагога, направленную</w:t>
            </w:r>
          </w:p>
          <w:p w:rsidR="008723CE" w:rsidRDefault="00CC40AD">
            <w:pPr>
              <w:rPr>
                <w:color w:val="000000"/>
                <w:sz w:val="24"/>
                <w:szCs w:val="24"/>
              </w:rPr>
            </w:pPr>
            <w:r>
              <w:rPr>
                <w:color w:val="000000"/>
                <w:sz w:val="24"/>
                <w:szCs w:val="24"/>
              </w:rPr>
              <w:t>на совершенствование методической работы или наставничества</w:t>
            </w:r>
          </w:p>
          <w:p w:rsidR="008723CE" w:rsidRDefault="00CC40AD">
            <w:pPr>
              <w:rPr>
                <w:color w:val="000000"/>
                <w:sz w:val="24"/>
                <w:szCs w:val="24"/>
              </w:rPr>
            </w:pPr>
            <w:r>
              <w:rPr>
                <w:color w:val="000000"/>
                <w:sz w:val="24"/>
                <w:szCs w:val="24"/>
              </w:rPr>
              <w:t>в образовательной организации.</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4015"/>
        </w:trPr>
        <w:tc>
          <w:tcPr>
            <w:tcW w:w="2055" w:type="dxa"/>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 мониторинга качества преподавания учебных</w:t>
            </w:r>
          </w:p>
          <w:p w:rsidR="008723CE" w:rsidRDefault="00CC40AD">
            <w:pPr>
              <w:rPr>
                <w:color w:val="000000"/>
                <w:sz w:val="24"/>
                <w:szCs w:val="24"/>
              </w:rPr>
            </w:pPr>
            <w:r>
              <w:rPr>
                <w:color w:val="000000"/>
                <w:sz w:val="24"/>
                <w:szCs w:val="24"/>
              </w:rPr>
              <w:t>предметов в сентябре—ноябре, подвести промежуточные итоги мониторинга качества преподавания учебных</w:t>
            </w:r>
          </w:p>
          <w:p w:rsidR="008723CE" w:rsidRDefault="00CC40AD">
            <w:pPr>
              <w:rPr>
                <w:color w:val="000000"/>
                <w:sz w:val="24"/>
                <w:szCs w:val="24"/>
              </w:rPr>
            </w:pPr>
            <w:r>
              <w:rPr>
                <w:color w:val="000000"/>
                <w:sz w:val="24"/>
                <w:szCs w:val="24"/>
              </w:rPr>
              <w:t>предметов</w:t>
            </w:r>
          </w:p>
        </w:tc>
        <w:tc>
          <w:tcPr>
            <w:tcW w:w="2833" w:type="dxa"/>
          </w:tcPr>
          <w:p w:rsidR="008723CE" w:rsidRDefault="00CC40AD">
            <w:pPr>
              <w:rPr>
                <w:color w:val="000000"/>
                <w:sz w:val="24"/>
                <w:szCs w:val="24"/>
              </w:rPr>
            </w:pPr>
            <w:r>
              <w:rPr>
                <w:color w:val="000000"/>
                <w:sz w:val="24"/>
                <w:szCs w:val="24"/>
              </w:rPr>
              <w:t>Мероприятия плана мониторинга качества преподавания учебных предметов на сентябрь— ноябрь реализованы</w:t>
            </w:r>
          </w:p>
          <w:p w:rsidR="008723CE" w:rsidRDefault="00CC40AD">
            <w:pPr>
              <w:rPr>
                <w:color w:val="000000"/>
                <w:sz w:val="24"/>
                <w:szCs w:val="24"/>
              </w:rPr>
            </w:pPr>
            <w:r>
              <w:rPr>
                <w:color w:val="000000"/>
                <w:sz w:val="24"/>
                <w:szCs w:val="24"/>
              </w:rPr>
              <w:t>в полном объеме, промежуточные итоги мониторинга качества преподавания учебных предметов отражены в аналитических справках по результатам</w:t>
            </w:r>
          </w:p>
          <w:p w:rsidR="008723CE" w:rsidRDefault="00CC40AD">
            <w:pPr>
              <w:rPr>
                <w:color w:val="000000"/>
                <w:sz w:val="24"/>
                <w:szCs w:val="24"/>
              </w:rPr>
            </w:pPr>
            <w:r>
              <w:rPr>
                <w:color w:val="000000"/>
                <w:sz w:val="24"/>
                <w:szCs w:val="24"/>
              </w:rPr>
              <w:t>проведения мероприятий плана</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Руководители ШМО, зам.</w:t>
            </w:r>
          </w:p>
          <w:p w:rsidR="008723CE" w:rsidRDefault="00CC40AD">
            <w:pPr>
              <w:rPr>
                <w:color w:val="000000"/>
                <w:sz w:val="24"/>
                <w:szCs w:val="24"/>
              </w:rPr>
            </w:pPr>
            <w:r>
              <w:rPr>
                <w:color w:val="000000"/>
                <w:sz w:val="24"/>
                <w:szCs w:val="24"/>
              </w:rPr>
              <w:t>директора по УВР</w:t>
            </w:r>
          </w:p>
        </w:tc>
      </w:tr>
      <w:tr w:rsidR="008723CE">
        <w:trPr>
          <w:trHeight w:val="1530"/>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условий, обеспечивающих образовательную деятельность</w:t>
            </w:r>
          </w:p>
        </w:tc>
        <w:tc>
          <w:tcPr>
            <w:tcW w:w="3534" w:type="dxa"/>
          </w:tcPr>
          <w:p w:rsidR="008723CE" w:rsidRDefault="00CC40AD">
            <w:pPr>
              <w:rPr>
                <w:color w:val="000000"/>
                <w:sz w:val="24"/>
                <w:szCs w:val="24"/>
              </w:rPr>
            </w:pPr>
            <w:r>
              <w:rPr>
                <w:color w:val="000000"/>
                <w:sz w:val="24"/>
                <w:szCs w:val="24"/>
              </w:rPr>
              <w:t>Проконтролировать выполнение мероприятий плана методической работы школы</w:t>
            </w:r>
          </w:p>
          <w:p w:rsidR="008723CE" w:rsidRDefault="00CC40AD">
            <w:pPr>
              <w:rPr>
                <w:color w:val="000000"/>
                <w:sz w:val="24"/>
                <w:szCs w:val="24"/>
              </w:rPr>
            </w:pPr>
            <w:r>
              <w:rPr>
                <w:color w:val="000000"/>
                <w:sz w:val="24"/>
                <w:szCs w:val="24"/>
              </w:rPr>
              <w:t>в сентябре—ноябре</w:t>
            </w:r>
          </w:p>
        </w:tc>
        <w:tc>
          <w:tcPr>
            <w:tcW w:w="2833" w:type="dxa"/>
          </w:tcPr>
          <w:p w:rsidR="008723CE" w:rsidRDefault="00CC40AD">
            <w:pPr>
              <w:rPr>
                <w:color w:val="000000"/>
                <w:sz w:val="24"/>
                <w:szCs w:val="24"/>
              </w:rPr>
            </w:pPr>
            <w:r>
              <w:rPr>
                <w:color w:val="000000"/>
                <w:sz w:val="24"/>
                <w:szCs w:val="24"/>
              </w:rPr>
              <w:t>Мероприятия плана методической работы школы реализованы в полном объеме</w:t>
            </w:r>
          </w:p>
          <w:p w:rsidR="008723CE" w:rsidRDefault="00CC40AD">
            <w:pPr>
              <w:rPr>
                <w:color w:val="000000"/>
                <w:sz w:val="24"/>
                <w:szCs w:val="24"/>
              </w:rPr>
            </w:pPr>
            <w:r>
              <w:rPr>
                <w:color w:val="000000"/>
                <w:sz w:val="24"/>
                <w:szCs w:val="24"/>
              </w:rPr>
              <w:t>в сентябре—ноябре</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2356"/>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реализацию федеральных рабочих программ по предметам</w:t>
            </w:r>
          </w:p>
          <w:p w:rsidR="008723CE" w:rsidRDefault="00CC40AD">
            <w:pPr>
              <w:rPr>
                <w:color w:val="000000"/>
                <w:sz w:val="24"/>
                <w:szCs w:val="24"/>
              </w:rPr>
            </w:pPr>
            <w:r>
              <w:rPr>
                <w:color w:val="000000"/>
                <w:sz w:val="24"/>
                <w:szCs w:val="24"/>
              </w:rPr>
              <w:t>с непосредственным применением ФРП на уровне НОО: русский язык, литература, окружающий мир, труд (технология)</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Учителя реализуют рабочие программы по предметам</w:t>
            </w:r>
          </w:p>
          <w:p w:rsidR="008723CE" w:rsidRDefault="00CC40AD">
            <w:pPr>
              <w:rPr>
                <w:color w:val="000000"/>
                <w:sz w:val="24"/>
                <w:szCs w:val="24"/>
              </w:rPr>
            </w:pPr>
            <w:r>
              <w:rPr>
                <w:color w:val="000000"/>
                <w:sz w:val="24"/>
                <w:szCs w:val="24"/>
              </w:rPr>
              <w:t>в соответствии</w:t>
            </w:r>
          </w:p>
          <w:p w:rsidR="008723CE" w:rsidRDefault="00CC40AD">
            <w:pPr>
              <w:rPr>
                <w:color w:val="000000"/>
                <w:sz w:val="24"/>
                <w:szCs w:val="24"/>
              </w:rPr>
            </w:pPr>
            <w:r>
              <w:rPr>
                <w:color w:val="000000"/>
                <w:sz w:val="24"/>
                <w:szCs w:val="24"/>
              </w:rPr>
              <w:t>с требованиями ФОП (ФРП)</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w:t>
            </w:r>
          </w:p>
        </w:tc>
      </w:tr>
      <w:tr w:rsidR="008723CE">
        <w:trPr>
          <w:trHeight w:val="2911"/>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 мониторинга здоровья обучающихся в сентябре— ноябре, подвести промежуточные итоги мониторинга здоровья обучающихся</w:t>
            </w:r>
          </w:p>
        </w:tc>
        <w:tc>
          <w:tcPr>
            <w:tcW w:w="2833" w:type="dxa"/>
          </w:tcPr>
          <w:p w:rsidR="008723CE" w:rsidRDefault="00CC40AD">
            <w:pPr>
              <w:rPr>
                <w:color w:val="000000"/>
                <w:sz w:val="24"/>
                <w:szCs w:val="24"/>
              </w:rPr>
            </w:pPr>
            <w:r>
              <w:rPr>
                <w:color w:val="000000"/>
                <w:sz w:val="24"/>
                <w:szCs w:val="24"/>
              </w:rPr>
              <w:t>Мероприятия плана мониторинга здоровья обучающихся</w:t>
            </w:r>
          </w:p>
          <w:p w:rsidR="008723CE" w:rsidRDefault="00CC40AD">
            <w:pPr>
              <w:rPr>
                <w:color w:val="000000"/>
                <w:sz w:val="24"/>
                <w:szCs w:val="24"/>
              </w:rPr>
            </w:pPr>
            <w:r>
              <w:rPr>
                <w:color w:val="000000"/>
                <w:sz w:val="24"/>
                <w:szCs w:val="24"/>
              </w:rPr>
              <w:t>на сентябрь—ноябрь реализованы в полном объеме, промежуточные итоги мониторинга</w:t>
            </w:r>
          </w:p>
          <w:p w:rsidR="008723CE" w:rsidRDefault="00CC40AD">
            <w:pPr>
              <w:rPr>
                <w:color w:val="000000"/>
                <w:sz w:val="24"/>
                <w:szCs w:val="24"/>
              </w:rPr>
            </w:pPr>
            <w:r>
              <w:rPr>
                <w:color w:val="000000"/>
                <w:sz w:val="24"/>
                <w:szCs w:val="24"/>
              </w:rPr>
              <w:t>здоровья обучающихся отражены</w:t>
            </w:r>
          </w:p>
          <w:p w:rsidR="008723CE" w:rsidRDefault="00CC40AD">
            <w:pPr>
              <w:rPr>
                <w:color w:val="000000"/>
                <w:sz w:val="24"/>
                <w:szCs w:val="24"/>
              </w:rPr>
            </w:pPr>
            <w:r>
              <w:rPr>
                <w:color w:val="000000"/>
                <w:sz w:val="24"/>
                <w:szCs w:val="24"/>
              </w:rPr>
              <w:t>в аналитической справке</w:t>
            </w:r>
          </w:p>
        </w:tc>
        <w:tc>
          <w:tcPr>
            <w:tcW w:w="2257" w:type="dxa"/>
          </w:tcPr>
          <w:p w:rsidR="008723CE" w:rsidRDefault="00CC40AD">
            <w:pPr>
              <w:rPr>
                <w:color w:val="000000"/>
                <w:sz w:val="24"/>
                <w:szCs w:val="24"/>
              </w:rPr>
            </w:pPr>
            <w:r>
              <w:rPr>
                <w:color w:val="000000"/>
                <w:sz w:val="24"/>
                <w:szCs w:val="24"/>
              </w:rPr>
              <w:t>Зам. директора по УВР, зам.</w:t>
            </w:r>
          </w:p>
          <w:p w:rsidR="008723CE" w:rsidRDefault="00CC40AD">
            <w:pPr>
              <w:rPr>
                <w:color w:val="000000"/>
                <w:sz w:val="24"/>
                <w:szCs w:val="24"/>
              </w:rPr>
            </w:pPr>
            <w:r>
              <w:rPr>
                <w:color w:val="000000"/>
                <w:sz w:val="24"/>
                <w:szCs w:val="24"/>
              </w:rPr>
              <w:t>директора по АХР, классные руководители,</w:t>
            </w:r>
          </w:p>
          <w:p w:rsidR="008723CE" w:rsidRDefault="00CC40AD">
            <w:pPr>
              <w:rPr>
                <w:color w:val="000000"/>
                <w:sz w:val="24"/>
                <w:szCs w:val="24"/>
              </w:rPr>
            </w:pPr>
            <w:r>
              <w:rPr>
                <w:color w:val="000000"/>
                <w:sz w:val="24"/>
                <w:szCs w:val="24"/>
              </w:rPr>
              <w:t>педагоги физической</w:t>
            </w:r>
          </w:p>
          <w:p w:rsidR="008723CE" w:rsidRDefault="00CC40AD">
            <w:pPr>
              <w:rPr>
                <w:color w:val="000000"/>
                <w:sz w:val="24"/>
                <w:szCs w:val="24"/>
              </w:rPr>
            </w:pPr>
            <w:r>
              <w:rPr>
                <w:color w:val="000000"/>
                <w:sz w:val="24"/>
                <w:szCs w:val="24"/>
              </w:rPr>
              <w:t>культуры, педагог- психолог</w:t>
            </w:r>
          </w:p>
        </w:tc>
      </w:tr>
      <w:tr w:rsidR="008723CE">
        <w:trPr>
          <w:trHeight w:val="1806"/>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Провести анкетирование родителей обучающихся, чтобы оценить качество работы</w:t>
            </w:r>
          </w:p>
          <w:p w:rsidR="008723CE" w:rsidRDefault="00CC40AD">
            <w:pPr>
              <w:rPr>
                <w:color w:val="000000"/>
                <w:sz w:val="24"/>
                <w:szCs w:val="24"/>
              </w:rPr>
            </w:pPr>
            <w:r>
              <w:rPr>
                <w:color w:val="000000"/>
                <w:sz w:val="24"/>
                <w:szCs w:val="24"/>
              </w:rPr>
              <w:t>педагогического коллектива</w:t>
            </w:r>
          </w:p>
        </w:tc>
        <w:tc>
          <w:tcPr>
            <w:tcW w:w="2833" w:type="dxa"/>
          </w:tcPr>
          <w:p w:rsidR="008723CE" w:rsidRDefault="00CC40AD">
            <w:pPr>
              <w:rPr>
                <w:color w:val="000000"/>
                <w:sz w:val="24"/>
                <w:szCs w:val="24"/>
              </w:rPr>
            </w:pPr>
            <w:r>
              <w:rPr>
                <w:color w:val="000000"/>
                <w:sz w:val="24"/>
                <w:szCs w:val="24"/>
              </w:rPr>
              <w:t>Анкетирование выявило высокий уровень качества работы</w:t>
            </w:r>
          </w:p>
          <w:p w:rsidR="008723CE" w:rsidRDefault="00CC40AD">
            <w:pPr>
              <w:rPr>
                <w:color w:val="000000"/>
                <w:sz w:val="24"/>
                <w:szCs w:val="24"/>
              </w:rPr>
            </w:pPr>
            <w:r>
              <w:rPr>
                <w:color w:val="000000"/>
                <w:sz w:val="24"/>
                <w:szCs w:val="24"/>
              </w:rPr>
              <w:t>педагогического коллектива с родителями обучающихся</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w:t>
            </w:r>
          </w:p>
        </w:tc>
      </w:tr>
      <w:tr w:rsidR="008723CE">
        <w:trPr>
          <w:trHeight w:val="426"/>
        </w:trPr>
        <w:tc>
          <w:tcPr>
            <w:tcW w:w="10679" w:type="dxa"/>
            <w:gridSpan w:val="4"/>
          </w:tcPr>
          <w:p w:rsidR="008723CE" w:rsidRDefault="00CC40AD">
            <w:pPr>
              <w:rPr>
                <w:color w:val="000000"/>
                <w:sz w:val="24"/>
                <w:szCs w:val="24"/>
              </w:rPr>
            </w:pPr>
            <w:r>
              <w:rPr>
                <w:color w:val="000000"/>
                <w:sz w:val="24"/>
                <w:szCs w:val="24"/>
              </w:rPr>
              <w:t>ДЕКАБРЬ</w:t>
            </w:r>
          </w:p>
        </w:tc>
      </w:tr>
      <w:tr w:rsidR="008723CE">
        <w:trPr>
          <w:trHeight w:val="1254"/>
        </w:trPr>
        <w:tc>
          <w:tcPr>
            <w:tcW w:w="2055" w:type="dxa"/>
          </w:tcPr>
          <w:p w:rsidR="008723CE" w:rsidRDefault="00CC40AD">
            <w:pPr>
              <w:rPr>
                <w:color w:val="000000"/>
                <w:sz w:val="24"/>
                <w:szCs w:val="24"/>
              </w:rPr>
            </w:pPr>
            <w:r>
              <w:rPr>
                <w:color w:val="000000"/>
                <w:sz w:val="24"/>
                <w:szCs w:val="24"/>
              </w:rPr>
              <w:t>Качество образовательных результатов обучающихся</w:t>
            </w:r>
          </w:p>
        </w:tc>
        <w:tc>
          <w:tcPr>
            <w:tcW w:w="3534" w:type="dxa"/>
          </w:tcPr>
          <w:p w:rsidR="008723CE" w:rsidRDefault="00CC40AD">
            <w:pPr>
              <w:rPr>
                <w:color w:val="000000"/>
                <w:sz w:val="24"/>
                <w:szCs w:val="24"/>
              </w:rPr>
            </w:pPr>
            <w:r>
              <w:rPr>
                <w:color w:val="000000"/>
                <w:sz w:val="24"/>
                <w:szCs w:val="24"/>
              </w:rPr>
              <w:t>Проконтролировать выполнение мероприятий плана-графика мониторинга предметных результатов во 2-й четверти,</w:t>
            </w:r>
          </w:p>
        </w:tc>
        <w:tc>
          <w:tcPr>
            <w:tcW w:w="2833" w:type="dxa"/>
          </w:tcPr>
          <w:p w:rsidR="008723CE" w:rsidRDefault="00CC40AD">
            <w:pPr>
              <w:rPr>
                <w:color w:val="000000"/>
                <w:sz w:val="24"/>
                <w:szCs w:val="24"/>
              </w:rPr>
            </w:pPr>
            <w:r>
              <w:rPr>
                <w:color w:val="000000"/>
                <w:sz w:val="24"/>
                <w:szCs w:val="24"/>
              </w:rPr>
              <w:t>Мероприятия плана- графика мониторинга предметных результатов на 2-ю четверть</w:t>
            </w:r>
          </w:p>
        </w:tc>
        <w:tc>
          <w:tcPr>
            <w:tcW w:w="2257" w:type="dxa"/>
          </w:tcPr>
          <w:p w:rsidR="008723CE" w:rsidRDefault="008723CE">
            <w:pPr>
              <w:rPr>
                <w:color w:val="000000"/>
                <w:sz w:val="24"/>
                <w:szCs w:val="24"/>
              </w:rPr>
            </w:pPr>
          </w:p>
          <w:p w:rsidR="008723CE" w:rsidRDefault="00CC40AD">
            <w:pPr>
              <w:rPr>
                <w:color w:val="000000"/>
                <w:sz w:val="24"/>
                <w:szCs w:val="24"/>
              </w:rPr>
            </w:pPr>
            <w:proofErr w:type="spellStart"/>
            <w:r>
              <w:rPr>
                <w:color w:val="000000"/>
                <w:sz w:val="24"/>
                <w:szCs w:val="24"/>
              </w:rPr>
              <w:t>Зам.директора</w:t>
            </w:r>
            <w:proofErr w:type="spellEnd"/>
            <w:r>
              <w:rPr>
                <w:color w:val="000000"/>
                <w:sz w:val="24"/>
                <w:szCs w:val="24"/>
              </w:rPr>
              <w:t xml:space="preserve"> по УВР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1806"/>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подвести промежуточные итоги мониторинга предметных результатов</w:t>
            </w:r>
          </w:p>
        </w:tc>
        <w:tc>
          <w:tcPr>
            <w:tcW w:w="2833" w:type="dxa"/>
          </w:tcPr>
          <w:p w:rsidR="008723CE" w:rsidRDefault="00CC40AD">
            <w:pPr>
              <w:rPr>
                <w:color w:val="000000"/>
                <w:sz w:val="24"/>
                <w:szCs w:val="24"/>
              </w:rPr>
            </w:pPr>
            <w:r>
              <w:rPr>
                <w:color w:val="000000"/>
                <w:sz w:val="24"/>
                <w:szCs w:val="24"/>
              </w:rPr>
              <w:t>реализованы в полном объеме, промежуточные итоги мониторинга</w:t>
            </w:r>
          </w:p>
          <w:p w:rsidR="008723CE" w:rsidRDefault="00CC40AD">
            <w:pPr>
              <w:rPr>
                <w:color w:val="000000"/>
                <w:sz w:val="24"/>
                <w:szCs w:val="24"/>
              </w:rPr>
            </w:pPr>
            <w:r>
              <w:rPr>
                <w:color w:val="000000"/>
                <w:sz w:val="24"/>
                <w:szCs w:val="24"/>
              </w:rPr>
              <w:t>предметных результатов отражены в аналитической справке</w:t>
            </w:r>
          </w:p>
        </w:tc>
        <w:tc>
          <w:tcPr>
            <w:tcW w:w="2257" w:type="dxa"/>
          </w:tcPr>
          <w:p w:rsidR="008723CE" w:rsidRDefault="008723CE">
            <w:pPr>
              <w:rPr>
                <w:color w:val="000000"/>
                <w:sz w:val="24"/>
                <w:szCs w:val="24"/>
              </w:rPr>
            </w:pPr>
          </w:p>
        </w:tc>
      </w:tr>
      <w:tr w:rsidR="008723CE">
        <w:trPr>
          <w:trHeight w:val="3463"/>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 мониторинга адаптации обучающихся 1-х, 5-х, 10-х классов во 2-й четверти, подвести промежуточные итоги мониторинга адаптации обучающихся по параллелям</w:t>
            </w:r>
          </w:p>
        </w:tc>
        <w:tc>
          <w:tcPr>
            <w:tcW w:w="2833" w:type="dxa"/>
          </w:tcPr>
          <w:p w:rsidR="008723CE" w:rsidRDefault="00CC40AD">
            <w:pPr>
              <w:rPr>
                <w:color w:val="000000"/>
                <w:sz w:val="24"/>
                <w:szCs w:val="24"/>
              </w:rPr>
            </w:pPr>
            <w:r>
              <w:rPr>
                <w:color w:val="000000"/>
                <w:sz w:val="24"/>
                <w:szCs w:val="24"/>
              </w:rPr>
              <w:t>Мероприятия плана мониторинга адаптации обучающихся 1-х, 5-х, 10- х классов на 2-ю четверть реализованы в полном объеме, промежуточные итоги мониторинга</w:t>
            </w:r>
          </w:p>
          <w:p w:rsidR="008723CE" w:rsidRDefault="00CC40AD">
            <w:pPr>
              <w:rPr>
                <w:color w:val="000000"/>
                <w:sz w:val="24"/>
                <w:szCs w:val="24"/>
              </w:rPr>
            </w:pPr>
            <w:r>
              <w:rPr>
                <w:color w:val="000000"/>
                <w:sz w:val="24"/>
                <w:szCs w:val="24"/>
              </w:rPr>
              <w:t>адаптации обучающихся отражены</w:t>
            </w:r>
          </w:p>
          <w:p w:rsidR="008723CE" w:rsidRDefault="00CC40AD">
            <w:pPr>
              <w:rPr>
                <w:color w:val="000000"/>
                <w:sz w:val="24"/>
                <w:szCs w:val="24"/>
              </w:rPr>
            </w:pPr>
            <w:r>
              <w:rPr>
                <w:color w:val="000000"/>
                <w:sz w:val="24"/>
                <w:szCs w:val="24"/>
              </w:rPr>
              <w:t>в аналитических справках по параллелям 1-х, 5-х, 10-х классов</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педагог-</w:t>
            </w:r>
          </w:p>
          <w:p w:rsidR="008723CE" w:rsidRDefault="00CC40AD">
            <w:pPr>
              <w:rPr>
                <w:color w:val="000000"/>
                <w:sz w:val="24"/>
                <w:szCs w:val="24"/>
              </w:rPr>
            </w:pPr>
            <w:r>
              <w:rPr>
                <w:color w:val="000000"/>
                <w:sz w:val="24"/>
                <w:szCs w:val="24"/>
              </w:rPr>
              <w:t>психолог, социальный</w:t>
            </w:r>
          </w:p>
          <w:p w:rsidR="008723CE" w:rsidRDefault="00CC40AD">
            <w:pPr>
              <w:rPr>
                <w:color w:val="000000"/>
                <w:sz w:val="24"/>
                <w:szCs w:val="24"/>
              </w:rPr>
            </w:pPr>
            <w:r>
              <w:rPr>
                <w:color w:val="000000"/>
                <w:sz w:val="24"/>
                <w:szCs w:val="24"/>
              </w:rPr>
              <w:t>педагог, классные руководители 1-х, 5-х, 10-х классов</w:t>
            </w:r>
          </w:p>
        </w:tc>
      </w:tr>
      <w:tr w:rsidR="008723CE">
        <w:trPr>
          <w:trHeight w:val="2356"/>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Контроль результатов практической работы</w:t>
            </w:r>
          </w:p>
          <w:p w:rsidR="008723CE" w:rsidRDefault="00CC40AD">
            <w:pPr>
              <w:rPr>
                <w:color w:val="000000"/>
                <w:sz w:val="24"/>
                <w:szCs w:val="24"/>
              </w:rPr>
            </w:pPr>
            <w:r>
              <w:rPr>
                <w:color w:val="000000"/>
                <w:sz w:val="24"/>
                <w:szCs w:val="24"/>
              </w:rPr>
              <w:t>в сочетании с письменной компьютеризованной частью для проверки цифровой грамотности в 10-х классах</w:t>
            </w:r>
          </w:p>
        </w:tc>
        <w:tc>
          <w:tcPr>
            <w:tcW w:w="2833" w:type="dxa"/>
          </w:tcPr>
          <w:p w:rsidR="008723CE" w:rsidRDefault="00CC40AD">
            <w:pPr>
              <w:rPr>
                <w:color w:val="000000"/>
                <w:sz w:val="24"/>
                <w:szCs w:val="24"/>
              </w:rPr>
            </w:pPr>
            <w:r>
              <w:rPr>
                <w:color w:val="000000"/>
                <w:sz w:val="24"/>
                <w:szCs w:val="24"/>
              </w:rPr>
              <w:t>Проанализированы результаты практической работы в сочетании</w:t>
            </w:r>
          </w:p>
          <w:p w:rsidR="008723CE" w:rsidRDefault="00CC40AD">
            <w:pPr>
              <w:rPr>
                <w:color w:val="000000"/>
                <w:sz w:val="24"/>
                <w:szCs w:val="24"/>
              </w:rPr>
            </w:pPr>
            <w:r>
              <w:rPr>
                <w:color w:val="000000"/>
                <w:sz w:val="24"/>
                <w:szCs w:val="24"/>
              </w:rPr>
              <w:t>с письменной компьютеризованной частью для проверки цифровой грамотности в 10-х классах</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1806"/>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Организовать мониторинг личностных результатов</w:t>
            </w:r>
          </w:p>
        </w:tc>
        <w:tc>
          <w:tcPr>
            <w:tcW w:w="2833" w:type="dxa"/>
          </w:tcPr>
          <w:p w:rsidR="008723CE" w:rsidRDefault="00CC40AD">
            <w:pPr>
              <w:rPr>
                <w:color w:val="000000"/>
                <w:sz w:val="24"/>
                <w:szCs w:val="24"/>
              </w:rPr>
            </w:pPr>
            <w:r>
              <w:rPr>
                <w:color w:val="000000"/>
                <w:sz w:val="24"/>
                <w:szCs w:val="24"/>
              </w:rPr>
              <w:t>Мониторинг личностных результатов организован согласно приказу</w:t>
            </w:r>
          </w:p>
          <w:p w:rsidR="008723CE" w:rsidRDefault="00CC40AD">
            <w:pPr>
              <w:rPr>
                <w:color w:val="000000"/>
                <w:sz w:val="24"/>
                <w:szCs w:val="24"/>
              </w:rPr>
            </w:pPr>
            <w:r>
              <w:rPr>
                <w:color w:val="000000"/>
                <w:sz w:val="24"/>
                <w:szCs w:val="24"/>
              </w:rPr>
              <w:t>о мониторинге личностных результатов учеников</w:t>
            </w:r>
          </w:p>
        </w:tc>
        <w:tc>
          <w:tcPr>
            <w:tcW w:w="2257" w:type="dxa"/>
          </w:tcPr>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 педагог-психолог, классные руководители</w:t>
            </w:r>
          </w:p>
        </w:tc>
      </w:tr>
      <w:tr w:rsidR="008723CE">
        <w:trPr>
          <w:trHeight w:val="4291"/>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содержания</w:t>
            </w:r>
          </w:p>
          <w:p w:rsidR="008723CE" w:rsidRDefault="00CC40AD">
            <w:pPr>
              <w:rPr>
                <w:color w:val="000000"/>
                <w:sz w:val="24"/>
                <w:szCs w:val="24"/>
              </w:rPr>
            </w:pPr>
            <w:r>
              <w:rPr>
                <w:color w:val="000000"/>
                <w:sz w:val="24"/>
                <w:szCs w:val="24"/>
              </w:rPr>
              <w:t>и организации образовательной деятельности</w:t>
            </w: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работу педагогического коллектива с обучающимися группы риска,</w:t>
            </w:r>
          </w:p>
          <w:p w:rsidR="008723CE" w:rsidRDefault="00CC40AD">
            <w:pPr>
              <w:rPr>
                <w:color w:val="000000"/>
                <w:sz w:val="24"/>
                <w:szCs w:val="24"/>
              </w:rPr>
            </w:pPr>
            <w:r>
              <w:rPr>
                <w:color w:val="000000"/>
                <w:sz w:val="24"/>
                <w:szCs w:val="24"/>
              </w:rPr>
              <w:t>неуспевающими</w:t>
            </w:r>
          </w:p>
          <w:p w:rsidR="008723CE" w:rsidRDefault="00CC40AD">
            <w:pPr>
              <w:rPr>
                <w:color w:val="000000"/>
                <w:sz w:val="24"/>
                <w:szCs w:val="24"/>
              </w:rPr>
            </w:pPr>
            <w:r>
              <w:rPr>
                <w:color w:val="000000"/>
                <w:sz w:val="24"/>
                <w:szCs w:val="24"/>
              </w:rPr>
              <w:t xml:space="preserve">и </w:t>
            </w:r>
            <w:proofErr w:type="spellStart"/>
            <w:r>
              <w:rPr>
                <w:color w:val="000000"/>
                <w:sz w:val="24"/>
                <w:szCs w:val="24"/>
              </w:rPr>
              <w:t>низкомотивированными</w:t>
            </w:r>
            <w:proofErr w:type="spellEnd"/>
            <w:r>
              <w:rPr>
                <w:color w:val="000000"/>
                <w:sz w:val="24"/>
                <w:szCs w:val="24"/>
              </w:rPr>
              <w:t xml:space="preserve"> обучающимися</w:t>
            </w:r>
          </w:p>
        </w:tc>
        <w:tc>
          <w:tcPr>
            <w:tcW w:w="2833" w:type="dxa"/>
          </w:tcPr>
          <w:p w:rsidR="008723CE" w:rsidRDefault="00CC40AD">
            <w:pPr>
              <w:rPr>
                <w:color w:val="000000"/>
                <w:sz w:val="24"/>
                <w:szCs w:val="24"/>
              </w:rPr>
            </w:pPr>
            <w:r>
              <w:rPr>
                <w:color w:val="000000"/>
                <w:sz w:val="24"/>
                <w:szCs w:val="24"/>
              </w:rPr>
              <w:t>Педагоги регулярно проводят мероприятия, направленные</w:t>
            </w:r>
          </w:p>
          <w:p w:rsidR="008723CE" w:rsidRDefault="00CC40AD">
            <w:pPr>
              <w:rPr>
                <w:color w:val="000000"/>
                <w:sz w:val="24"/>
                <w:szCs w:val="24"/>
              </w:rPr>
            </w:pPr>
            <w:r>
              <w:rPr>
                <w:color w:val="000000"/>
                <w:sz w:val="24"/>
                <w:szCs w:val="24"/>
              </w:rPr>
              <w:t>на повышение успеваемости и мотивации обучающихся, мероприятия</w:t>
            </w:r>
          </w:p>
          <w:p w:rsidR="008723CE" w:rsidRDefault="00CC40AD">
            <w:pPr>
              <w:rPr>
                <w:color w:val="000000"/>
                <w:sz w:val="24"/>
                <w:szCs w:val="24"/>
              </w:rPr>
            </w:pPr>
            <w:r>
              <w:rPr>
                <w:color w:val="000000"/>
                <w:sz w:val="24"/>
                <w:szCs w:val="24"/>
              </w:rPr>
              <w:t>по профилактике нарушений и пропусков занятий с обучающимися группы риска, неуспевающими</w:t>
            </w:r>
          </w:p>
          <w:p w:rsidR="008723CE" w:rsidRDefault="00CC40AD">
            <w:pPr>
              <w:rPr>
                <w:color w:val="000000"/>
                <w:sz w:val="24"/>
                <w:szCs w:val="24"/>
              </w:rPr>
            </w:pPr>
            <w:r>
              <w:rPr>
                <w:color w:val="000000"/>
                <w:sz w:val="24"/>
                <w:szCs w:val="24"/>
              </w:rPr>
              <w:t xml:space="preserve">и </w:t>
            </w:r>
            <w:proofErr w:type="spellStart"/>
            <w:r>
              <w:rPr>
                <w:color w:val="000000"/>
                <w:sz w:val="24"/>
                <w:szCs w:val="24"/>
              </w:rPr>
              <w:t>низкомотивированными</w:t>
            </w:r>
            <w:proofErr w:type="spellEnd"/>
            <w:r>
              <w:rPr>
                <w:color w:val="000000"/>
                <w:sz w:val="24"/>
                <w:szCs w:val="24"/>
              </w:rPr>
              <w:t xml:space="preserve"> обучающимися</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p w:rsidR="008723CE" w:rsidRDefault="00CC40AD">
            <w:pPr>
              <w:rPr>
                <w:color w:val="000000"/>
                <w:sz w:val="24"/>
                <w:szCs w:val="24"/>
              </w:rPr>
            </w:pPr>
            <w:r>
              <w:rPr>
                <w:color w:val="000000"/>
                <w:sz w:val="24"/>
                <w:szCs w:val="24"/>
              </w:rPr>
              <w:t>замдиректора по ВР</w:t>
            </w:r>
          </w:p>
        </w:tc>
      </w:tr>
      <w:tr w:rsidR="008723CE">
        <w:trPr>
          <w:trHeight w:val="702"/>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как</w:t>
            </w:r>
          </w:p>
          <w:p w:rsidR="008723CE" w:rsidRDefault="00CC40AD">
            <w:pPr>
              <w:rPr>
                <w:color w:val="000000"/>
                <w:sz w:val="24"/>
                <w:szCs w:val="24"/>
              </w:rPr>
            </w:pPr>
            <w:r>
              <w:rPr>
                <w:color w:val="000000"/>
                <w:sz w:val="24"/>
                <w:szCs w:val="24"/>
              </w:rPr>
              <w:t>педагоги выполняют требования</w:t>
            </w:r>
          </w:p>
        </w:tc>
        <w:tc>
          <w:tcPr>
            <w:tcW w:w="2833" w:type="dxa"/>
          </w:tcPr>
          <w:p w:rsidR="008723CE" w:rsidRDefault="00CC40AD">
            <w:pPr>
              <w:rPr>
                <w:color w:val="000000"/>
                <w:sz w:val="24"/>
                <w:szCs w:val="24"/>
              </w:rPr>
            </w:pPr>
            <w:r>
              <w:rPr>
                <w:color w:val="000000"/>
                <w:sz w:val="24"/>
                <w:szCs w:val="24"/>
              </w:rPr>
              <w:t>Учителя проводят уроки труд (технологии)</w:t>
            </w:r>
          </w:p>
        </w:tc>
        <w:tc>
          <w:tcPr>
            <w:tcW w:w="2257" w:type="dxa"/>
          </w:tcPr>
          <w:p w:rsidR="008723CE" w:rsidRDefault="00CC40AD">
            <w:pPr>
              <w:rPr>
                <w:color w:val="000000"/>
                <w:sz w:val="24"/>
                <w:szCs w:val="24"/>
              </w:rPr>
            </w:pPr>
            <w:r>
              <w:rPr>
                <w:color w:val="000000"/>
                <w:sz w:val="24"/>
                <w:szCs w:val="24"/>
              </w:rPr>
              <w:t>Зам. директора по УВР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978"/>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ФГОС и ФОП на уроках учебного предмета «Труд (технология)»</w:t>
            </w:r>
          </w:p>
        </w:tc>
        <w:tc>
          <w:tcPr>
            <w:tcW w:w="2833" w:type="dxa"/>
          </w:tcPr>
          <w:p w:rsidR="008723CE" w:rsidRDefault="00CC40AD">
            <w:pPr>
              <w:rPr>
                <w:color w:val="000000"/>
                <w:sz w:val="24"/>
                <w:szCs w:val="24"/>
              </w:rPr>
            </w:pPr>
            <w:r>
              <w:rPr>
                <w:color w:val="000000"/>
                <w:sz w:val="24"/>
                <w:szCs w:val="24"/>
              </w:rPr>
              <w:t>в соответствии</w:t>
            </w:r>
          </w:p>
          <w:p w:rsidR="008723CE" w:rsidRDefault="00CC40AD">
            <w:pPr>
              <w:rPr>
                <w:color w:val="000000"/>
                <w:sz w:val="24"/>
                <w:szCs w:val="24"/>
              </w:rPr>
            </w:pPr>
            <w:r>
              <w:rPr>
                <w:color w:val="000000"/>
                <w:sz w:val="24"/>
                <w:szCs w:val="24"/>
              </w:rPr>
              <w:t>с требованиями ФГОС и ФОП</w:t>
            </w:r>
          </w:p>
        </w:tc>
        <w:tc>
          <w:tcPr>
            <w:tcW w:w="2257" w:type="dxa"/>
          </w:tcPr>
          <w:p w:rsidR="008723CE" w:rsidRDefault="008723CE">
            <w:pPr>
              <w:rPr>
                <w:color w:val="000000"/>
                <w:sz w:val="24"/>
                <w:szCs w:val="24"/>
              </w:rPr>
            </w:pPr>
          </w:p>
        </w:tc>
      </w:tr>
      <w:tr w:rsidR="008723CE">
        <w:trPr>
          <w:trHeight w:val="1254"/>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как</w:t>
            </w:r>
          </w:p>
          <w:p w:rsidR="008723CE" w:rsidRDefault="00CC40AD">
            <w:pPr>
              <w:rPr>
                <w:color w:val="000000"/>
                <w:sz w:val="24"/>
                <w:szCs w:val="24"/>
              </w:rPr>
            </w:pPr>
            <w:r>
              <w:rPr>
                <w:color w:val="000000"/>
                <w:sz w:val="24"/>
                <w:szCs w:val="24"/>
              </w:rPr>
              <w:t>педагоги выполняют требования ФГОС и ФОП на уроках ОБЗР</w:t>
            </w:r>
          </w:p>
        </w:tc>
        <w:tc>
          <w:tcPr>
            <w:tcW w:w="2833" w:type="dxa"/>
          </w:tcPr>
          <w:p w:rsidR="008723CE" w:rsidRDefault="00CC40AD">
            <w:pPr>
              <w:rPr>
                <w:color w:val="000000"/>
                <w:sz w:val="24"/>
                <w:szCs w:val="24"/>
              </w:rPr>
            </w:pPr>
            <w:r>
              <w:rPr>
                <w:color w:val="000000"/>
                <w:sz w:val="24"/>
                <w:szCs w:val="24"/>
              </w:rPr>
              <w:t>Учителя проводят уроки ОБЗР в соответствии</w:t>
            </w:r>
          </w:p>
          <w:p w:rsidR="008723CE" w:rsidRDefault="00CC40AD">
            <w:pPr>
              <w:rPr>
                <w:color w:val="000000"/>
                <w:sz w:val="24"/>
                <w:szCs w:val="24"/>
              </w:rPr>
            </w:pPr>
            <w:r>
              <w:rPr>
                <w:color w:val="000000"/>
                <w:sz w:val="24"/>
                <w:szCs w:val="24"/>
              </w:rPr>
              <w:t>с требованиями ФГОС и ФОП</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2359"/>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объем реализации рабочих программ учебных предметов, курсов</w:t>
            </w:r>
          </w:p>
          <w:p w:rsidR="008723CE" w:rsidRDefault="00CC40AD">
            <w:pPr>
              <w:rPr>
                <w:color w:val="000000"/>
                <w:sz w:val="24"/>
                <w:szCs w:val="24"/>
              </w:rPr>
            </w:pPr>
            <w:r>
              <w:rPr>
                <w:color w:val="000000"/>
                <w:sz w:val="24"/>
                <w:szCs w:val="24"/>
              </w:rPr>
              <w:t>во 2-й четверти, соответствие проведенных занятий планированию</w:t>
            </w:r>
          </w:p>
        </w:tc>
        <w:tc>
          <w:tcPr>
            <w:tcW w:w="2833" w:type="dxa"/>
          </w:tcPr>
          <w:p w:rsidR="008723CE" w:rsidRDefault="00CC40AD">
            <w:pPr>
              <w:rPr>
                <w:color w:val="000000"/>
                <w:sz w:val="24"/>
                <w:szCs w:val="24"/>
              </w:rPr>
            </w:pPr>
            <w:r>
              <w:rPr>
                <w:color w:val="000000"/>
                <w:sz w:val="24"/>
                <w:szCs w:val="24"/>
              </w:rPr>
              <w:t>Рабочие программы учебных предметов, курсов реализованы</w:t>
            </w:r>
          </w:p>
          <w:p w:rsidR="008723CE" w:rsidRDefault="00CC40AD">
            <w:pPr>
              <w:rPr>
                <w:color w:val="000000"/>
                <w:sz w:val="24"/>
                <w:szCs w:val="24"/>
              </w:rPr>
            </w:pPr>
            <w:r>
              <w:rPr>
                <w:color w:val="000000"/>
                <w:sz w:val="24"/>
                <w:szCs w:val="24"/>
              </w:rPr>
              <w:t>в полном объеме во 2-й четверти, занятия проходили</w:t>
            </w:r>
          </w:p>
          <w:p w:rsidR="008723CE" w:rsidRDefault="00CC40AD">
            <w:pPr>
              <w:rPr>
                <w:color w:val="000000"/>
                <w:sz w:val="24"/>
                <w:szCs w:val="24"/>
              </w:rPr>
            </w:pPr>
            <w:r>
              <w:rPr>
                <w:color w:val="000000"/>
                <w:sz w:val="24"/>
                <w:szCs w:val="24"/>
              </w:rPr>
              <w:t>в соответствии с планированием</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2632"/>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объем реализации рабочих программ воспитания во 2-й четверти, соответствие проведенных мероприятий по воспитанию календарным планам воспитательной работы</w:t>
            </w:r>
          </w:p>
        </w:tc>
        <w:tc>
          <w:tcPr>
            <w:tcW w:w="2833" w:type="dxa"/>
          </w:tcPr>
          <w:p w:rsidR="008723CE" w:rsidRDefault="00CC40AD">
            <w:pPr>
              <w:rPr>
                <w:color w:val="000000"/>
                <w:sz w:val="24"/>
                <w:szCs w:val="24"/>
              </w:rPr>
            </w:pPr>
            <w:r>
              <w:rPr>
                <w:color w:val="000000"/>
                <w:sz w:val="24"/>
                <w:szCs w:val="24"/>
              </w:rPr>
              <w:t>Рабочие программы воспитания реализованы в полном объеме во 2-й четверти, мероприятия по воспитанию</w:t>
            </w:r>
          </w:p>
          <w:p w:rsidR="008723CE" w:rsidRDefault="00CC40AD">
            <w:pPr>
              <w:rPr>
                <w:color w:val="000000"/>
                <w:sz w:val="24"/>
                <w:szCs w:val="24"/>
              </w:rPr>
            </w:pPr>
            <w:r>
              <w:rPr>
                <w:color w:val="000000"/>
                <w:sz w:val="24"/>
                <w:szCs w:val="24"/>
              </w:rPr>
              <w:t>проходили</w:t>
            </w:r>
          </w:p>
          <w:p w:rsidR="008723CE" w:rsidRDefault="00CC40AD">
            <w:pPr>
              <w:rPr>
                <w:color w:val="000000"/>
                <w:sz w:val="24"/>
                <w:szCs w:val="24"/>
              </w:rPr>
            </w:pPr>
            <w:r>
              <w:rPr>
                <w:color w:val="000000"/>
                <w:sz w:val="24"/>
                <w:szCs w:val="24"/>
              </w:rPr>
              <w:t>в соответствии</w:t>
            </w:r>
          </w:p>
          <w:p w:rsidR="008723CE" w:rsidRDefault="00CC40AD">
            <w:pPr>
              <w:rPr>
                <w:color w:val="000000"/>
                <w:sz w:val="24"/>
                <w:szCs w:val="24"/>
              </w:rPr>
            </w:pPr>
            <w:r>
              <w:rPr>
                <w:color w:val="000000"/>
                <w:sz w:val="24"/>
                <w:szCs w:val="24"/>
              </w:rPr>
              <w:t>с календарными планами воспитательной работы</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r w:rsidR="008723CE">
        <w:trPr>
          <w:trHeight w:val="2910"/>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объем реализации рабочих программ курсов внеурочной</w:t>
            </w:r>
          </w:p>
          <w:p w:rsidR="008723CE" w:rsidRDefault="00CC40AD">
            <w:pPr>
              <w:rPr>
                <w:color w:val="000000"/>
                <w:sz w:val="24"/>
                <w:szCs w:val="24"/>
              </w:rPr>
            </w:pPr>
            <w:r>
              <w:rPr>
                <w:color w:val="000000"/>
                <w:sz w:val="24"/>
                <w:szCs w:val="24"/>
              </w:rPr>
              <w:t>деятельности во 2-й четверти, соответствие проведенных внеурочных мероприятий планам внеурочной</w:t>
            </w:r>
          </w:p>
          <w:p w:rsidR="008723CE" w:rsidRDefault="00CC40AD">
            <w:pPr>
              <w:rPr>
                <w:color w:val="000000"/>
                <w:sz w:val="24"/>
                <w:szCs w:val="24"/>
              </w:rPr>
            </w:pPr>
            <w:r>
              <w:rPr>
                <w:color w:val="000000"/>
                <w:sz w:val="24"/>
                <w:szCs w:val="24"/>
              </w:rPr>
              <w:t>деятельности</w:t>
            </w:r>
          </w:p>
        </w:tc>
        <w:tc>
          <w:tcPr>
            <w:tcW w:w="2833" w:type="dxa"/>
          </w:tcPr>
          <w:p w:rsidR="008723CE" w:rsidRDefault="00CC40AD">
            <w:pPr>
              <w:rPr>
                <w:color w:val="000000"/>
                <w:sz w:val="24"/>
                <w:szCs w:val="24"/>
              </w:rPr>
            </w:pPr>
            <w:r>
              <w:rPr>
                <w:color w:val="000000"/>
                <w:sz w:val="24"/>
                <w:szCs w:val="24"/>
              </w:rPr>
              <w:t>Рабочие программы курсов внеурочной деятельности</w:t>
            </w:r>
          </w:p>
          <w:p w:rsidR="008723CE" w:rsidRDefault="00CC40AD">
            <w:pPr>
              <w:rPr>
                <w:color w:val="000000"/>
                <w:sz w:val="24"/>
                <w:szCs w:val="24"/>
              </w:rPr>
            </w:pPr>
            <w:r>
              <w:rPr>
                <w:color w:val="000000"/>
                <w:sz w:val="24"/>
                <w:szCs w:val="24"/>
              </w:rPr>
              <w:t>реализованы в полном объеме во 2-й четверти, мероприятия</w:t>
            </w:r>
          </w:p>
          <w:p w:rsidR="008723CE" w:rsidRDefault="00CC40AD">
            <w:pPr>
              <w:rPr>
                <w:color w:val="000000"/>
                <w:sz w:val="24"/>
                <w:szCs w:val="24"/>
              </w:rPr>
            </w:pPr>
            <w:r>
              <w:rPr>
                <w:color w:val="000000"/>
                <w:sz w:val="24"/>
                <w:szCs w:val="24"/>
              </w:rPr>
              <w:t>по внеурочной</w:t>
            </w:r>
          </w:p>
          <w:p w:rsidR="008723CE" w:rsidRDefault="00CC40AD">
            <w:pPr>
              <w:rPr>
                <w:color w:val="000000"/>
                <w:sz w:val="24"/>
                <w:szCs w:val="24"/>
              </w:rPr>
            </w:pPr>
            <w:r>
              <w:rPr>
                <w:color w:val="000000"/>
                <w:sz w:val="24"/>
                <w:szCs w:val="24"/>
              </w:rPr>
              <w:t>деятельности проходили в соответствии с планами внеурочной деятельности</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1807"/>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реализацию программы курса внеурочной деятельности «</w:t>
            </w:r>
            <w:proofErr w:type="spellStart"/>
            <w:r>
              <w:rPr>
                <w:color w:val="000000"/>
                <w:sz w:val="24"/>
                <w:szCs w:val="24"/>
              </w:rPr>
              <w:t>Семьеведение</w:t>
            </w:r>
            <w:proofErr w:type="spellEnd"/>
            <w:r>
              <w:rPr>
                <w:color w:val="000000"/>
                <w:sz w:val="24"/>
                <w:szCs w:val="24"/>
              </w:rPr>
              <w:t>»</w:t>
            </w:r>
          </w:p>
        </w:tc>
        <w:tc>
          <w:tcPr>
            <w:tcW w:w="2833" w:type="dxa"/>
          </w:tcPr>
          <w:p w:rsidR="008723CE" w:rsidRDefault="00CC40AD">
            <w:pPr>
              <w:rPr>
                <w:color w:val="000000"/>
                <w:sz w:val="24"/>
                <w:szCs w:val="24"/>
              </w:rPr>
            </w:pPr>
            <w:r>
              <w:rPr>
                <w:color w:val="000000"/>
                <w:sz w:val="24"/>
                <w:szCs w:val="24"/>
              </w:rPr>
              <w:t>Программа курса внеурочной деятельности</w:t>
            </w:r>
          </w:p>
          <w:p w:rsidR="008723CE" w:rsidRDefault="00CC40AD">
            <w:pPr>
              <w:rPr>
                <w:color w:val="000000"/>
                <w:sz w:val="24"/>
                <w:szCs w:val="24"/>
              </w:rPr>
            </w:pPr>
            <w:r>
              <w:rPr>
                <w:color w:val="000000"/>
                <w:sz w:val="24"/>
                <w:szCs w:val="24"/>
              </w:rPr>
              <w:t>«</w:t>
            </w:r>
            <w:proofErr w:type="spellStart"/>
            <w:r>
              <w:rPr>
                <w:color w:val="000000"/>
                <w:sz w:val="24"/>
                <w:szCs w:val="24"/>
              </w:rPr>
              <w:t>Семьеведение</w:t>
            </w:r>
            <w:proofErr w:type="spellEnd"/>
            <w:r>
              <w:rPr>
                <w:color w:val="000000"/>
                <w:sz w:val="24"/>
                <w:szCs w:val="24"/>
              </w:rPr>
              <w:t>» в 1 полугодии</w:t>
            </w:r>
          </w:p>
          <w:p w:rsidR="008723CE" w:rsidRDefault="00CC40AD">
            <w:pPr>
              <w:rPr>
                <w:color w:val="000000"/>
                <w:sz w:val="24"/>
                <w:szCs w:val="24"/>
              </w:rPr>
            </w:pPr>
            <w:r>
              <w:rPr>
                <w:color w:val="000000"/>
                <w:sz w:val="24"/>
                <w:szCs w:val="24"/>
              </w:rPr>
              <w:t>реализована в полном объеме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r w:rsidR="008723CE">
        <w:trPr>
          <w:trHeight w:val="1528"/>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объем реализации дополнительных общеразвивающих программ во 2-й четверти</w:t>
            </w:r>
          </w:p>
        </w:tc>
        <w:tc>
          <w:tcPr>
            <w:tcW w:w="2833" w:type="dxa"/>
          </w:tcPr>
          <w:p w:rsidR="008723CE" w:rsidRDefault="00CC40AD">
            <w:pPr>
              <w:rPr>
                <w:color w:val="000000"/>
                <w:sz w:val="24"/>
                <w:szCs w:val="24"/>
              </w:rPr>
            </w:pPr>
            <w:r>
              <w:rPr>
                <w:color w:val="000000"/>
                <w:sz w:val="24"/>
                <w:szCs w:val="24"/>
              </w:rPr>
              <w:t>Дополнительные общеразвивающие программы реализованы в полном объеме во 2-й четверти</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r w:rsidR="008723CE">
        <w:trPr>
          <w:trHeight w:val="702"/>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результаты мониторинга организации</w:t>
            </w:r>
          </w:p>
        </w:tc>
        <w:tc>
          <w:tcPr>
            <w:tcW w:w="2833" w:type="dxa"/>
          </w:tcPr>
          <w:p w:rsidR="008723CE" w:rsidRDefault="00CC40AD">
            <w:pPr>
              <w:rPr>
                <w:color w:val="000000"/>
                <w:sz w:val="24"/>
                <w:szCs w:val="24"/>
              </w:rPr>
            </w:pPr>
            <w:r>
              <w:rPr>
                <w:color w:val="000000"/>
                <w:sz w:val="24"/>
                <w:szCs w:val="24"/>
              </w:rPr>
              <w:t>Рабочая программа внеурочной деятельности</w:t>
            </w:r>
          </w:p>
        </w:tc>
        <w:tc>
          <w:tcPr>
            <w:tcW w:w="2257" w:type="dxa"/>
          </w:tcPr>
          <w:p w:rsidR="008723CE" w:rsidRDefault="00CC40AD">
            <w:pPr>
              <w:rPr>
                <w:color w:val="000000"/>
                <w:sz w:val="24"/>
                <w:szCs w:val="24"/>
              </w:rPr>
            </w:pPr>
            <w:r>
              <w:rPr>
                <w:color w:val="000000"/>
                <w:sz w:val="24"/>
                <w:szCs w:val="24"/>
              </w:rPr>
              <w:t>Зам. директора по ВР, советник</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1255"/>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и проведения внеурочных занятий «Разговоры о важном»</w:t>
            </w:r>
          </w:p>
          <w:p w:rsidR="008723CE" w:rsidRDefault="00CC40AD">
            <w:pPr>
              <w:rPr>
                <w:color w:val="000000"/>
                <w:sz w:val="24"/>
                <w:szCs w:val="24"/>
              </w:rPr>
            </w:pPr>
            <w:r>
              <w:rPr>
                <w:color w:val="000000"/>
                <w:sz w:val="24"/>
                <w:szCs w:val="24"/>
              </w:rPr>
              <w:t>в первом полугодии</w:t>
            </w:r>
          </w:p>
        </w:tc>
        <w:tc>
          <w:tcPr>
            <w:tcW w:w="2833" w:type="dxa"/>
          </w:tcPr>
          <w:p w:rsidR="008723CE" w:rsidRDefault="00CC40AD">
            <w:pPr>
              <w:rPr>
                <w:color w:val="000000"/>
                <w:sz w:val="24"/>
                <w:szCs w:val="24"/>
              </w:rPr>
            </w:pPr>
            <w:r>
              <w:rPr>
                <w:color w:val="000000"/>
                <w:sz w:val="24"/>
                <w:szCs w:val="24"/>
              </w:rPr>
              <w:t>«Разговоры о важном» реализована в первом полугодии в полном объеме</w:t>
            </w:r>
          </w:p>
        </w:tc>
        <w:tc>
          <w:tcPr>
            <w:tcW w:w="2257" w:type="dxa"/>
          </w:tcPr>
          <w:p w:rsidR="008723CE" w:rsidRDefault="00CC40AD">
            <w:pPr>
              <w:rPr>
                <w:color w:val="000000"/>
                <w:sz w:val="24"/>
                <w:szCs w:val="24"/>
              </w:rPr>
            </w:pPr>
            <w:r>
              <w:rPr>
                <w:color w:val="000000"/>
                <w:sz w:val="24"/>
                <w:szCs w:val="24"/>
              </w:rPr>
              <w:t>директора</w:t>
            </w:r>
          </w:p>
          <w:p w:rsidR="008723CE" w:rsidRDefault="00CC40AD">
            <w:pPr>
              <w:rPr>
                <w:color w:val="000000"/>
                <w:sz w:val="24"/>
                <w:szCs w:val="24"/>
              </w:rPr>
            </w:pPr>
            <w:r>
              <w:rPr>
                <w:color w:val="000000"/>
                <w:sz w:val="24"/>
                <w:szCs w:val="24"/>
              </w:rPr>
              <w:t>по воспитанию</w:t>
            </w:r>
          </w:p>
        </w:tc>
      </w:tr>
      <w:tr w:rsidR="008723CE">
        <w:trPr>
          <w:trHeight w:val="1530"/>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Внутренний промежуточный контроль качества реализации ФОП в школе</w:t>
            </w:r>
          </w:p>
        </w:tc>
        <w:tc>
          <w:tcPr>
            <w:tcW w:w="2833" w:type="dxa"/>
          </w:tcPr>
          <w:p w:rsidR="008723CE" w:rsidRDefault="00CC40AD">
            <w:pPr>
              <w:rPr>
                <w:color w:val="000000"/>
                <w:sz w:val="24"/>
                <w:szCs w:val="24"/>
              </w:rPr>
            </w:pPr>
            <w:r>
              <w:rPr>
                <w:color w:val="000000"/>
                <w:sz w:val="24"/>
                <w:szCs w:val="24"/>
              </w:rPr>
              <w:t>Образовательная</w:t>
            </w:r>
          </w:p>
          <w:p w:rsidR="008723CE" w:rsidRDefault="00CC40AD">
            <w:pPr>
              <w:rPr>
                <w:color w:val="000000"/>
                <w:sz w:val="24"/>
                <w:szCs w:val="24"/>
              </w:rPr>
            </w:pPr>
            <w:r>
              <w:rPr>
                <w:color w:val="000000"/>
                <w:sz w:val="24"/>
                <w:szCs w:val="24"/>
              </w:rPr>
              <w:t>деятельность в школе реализуется</w:t>
            </w:r>
          </w:p>
          <w:p w:rsidR="008723CE" w:rsidRDefault="00CC40AD">
            <w:pPr>
              <w:rPr>
                <w:color w:val="000000"/>
                <w:sz w:val="24"/>
                <w:szCs w:val="24"/>
              </w:rPr>
            </w:pPr>
            <w:r>
              <w:rPr>
                <w:color w:val="000000"/>
                <w:sz w:val="24"/>
                <w:szCs w:val="24"/>
              </w:rPr>
              <w:t>в соответствии</w:t>
            </w:r>
          </w:p>
          <w:p w:rsidR="008723CE" w:rsidRDefault="00CC40AD">
            <w:pPr>
              <w:rPr>
                <w:color w:val="000000"/>
                <w:sz w:val="24"/>
                <w:szCs w:val="24"/>
              </w:rPr>
            </w:pPr>
            <w:r>
              <w:rPr>
                <w:color w:val="000000"/>
                <w:sz w:val="24"/>
                <w:szCs w:val="24"/>
              </w:rPr>
              <w:t>с требованиями ФОП</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w:t>
            </w:r>
          </w:p>
        </w:tc>
      </w:tr>
      <w:tr w:rsidR="008723CE">
        <w:trPr>
          <w:trHeight w:val="1531"/>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Оценить выполнение плана мероприятий к Году семьи</w:t>
            </w:r>
          </w:p>
        </w:tc>
        <w:tc>
          <w:tcPr>
            <w:tcW w:w="2833" w:type="dxa"/>
          </w:tcPr>
          <w:p w:rsidR="008723CE" w:rsidRDefault="00CC40AD">
            <w:pPr>
              <w:rPr>
                <w:color w:val="000000"/>
                <w:sz w:val="24"/>
                <w:szCs w:val="24"/>
              </w:rPr>
            </w:pPr>
            <w:r>
              <w:rPr>
                <w:color w:val="000000"/>
                <w:sz w:val="24"/>
                <w:szCs w:val="24"/>
              </w:rPr>
              <w:t>Результаты контроля отражены в</w:t>
            </w:r>
          </w:p>
          <w:p w:rsidR="008723CE" w:rsidRDefault="00CC40AD">
            <w:pPr>
              <w:rPr>
                <w:color w:val="000000"/>
                <w:sz w:val="24"/>
                <w:szCs w:val="24"/>
              </w:rPr>
            </w:pPr>
            <w:r>
              <w:rPr>
                <w:color w:val="000000"/>
                <w:sz w:val="24"/>
                <w:szCs w:val="24"/>
              </w:rPr>
              <w:t>справке</w:t>
            </w:r>
          </w:p>
          <w:p w:rsidR="008723CE" w:rsidRDefault="00CC40AD">
            <w:pPr>
              <w:rPr>
                <w:color w:val="000000"/>
                <w:sz w:val="24"/>
                <w:szCs w:val="24"/>
              </w:rPr>
            </w:pPr>
            <w:r>
              <w:rPr>
                <w:color w:val="000000"/>
                <w:sz w:val="24"/>
                <w:szCs w:val="24"/>
              </w:rPr>
              <w:t>по итогам реализации плана к Году семьи</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r w:rsidR="008723CE">
        <w:trPr>
          <w:trHeight w:val="1528"/>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условий, обеспечивающих образовательную деятельность</w:t>
            </w:r>
          </w:p>
        </w:tc>
        <w:tc>
          <w:tcPr>
            <w:tcW w:w="3534" w:type="dxa"/>
          </w:tcPr>
          <w:p w:rsidR="008723CE" w:rsidRDefault="00CC40AD">
            <w:pPr>
              <w:rPr>
                <w:color w:val="000000"/>
                <w:sz w:val="24"/>
                <w:szCs w:val="24"/>
              </w:rPr>
            </w:pPr>
            <w:r>
              <w:rPr>
                <w:color w:val="000000"/>
                <w:sz w:val="24"/>
                <w:szCs w:val="24"/>
              </w:rPr>
              <w:t>Проверить, как функционирует система наставничества</w:t>
            </w:r>
          </w:p>
          <w:p w:rsidR="008723CE" w:rsidRDefault="00CC40AD">
            <w:pPr>
              <w:rPr>
                <w:color w:val="000000"/>
                <w:sz w:val="24"/>
                <w:szCs w:val="24"/>
              </w:rPr>
            </w:pPr>
            <w:r>
              <w:rPr>
                <w:color w:val="000000"/>
                <w:sz w:val="24"/>
                <w:szCs w:val="24"/>
              </w:rPr>
              <w:t>по модели «Учитель — учитель», скорректировать</w:t>
            </w:r>
          </w:p>
          <w:p w:rsidR="008723CE" w:rsidRDefault="00CC40AD">
            <w:pPr>
              <w:rPr>
                <w:color w:val="000000"/>
                <w:sz w:val="24"/>
                <w:szCs w:val="24"/>
              </w:rPr>
            </w:pPr>
            <w:r>
              <w:rPr>
                <w:color w:val="000000"/>
                <w:sz w:val="24"/>
                <w:szCs w:val="24"/>
              </w:rPr>
              <w:t>ее работу при необходимости</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Система наставничества скорректирована</w:t>
            </w:r>
          </w:p>
          <w:p w:rsidR="008723CE" w:rsidRDefault="00CC40AD">
            <w:pPr>
              <w:rPr>
                <w:color w:val="000000"/>
                <w:sz w:val="24"/>
                <w:szCs w:val="24"/>
              </w:rPr>
            </w:pPr>
            <w:r>
              <w:rPr>
                <w:color w:val="000000"/>
                <w:sz w:val="24"/>
                <w:szCs w:val="24"/>
              </w:rPr>
              <w:t>по результатам проверки</w:t>
            </w:r>
          </w:p>
        </w:tc>
        <w:tc>
          <w:tcPr>
            <w:tcW w:w="2257" w:type="dxa"/>
          </w:tcPr>
          <w:p w:rsidR="008723CE" w:rsidRDefault="00CC40AD">
            <w:pPr>
              <w:rPr>
                <w:color w:val="000000"/>
                <w:sz w:val="24"/>
                <w:szCs w:val="24"/>
              </w:rPr>
            </w:pPr>
            <w:r>
              <w:rPr>
                <w:color w:val="000000"/>
                <w:sz w:val="24"/>
                <w:szCs w:val="24"/>
              </w:rPr>
              <w:t>Зам. директора по УВР, руководители ШМО</w:t>
            </w:r>
          </w:p>
        </w:tc>
      </w:tr>
      <w:tr w:rsidR="008723CE">
        <w:trPr>
          <w:trHeight w:val="1531"/>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Мониторинг прохождения аттестации педагогов</w:t>
            </w:r>
          </w:p>
          <w:p w:rsidR="008723CE" w:rsidRDefault="00CC40AD">
            <w:pPr>
              <w:rPr>
                <w:color w:val="000000"/>
                <w:sz w:val="24"/>
                <w:szCs w:val="24"/>
              </w:rPr>
            </w:pPr>
            <w:r>
              <w:rPr>
                <w:color w:val="000000"/>
                <w:sz w:val="24"/>
                <w:szCs w:val="24"/>
              </w:rPr>
              <w:t>по графику.</w:t>
            </w:r>
          </w:p>
          <w:p w:rsidR="008723CE" w:rsidRDefault="00CC40AD">
            <w:pPr>
              <w:rPr>
                <w:color w:val="000000"/>
                <w:sz w:val="24"/>
                <w:szCs w:val="24"/>
              </w:rPr>
            </w:pPr>
            <w:r>
              <w:rPr>
                <w:color w:val="000000"/>
                <w:sz w:val="24"/>
                <w:szCs w:val="24"/>
              </w:rPr>
              <w:t>Посещение уроков аттестуемых учителей.</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Аттестация педагогов в соответствии с планом-</w:t>
            </w:r>
          </w:p>
          <w:p w:rsidR="008723CE" w:rsidRDefault="00CC40AD">
            <w:pPr>
              <w:rPr>
                <w:color w:val="000000"/>
                <w:sz w:val="24"/>
                <w:szCs w:val="24"/>
              </w:rPr>
            </w:pPr>
            <w:r>
              <w:rPr>
                <w:color w:val="000000"/>
                <w:sz w:val="24"/>
                <w:szCs w:val="24"/>
              </w:rPr>
              <w:t>графиком</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1806"/>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соответствие проводимых педагогом-психологом мероприятий в первом полугодии плану работы педагога-психолога</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Педагог-психолог проводил мероприятия в первом полугодии</w:t>
            </w:r>
          </w:p>
          <w:p w:rsidR="008723CE" w:rsidRDefault="00CC40AD">
            <w:pPr>
              <w:rPr>
                <w:color w:val="000000"/>
                <w:sz w:val="24"/>
                <w:szCs w:val="24"/>
              </w:rPr>
            </w:pPr>
            <w:r>
              <w:rPr>
                <w:color w:val="000000"/>
                <w:sz w:val="24"/>
                <w:szCs w:val="24"/>
              </w:rPr>
              <w:t>в соответствии с планом</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r w:rsidR="008723CE">
        <w:trPr>
          <w:trHeight w:val="1804"/>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что мероприятия, которые проводил социальный педагог во 2-й четверти, проходили согласно плану работы социального</w:t>
            </w:r>
          </w:p>
          <w:p w:rsidR="008723CE" w:rsidRDefault="00CC40AD">
            <w:pPr>
              <w:rPr>
                <w:color w:val="000000"/>
                <w:sz w:val="24"/>
                <w:szCs w:val="24"/>
              </w:rPr>
            </w:pPr>
            <w:r>
              <w:rPr>
                <w:color w:val="000000"/>
                <w:sz w:val="24"/>
                <w:szCs w:val="24"/>
              </w:rPr>
              <w:t>педагога</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Социальный педагог проводил мероприятия во 2-й четверти</w:t>
            </w:r>
          </w:p>
          <w:p w:rsidR="008723CE" w:rsidRDefault="00CC40AD">
            <w:pPr>
              <w:rPr>
                <w:color w:val="000000"/>
                <w:sz w:val="24"/>
                <w:szCs w:val="24"/>
              </w:rPr>
            </w:pPr>
            <w:r>
              <w:rPr>
                <w:color w:val="000000"/>
                <w:sz w:val="24"/>
                <w:szCs w:val="24"/>
              </w:rPr>
              <w:t>в соответствии с планом</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r w:rsidR="008723CE">
        <w:trPr>
          <w:trHeight w:val="1806"/>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результаты анкетирования, опросов обучающихся и их родителей по вопросам качества</w:t>
            </w:r>
          </w:p>
          <w:p w:rsidR="008723CE" w:rsidRDefault="00CC40AD">
            <w:pPr>
              <w:rPr>
                <w:color w:val="000000"/>
                <w:sz w:val="24"/>
                <w:szCs w:val="24"/>
              </w:rPr>
            </w:pPr>
            <w:r>
              <w:rPr>
                <w:color w:val="000000"/>
                <w:sz w:val="24"/>
                <w:szCs w:val="24"/>
              </w:rPr>
              <w:t>взаимодействия семьи и школы</w:t>
            </w:r>
          </w:p>
        </w:tc>
        <w:tc>
          <w:tcPr>
            <w:tcW w:w="2833" w:type="dxa"/>
          </w:tcPr>
          <w:p w:rsidR="008723CE" w:rsidRDefault="00CC40AD">
            <w:pPr>
              <w:rPr>
                <w:color w:val="000000"/>
                <w:sz w:val="24"/>
                <w:szCs w:val="24"/>
              </w:rPr>
            </w:pPr>
            <w:r>
              <w:rPr>
                <w:color w:val="000000"/>
                <w:sz w:val="24"/>
                <w:szCs w:val="24"/>
              </w:rPr>
              <w:t>Взаимодействие семьи и школы скорректировано</w:t>
            </w:r>
          </w:p>
          <w:p w:rsidR="008723CE" w:rsidRDefault="00CC40AD">
            <w:pPr>
              <w:rPr>
                <w:color w:val="000000"/>
                <w:sz w:val="24"/>
                <w:szCs w:val="24"/>
              </w:rPr>
            </w:pPr>
            <w:r>
              <w:rPr>
                <w:color w:val="000000"/>
                <w:sz w:val="24"/>
                <w:szCs w:val="24"/>
              </w:rPr>
              <w:t>по итогам анализа результатов анкетирования</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 педагог-психолог</w:t>
            </w:r>
          </w:p>
        </w:tc>
      </w:tr>
      <w:tr w:rsidR="008723CE">
        <w:trPr>
          <w:trHeight w:val="426"/>
        </w:trPr>
        <w:tc>
          <w:tcPr>
            <w:tcW w:w="10679" w:type="dxa"/>
            <w:gridSpan w:val="4"/>
          </w:tcPr>
          <w:p w:rsidR="008723CE" w:rsidRDefault="00CC40AD">
            <w:pPr>
              <w:rPr>
                <w:color w:val="000000"/>
                <w:sz w:val="24"/>
                <w:szCs w:val="24"/>
              </w:rPr>
            </w:pPr>
            <w:r>
              <w:rPr>
                <w:color w:val="000000"/>
                <w:sz w:val="24"/>
                <w:szCs w:val="24"/>
              </w:rPr>
              <w:t>ЯНВАРЬ</w:t>
            </w:r>
          </w:p>
        </w:tc>
      </w:tr>
      <w:tr w:rsidR="008723CE">
        <w:trPr>
          <w:trHeight w:val="978"/>
        </w:trPr>
        <w:tc>
          <w:tcPr>
            <w:tcW w:w="2055" w:type="dxa"/>
          </w:tcPr>
          <w:p w:rsidR="008723CE" w:rsidRDefault="00CC40AD">
            <w:pPr>
              <w:rPr>
                <w:color w:val="000000"/>
                <w:sz w:val="24"/>
                <w:szCs w:val="24"/>
              </w:rPr>
            </w:pPr>
            <w:r>
              <w:rPr>
                <w:color w:val="000000"/>
                <w:sz w:val="24"/>
                <w:szCs w:val="24"/>
              </w:rPr>
              <w:t>Качество образовательных результатов</w:t>
            </w:r>
          </w:p>
        </w:tc>
        <w:tc>
          <w:tcPr>
            <w:tcW w:w="3534" w:type="dxa"/>
          </w:tcPr>
          <w:p w:rsidR="008723CE" w:rsidRDefault="00CC40AD">
            <w:pPr>
              <w:rPr>
                <w:color w:val="000000"/>
                <w:sz w:val="24"/>
                <w:szCs w:val="24"/>
              </w:rPr>
            </w:pPr>
            <w:r>
              <w:rPr>
                <w:color w:val="000000"/>
                <w:sz w:val="24"/>
                <w:szCs w:val="24"/>
              </w:rPr>
              <w:t>1.Проанализировать выполнение мероприятий плана контроля подготовки</w:t>
            </w:r>
          </w:p>
        </w:tc>
        <w:tc>
          <w:tcPr>
            <w:tcW w:w="2833" w:type="dxa"/>
          </w:tcPr>
          <w:p w:rsidR="008723CE" w:rsidRDefault="00CC40AD">
            <w:pPr>
              <w:rPr>
                <w:color w:val="000000"/>
                <w:sz w:val="24"/>
                <w:szCs w:val="24"/>
              </w:rPr>
            </w:pPr>
            <w:r>
              <w:rPr>
                <w:color w:val="000000"/>
                <w:sz w:val="24"/>
                <w:szCs w:val="24"/>
              </w:rPr>
              <w:t>Контроль мероприятий по подготовке к ГИА</w:t>
            </w:r>
          </w:p>
          <w:p w:rsidR="008723CE" w:rsidRDefault="00CC40AD">
            <w:pPr>
              <w:rPr>
                <w:color w:val="000000"/>
                <w:sz w:val="24"/>
                <w:szCs w:val="24"/>
              </w:rPr>
            </w:pPr>
            <w:r>
              <w:rPr>
                <w:color w:val="000000"/>
                <w:sz w:val="24"/>
                <w:szCs w:val="24"/>
              </w:rPr>
              <w:t>в декабре—январе</w:t>
            </w:r>
          </w:p>
        </w:tc>
        <w:tc>
          <w:tcPr>
            <w:tcW w:w="2257" w:type="dxa"/>
          </w:tcPr>
          <w:p w:rsidR="008723CE" w:rsidRDefault="00CC40AD">
            <w:pPr>
              <w:rPr>
                <w:color w:val="000000"/>
                <w:sz w:val="24"/>
                <w:szCs w:val="24"/>
              </w:rPr>
            </w:pPr>
            <w:r>
              <w:rPr>
                <w:color w:val="000000"/>
                <w:sz w:val="24"/>
                <w:szCs w:val="24"/>
              </w:rPr>
              <w:t>Зам. директора по УВР, руководители</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1530"/>
        </w:trPr>
        <w:tc>
          <w:tcPr>
            <w:tcW w:w="2055" w:type="dxa"/>
            <w:vMerge w:val="restart"/>
          </w:tcPr>
          <w:p w:rsidR="008723CE" w:rsidRDefault="00CC40AD">
            <w:pPr>
              <w:rPr>
                <w:color w:val="000000"/>
                <w:sz w:val="24"/>
                <w:szCs w:val="24"/>
              </w:rPr>
            </w:pPr>
            <w:r>
              <w:rPr>
                <w:color w:val="000000"/>
                <w:sz w:val="24"/>
                <w:szCs w:val="24"/>
              </w:rPr>
              <w:lastRenderedPageBreak/>
              <w:t>обучающихся</w:t>
            </w:r>
          </w:p>
        </w:tc>
        <w:tc>
          <w:tcPr>
            <w:tcW w:w="3534" w:type="dxa"/>
          </w:tcPr>
          <w:p w:rsidR="008723CE" w:rsidRDefault="00CC40AD">
            <w:pPr>
              <w:rPr>
                <w:color w:val="000000"/>
                <w:sz w:val="24"/>
                <w:szCs w:val="24"/>
              </w:rPr>
            </w:pPr>
            <w:r>
              <w:rPr>
                <w:color w:val="000000"/>
                <w:sz w:val="24"/>
                <w:szCs w:val="24"/>
              </w:rPr>
              <w:t xml:space="preserve">к ГИА в декабре—январе; </w:t>
            </w:r>
            <w:proofErr w:type="gramStart"/>
            <w:r>
              <w:rPr>
                <w:color w:val="000000"/>
                <w:sz w:val="24"/>
                <w:szCs w:val="24"/>
              </w:rPr>
              <w:t>2.Проконтролировать</w:t>
            </w:r>
            <w:proofErr w:type="gramEnd"/>
            <w:r>
              <w:rPr>
                <w:color w:val="000000"/>
                <w:sz w:val="24"/>
                <w:szCs w:val="24"/>
              </w:rPr>
              <w:t>, как</w:t>
            </w:r>
          </w:p>
          <w:p w:rsidR="008723CE" w:rsidRDefault="00CC40AD">
            <w:pPr>
              <w:rPr>
                <w:color w:val="000000"/>
                <w:sz w:val="24"/>
                <w:szCs w:val="24"/>
              </w:rPr>
            </w:pPr>
            <w:r>
              <w:rPr>
                <w:color w:val="000000"/>
                <w:sz w:val="24"/>
                <w:szCs w:val="24"/>
              </w:rPr>
              <w:t>педагоги готовят выпускников по новым КИМ</w:t>
            </w:r>
          </w:p>
        </w:tc>
        <w:tc>
          <w:tcPr>
            <w:tcW w:w="2833" w:type="dxa"/>
          </w:tcPr>
          <w:p w:rsidR="008723CE" w:rsidRDefault="00CC40AD">
            <w:pPr>
              <w:rPr>
                <w:color w:val="000000"/>
                <w:sz w:val="24"/>
                <w:szCs w:val="24"/>
              </w:rPr>
            </w:pPr>
            <w:r>
              <w:rPr>
                <w:color w:val="000000"/>
                <w:sz w:val="24"/>
                <w:szCs w:val="24"/>
              </w:rPr>
              <w:t>проходил в соответствии с планом.</w:t>
            </w:r>
          </w:p>
          <w:p w:rsidR="008723CE" w:rsidRDefault="00CC40AD">
            <w:pPr>
              <w:rPr>
                <w:color w:val="000000"/>
                <w:sz w:val="24"/>
                <w:szCs w:val="24"/>
              </w:rPr>
            </w:pPr>
            <w:r>
              <w:rPr>
                <w:color w:val="000000"/>
                <w:sz w:val="24"/>
                <w:szCs w:val="24"/>
              </w:rPr>
              <w:t>Учителя используют новые КИМ ГИА для подготовки к экзаменам</w:t>
            </w:r>
          </w:p>
        </w:tc>
        <w:tc>
          <w:tcPr>
            <w:tcW w:w="2257" w:type="dxa"/>
          </w:tcPr>
          <w:p w:rsidR="008723CE" w:rsidRDefault="00CC40AD">
            <w:pPr>
              <w:rPr>
                <w:color w:val="000000"/>
                <w:sz w:val="24"/>
                <w:szCs w:val="24"/>
              </w:rPr>
            </w:pPr>
            <w:r>
              <w:rPr>
                <w:color w:val="000000"/>
                <w:sz w:val="24"/>
                <w:szCs w:val="24"/>
              </w:rPr>
              <w:t>ШМО</w:t>
            </w:r>
          </w:p>
        </w:tc>
      </w:tr>
      <w:tr w:rsidR="008723CE">
        <w:trPr>
          <w:trHeight w:val="1806"/>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выполнение мероприятий плана</w:t>
            </w:r>
          </w:p>
          <w:p w:rsidR="008723CE" w:rsidRDefault="00CC40AD">
            <w:pPr>
              <w:rPr>
                <w:color w:val="000000"/>
                <w:sz w:val="24"/>
                <w:szCs w:val="24"/>
              </w:rPr>
            </w:pPr>
            <w:r>
              <w:rPr>
                <w:color w:val="000000"/>
                <w:sz w:val="24"/>
                <w:szCs w:val="24"/>
              </w:rPr>
              <w:t>по формированию функциональной грамотности в первом полугодии</w:t>
            </w:r>
          </w:p>
        </w:tc>
        <w:tc>
          <w:tcPr>
            <w:tcW w:w="2833" w:type="dxa"/>
          </w:tcPr>
          <w:p w:rsidR="008723CE" w:rsidRDefault="00CC40AD">
            <w:pPr>
              <w:rPr>
                <w:color w:val="000000"/>
                <w:sz w:val="24"/>
                <w:szCs w:val="24"/>
              </w:rPr>
            </w:pPr>
            <w:r>
              <w:rPr>
                <w:color w:val="000000"/>
                <w:sz w:val="24"/>
                <w:szCs w:val="24"/>
              </w:rPr>
              <w:t>Мероприятия плана по формированию функциональной грамотности первого</w:t>
            </w:r>
          </w:p>
          <w:p w:rsidR="008723CE" w:rsidRDefault="00CC40AD">
            <w:pPr>
              <w:rPr>
                <w:color w:val="000000"/>
                <w:sz w:val="24"/>
                <w:szCs w:val="24"/>
              </w:rPr>
            </w:pPr>
            <w:r>
              <w:rPr>
                <w:color w:val="000000"/>
                <w:sz w:val="24"/>
                <w:szCs w:val="24"/>
              </w:rPr>
              <w:t>полугодия реализованы в полном объеме</w:t>
            </w:r>
          </w:p>
        </w:tc>
        <w:tc>
          <w:tcPr>
            <w:tcW w:w="2257" w:type="dxa"/>
          </w:tcPr>
          <w:p w:rsidR="008723CE" w:rsidRDefault="00CC40AD">
            <w:pPr>
              <w:rPr>
                <w:color w:val="000000"/>
                <w:sz w:val="24"/>
                <w:szCs w:val="24"/>
              </w:rPr>
            </w:pPr>
            <w:r>
              <w:rPr>
                <w:color w:val="000000"/>
                <w:sz w:val="24"/>
                <w:szCs w:val="24"/>
              </w:rPr>
              <w:t>Зам. директора по УВР</w:t>
            </w:r>
          </w:p>
        </w:tc>
      </w:tr>
      <w:tr w:rsidR="008723CE">
        <w:trPr>
          <w:trHeight w:val="4015"/>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опросы, анкетирование, чтобы оценить долю родителей, удовлетворенных качеством образовательных результатов обучающихся.</w:t>
            </w:r>
          </w:p>
          <w:p w:rsidR="008723CE" w:rsidRDefault="00CC40AD">
            <w:pPr>
              <w:rPr>
                <w:color w:val="000000"/>
                <w:sz w:val="24"/>
                <w:szCs w:val="24"/>
              </w:rPr>
            </w:pPr>
            <w:r>
              <w:rPr>
                <w:color w:val="000000"/>
                <w:sz w:val="24"/>
                <w:szCs w:val="24"/>
              </w:rPr>
              <w:t>Ознакомить педагогов, образовательная деятельность которых не удовлетворяет родителей, с результатом анализа с целью коррекции организации образовательного процесса</w:t>
            </w:r>
          </w:p>
        </w:tc>
        <w:tc>
          <w:tcPr>
            <w:tcW w:w="2833" w:type="dxa"/>
          </w:tcPr>
          <w:p w:rsidR="008723CE" w:rsidRDefault="00CC40AD">
            <w:pPr>
              <w:rPr>
                <w:color w:val="000000"/>
                <w:sz w:val="24"/>
                <w:szCs w:val="24"/>
              </w:rPr>
            </w:pPr>
            <w:r>
              <w:rPr>
                <w:color w:val="000000"/>
                <w:sz w:val="24"/>
                <w:szCs w:val="24"/>
              </w:rPr>
              <w:t>Большинство родителей удовлетворено качеством образовательных результатов обучающихся, педагоги, образовательная</w:t>
            </w:r>
          </w:p>
          <w:p w:rsidR="008723CE" w:rsidRDefault="00CC40AD">
            <w:pPr>
              <w:rPr>
                <w:color w:val="000000"/>
                <w:sz w:val="24"/>
                <w:szCs w:val="24"/>
              </w:rPr>
            </w:pPr>
            <w:r>
              <w:rPr>
                <w:color w:val="000000"/>
                <w:sz w:val="24"/>
                <w:szCs w:val="24"/>
              </w:rPr>
              <w:t>деятельность которых не удовлетворяет</w:t>
            </w:r>
          </w:p>
          <w:p w:rsidR="008723CE" w:rsidRDefault="00CC40AD">
            <w:pPr>
              <w:rPr>
                <w:color w:val="000000"/>
                <w:sz w:val="24"/>
                <w:szCs w:val="24"/>
              </w:rPr>
            </w:pPr>
            <w:r>
              <w:rPr>
                <w:color w:val="000000"/>
                <w:sz w:val="24"/>
                <w:szCs w:val="24"/>
              </w:rPr>
              <w:t>родителей, ознакомлены с результатом анализа</w:t>
            </w:r>
          </w:p>
          <w:p w:rsidR="008723CE" w:rsidRDefault="00CC40AD">
            <w:pPr>
              <w:rPr>
                <w:color w:val="000000"/>
                <w:sz w:val="24"/>
                <w:szCs w:val="24"/>
              </w:rPr>
            </w:pPr>
            <w:r>
              <w:rPr>
                <w:color w:val="000000"/>
                <w:sz w:val="24"/>
                <w:szCs w:val="24"/>
              </w:rPr>
              <w:t>с целью коррекции организации образовательного процесса</w:t>
            </w:r>
          </w:p>
        </w:tc>
        <w:tc>
          <w:tcPr>
            <w:tcW w:w="2257" w:type="dxa"/>
          </w:tcPr>
          <w:p w:rsidR="008723CE" w:rsidRDefault="00CC40AD">
            <w:pPr>
              <w:rPr>
                <w:color w:val="000000"/>
                <w:sz w:val="24"/>
                <w:szCs w:val="24"/>
              </w:rPr>
            </w:pPr>
            <w:r>
              <w:rPr>
                <w:color w:val="000000"/>
                <w:sz w:val="24"/>
                <w:szCs w:val="24"/>
              </w:rPr>
              <w:t>Зам. директора по УВР</w:t>
            </w:r>
          </w:p>
        </w:tc>
      </w:tr>
      <w:tr w:rsidR="008723CE">
        <w:trPr>
          <w:trHeight w:val="4564"/>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содержания</w:t>
            </w:r>
          </w:p>
          <w:p w:rsidR="008723CE" w:rsidRDefault="00CC40AD">
            <w:pPr>
              <w:rPr>
                <w:color w:val="000000"/>
                <w:sz w:val="24"/>
                <w:szCs w:val="24"/>
              </w:rPr>
            </w:pPr>
            <w:r>
              <w:rPr>
                <w:color w:val="000000"/>
                <w:sz w:val="24"/>
                <w:szCs w:val="24"/>
              </w:rPr>
              <w:t>и организации образовательной деятельности</w:t>
            </w:r>
          </w:p>
        </w:tc>
        <w:tc>
          <w:tcPr>
            <w:tcW w:w="3534" w:type="dxa"/>
          </w:tcPr>
          <w:p w:rsidR="008723CE" w:rsidRDefault="00CC40AD">
            <w:pPr>
              <w:rPr>
                <w:color w:val="000000"/>
                <w:sz w:val="24"/>
                <w:szCs w:val="24"/>
              </w:rPr>
            </w:pPr>
            <w:r>
              <w:rPr>
                <w:color w:val="000000"/>
                <w:sz w:val="24"/>
                <w:szCs w:val="24"/>
              </w:rPr>
              <w:t>Выявить с помощью анкетирования и опросов степень удовлетворенности обучающихся и родителей качеством преподавания предметов, по которым</w:t>
            </w:r>
          </w:p>
          <w:p w:rsidR="008723CE" w:rsidRDefault="00CC40AD">
            <w:pPr>
              <w:rPr>
                <w:color w:val="000000"/>
                <w:sz w:val="24"/>
                <w:szCs w:val="24"/>
              </w:rPr>
            </w:pPr>
            <w:r>
              <w:rPr>
                <w:color w:val="000000"/>
                <w:sz w:val="24"/>
                <w:szCs w:val="24"/>
              </w:rPr>
              <w:t>обучающиеся показали низкие результаты на промежуточной аттестации;</w:t>
            </w:r>
          </w:p>
          <w:p w:rsidR="008723CE" w:rsidRDefault="00CC40AD">
            <w:pPr>
              <w:rPr>
                <w:color w:val="000000"/>
                <w:sz w:val="24"/>
                <w:szCs w:val="24"/>
              </w:rPr>
            </w:pPr>
            <w:r>
              <w:rPr>
                <w:color w:val="000000"/>
                <w:sz w:val="24"/>
                <w:szCs w:val="24"/>
              </w:rPr>
              <w:t>Ознакомить педагогов, качество преподавания которых не удовлетворяет родителей, с результатом анализа с целью коррекции качества преподавания предметов</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Большинство родителей удовлетворено качеством преподавания предметов, педагоги, качество преподавания которых</w:t>
            </w:r>
          </w:p>
          <w:p w:rsidR="008723CE" w:rsidRDefault="00CC40AD">
            <w:pPr>
              <w:rPr>
                <w:color w:val="000000"/>
                <w:sz w:val="24"/>
                <w:szCs w:val="24"/>
              </w:rPr>
            </w:pPr>
            <w:r>
              <w:rPr>
                <w:color w:val="000000"/>
                <w:sz w:val="24"/>
                <w:szCs w:val="24"/>
              </w:rPr>
              <w:t>не удовлетворяет родителей, ознакомлены с результатом анализа</w:t>
            </w:r>
          </w:p>
          <w:p w:rsidR="008723CE" w:rsidRDefault="00CC40AD">
            <w:pPr>
              <w:rPr>
                <w:color w:val="000000"/>
                <w:sz w:val="24"/>
                <w:szCs w:val="24"/>
              </w:rPr>
            </w:pPr>
            <w:r>
              <w:rPr>
                <w:color w:val="000000"/>
                <w:sz w:val="24"/>
                <w:szCs w:val="24"/>
              </w:rPr>
              <w:t>с целью коррекции качества преподавания предметов</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классные</w:t>
            </w:r>
          </w:p>
          <w:p w:rsidR="008723CE" w:rsidRDefault="00CC40AD">
            <w:pPr>
              <w:rPr>
                <w:color w:val="000000"/>
                <w:sz w:val="24"/>
                <w:szCs w:val="24"/>
              </w:rPr>
            </w:pPr>
            <w:r>
              <w:rPr>
                <w:color w:val="000000"/>
                <w:sz w:val="24"/>
                <w:szCs w:val="24"/>
              </w:rPr>
              <w:t>руководители</w:t>
            </w:r>
          </w:p>
        </w:tc>
      </w:tr>
      <w:tr w:rsidR="008723CE">
        <w:trPr>
          <w:trHeight w:val="2358"/>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 xml:space="preserve">1.Выявить степень удовлетворенности обучающихся и родителей внеурочной деятельностью с помощью анализа опросов и анкетирования; </w:t>
            </w:r>
            <w:proofErr w:type="gramStart"/>
            <w:r>
              <w:rPr>
                <w:color w:val="000000"/>
                <w:sz w:val="24"/>
                <w:szCs w:val="24"/>
              </w:rPr>
              <w:t>2.Ознакомить</w:t>
            </w:r>
            <w:proofErr w:type="gramEnd"/>
            <w:r>
              <w:rPr>
                <w:color w:val="000000"/>
                <w:sz w:val="24"/>
                <w:szCs w:val="24"/>
              </w:rPr>
              <w:t xml:space="preserve"> педагогов, внеурочная деятельность</w:t>
            </w:r>
          </w:p>
        </w:tc>
        <w:tc>
          <w:tcPr>
            <w:tcW w:w="2833" w:type="dxa"/>
          </w:tcPr>
          <w:p w:rsidR="008723CE" w:rsidRDefault="00CC40AD">
            <w:pPr>
              <w:rPr>
                <w:color w:val="000000"/>
                <w:sz w:val="24"/>
                <w:szCs w:val="24"/>
              </w:rPr>
            </w:pPr>
            <w:r>
              <w:rPr>
                <w:color w:val="000000"/>
                <w:sz w:val="24"/>
                <w:szCs w:val="24"/>
              </w:rPr>
              <w:t>Большинство обучающихся и родителей удовлетворено внеурочной</w:t>
            </w:r>
          </w:p>
          <w:p w:rsidR="008723CE" w:rsidRDefault="00CC40AD">
            <w:pPr>
              <w:rPr>
                <w:color w:val="000000"/>
                <w:sz w:val="24"/>
                <w:szCs w:val="24"/>
              </w:rPr>
            </w:pPr>
            <w:r>
              <w:rPr>
                <w:color w:val="000000"/>
                <w:sz w:val="24"/>
                <w:szCs w:val="24"/>
              </w:rPr>
              <w:t>деятельностью, педагоги, внеурочная деятельность которых</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Классные руководители, зам. директора по УВР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1806"/>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которых не удовлетворяет родителей, с результатом анализа с целью коррекции внеурочной деятельности во втором полугодии</w:t>
            </w:r>
          </w:p>
        </w:tc>
        <w:tc>
          <w:tcPr>
            <w:tcW w:w="2833" w:type="dxa"/>
          </w:tcPr>
          <w:p w:rsidR="008723CE" w:rsidRDefault="00CC40AD">
            <w:pPr>
              <w:rPr>
                <w:color w:val="000000"/>
                <w:sz w:val="24"/>
                <w:szCs w:val="24"/>
              </w:rPr>
            </w:pPr>
            <w:r>
              <w:rPr>
                <w:color w:val="000000"/>
                <w:sz w:val="24"/>
                <w:szCs w:val="24"/>
              </w:rPr>
              <w:t>не удовлетворяет родителей, ознакомлены с результатом анализа</w:t>
            </w:r>
          </w:p>
          <w:p w:rsidR="008723CE" w:rsidRDefault="00CC40AD">
            <w:pPr>
              <w:rPr>
                <w:color w:val="000000"/>
                <w:sz w:val="24"/>
                <w:szCs w:val="24"/>
              </w:rPr>
            </w:pPr>
            <w:r>
              <w:rPr>
                <w:color w:val="000000"/>
                <w:sz w:val="24"/>
                <w:szCs w:val="24"/>
              </w:rPr>
              <w:t>с целью коррекции внеурочной деятельности во втором полугодии</w:t>
            </w:r>
          </w:p>
        </w:tc>
        <w:tc>
          <w:tcPr>
            <w:tcW w:w="2257" w:type="dxa"/>
          </w:tcPr>
          <w:p w:rsidR="008723CE" w:rsidRDefault="008723CE">
            <w:pPr>
              <w:rPr>
                <w:color w:val="000000"/>
                <w:sz w:val="24"/>
                <w:szCs w:val="24"/>
              </w:rPr>
            </w:pPr>
          </w:p>
        </w:tc>
      </w:tr>
      <w:tr w:rsidR="008723CE">
        <w:trPr>
          <w:trHeight w:val="4567"/>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1.Выявить степень удовлетворенности обучающихся и родителей услугами дополнительного образования с помощью анализа опросов</w:t>
            </w:r>
          </w:p>
          <w:p w:rsidR="008723CE" w:rsidRDefault="00CC40AD">
            <w:pPr>
              <w:rPr>
                <w:color w:val="000000"/>
                <w:sz w:val="24"/>
                <w:szCs w:val="24"/>
              </w:rPr>
            </w:pPr>
            <w:r>
              <w:rPr>
                <w:color w:val="000000"/>
                <w:sz w:val="24"/>
                <w:szCs w:val="24"/>
              </w:rPr>
              <w:t xml:space="preserve">и анкетирования; </w:t>
            </w:r>
            <w:proofErr w:type="gramStart"/>
            <w:r>
              <w:rPr>
                <w:color w:val="000000"/>
                <w:sz w:val="24"/>
                <w:szCs w:val="24"/>
              </w:rPr>
              <w:t>2.Ознакомить</w:t>
            </w:r>
            <w:proofErr w:type="gramEnd"/>
            <w:r>
              <w:rPr>
                <w:color w:val="000000"/>
                <w:sz w:val="24"/>
                <w:szCs w:val="24"/>
              </w:rPr>
              <w:t xml:space="preserve"> педагогов</w:t>
            </w:r>
          </w:p>
          <w:p w:rsidR="008723CE" w:rsidRDefault="00CC40AD">
            <w:pPr>
              <w:rPr>
                <w:color w:val="000000"/>
                <w:sz w:val="24"/>
                <w:szCs w:val="24"/>
              </w:rPr>
            </w:pPr>
            <w:r>
              <w:rPr>
                <w:color w:val="000000"/>
                <w:sz w:val="24"/>
                <w:szCs w:val="24"/>
              </w:rPr>
              <w:t>дополнительного образования, деятельность которых</w:t>
            </w:r>
          </w:p>
          <w:p w:rsidR="008723CE" w:rsidRDefault="00CC40AD">
            <w:pPr>
              <w:rPr>
                <w:color w:val="000000"/>
                <w:sz w:val="24"/>
                <w:szCs w:val="24"/>
              </w:rPr>
            </w:pPr>
            <w:r>
              <w:rPr>
                <w:color w:val="000000"/>
                <w:sz w:val="24"/>
                <w:szCs w:val="24"/>
              </w:rPr>
              <w:t>не удовлетворяет обучающихся и родителей,</w:t>
            </w:r>
          </w:p>
          <w:p w:rsidR="008723CE" w:rsidRDefault="00CC40AD">
            <w:pPr>
              <w:rPr>
                <w:color w:val="000000"/>
                <w:sz w:val="24"/>
                <w:szCs w:val="24"/>
              </w:rPr>
            </w:pPr>
            <w:r>
              <w:rPr>
                <w:color w:val="000000"/>
                <w:sz w:val="24"/>
                <w:szCs w:val="24"/>
              </w:rPr>
              <w:t>с результатом анализа с целью коррекции дополнительного образования во втором полугодии</w:t>
            </w:r>
          </w:p>
        </w:tc>
        <w:tc>
          <w:tcPr>
            <w:tcW w:w="2833" w:type="dxa"/>
          </w:tcPr>
          <w:p w:rsidR="008723CE" w:rsidRDefault="00CC40AD">
            <w:pPr>
              <w:rPr>
                <w:color w:val="000000"/>
                <w:sz w:val="24"/>
                <w:szCs w:val="24"/>
              </w:rPr>
            </w:pPr>
            <w:r>
              <w:rPr>
                <w:color w:val="000000"/>
                <w:sz w:val="24"/>
                <w:szCs w:val="24"/>
              </w:rPr>
              <w:t>Большинство обучающихся и родителей</w:t>
            </w:r>
          </w:p>
          <w:p w:rsidR="008723CE" w:rsidRDefault="00CC40AD">
            <w:pPr>
              <w:rPr>
                <w:color w:val="000000"/>
                <w:sz w:val="24"/>
                <w:szCs w:val="24"/>
              </w:rPr>
            </w:pPr>
            <w:r>
              <w:rPr>
                <w:color w:val="000000"/>
                <w:sz w:val="24"/>
                <w:szCs w:val="24"/>
              </w:rPr>
              <w:t>удовлетворено услугами дополнительного образования, педагоги</w:t>
            </w:r>
          </w:p>
          <w:p w:rsidR="008723CE" w:rsidRDefault="00CC40AD">
            <w:pPr>
              <w:rPr>
                <w:color w:val="000000"/>
                <w:sz w:val="24"/>
                <w:szCs w:val="24"/>
              </w:rPr>
            </w:pPr>
            <w:r>
              <w:rPr>
                <w:color w:val="000000"/>
                <w:sz w:val="24"/>
                <w:szCs w:val="24"/>
              </w:rPr>
              <w:t>дополнительного образования,</w:t>
            </w:r>
          </w:p>
          <w:p w:rsidR="008723CE" w:rsidRDefault="00CC40AD">
            <w:pPr>
              <w:rPr>
                <w:color w:val="000000"/>
                <w:sz w:val="24"/>
                <w:szCs w:val="24"/>
              </w:rPr>
            </w:pPr>
            <w:r>
              <w:rPr>
                <w:color w:val="000000"/>
                <w:sz w:val="24"/>
                <w:szCs w:val="24"/>
              </w:rPr>
              <w:t>деятельность которых не удовлетворяет</w:t>
            </w:r>
          </w:p>
          <w:p w:rsidR="008723CE" w:rsidRDefault="00CC40AD">
            <w:pPr>
              <w:rPr>
                <w:color w:val="000000"/>
                <w:sz w:val="24"/>
                <w:szCs w:val="24"/>
              </w:rPr>
            </w:pPr>
            <w:r>
              <w:rPr>
                <w:color w:val="000000"/>
                <w:sz w:val="24"/>
                <w:szCs w:val="24"/>
              </w:rPr>
              <w:t>родителей, ознакомлены с результатом анализа</w:t>
            </w:r>
          </w:p>
          <w:p w:rsidR="008723CE" w:rsidRDefault="00CC40AD">
            <w:pPr>
              <w:rPr>
                <w:color w:val="000000"/>
                <w:sz w:val="24"/>
                <w:szCs w:val="24"/>
              </w:rPr>
            </w:pPr>
            <w:r>
              <w:rPr>
                <w:color w:val="000000"/>
                <w:sz w:val="24"/>
                <w:szCs w:val="24"/>
              </w:rPr>
              <w:t>с целью коррекции дополнительного</w:t>
            </w:r>
          </w:p>
          <w:p w:rsidR="008723CE" w:rsidRDefault="00CC40AD">
            <w:pPr>
              <w:rPr>
                <w:color w:val="000000"/>
                <w:sz w:val="24"/>
                <w:szCs w:val="24"/>
              </w:rPr>
            </w:pPr>
            <w:r>
              <w:rPr>
                <w:color w:val="000000"/>
                <w:sz w:val="24"/>
                <w:szCs w:val="24"/>
              </w:rPr>
              <w:t>образования во втором полугодии</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Классные руководители, зам. директора по ВР</w:t>
            </w:r>
          </w:p>
        </w:tc>
      </w:tr>
      <w:tr w:rsidR="008723CE">
        <w:trPr>
          <w:trHeight w:val="4289"/>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условий, обеспечивающих образовательную деятельность</w:t>
            </w: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Проверить готовность школы к началу второго учебного полугодия, проконтролировать</w:t>
            </w:r>
          </w:p>
          <w:p w:rsidR="008723CE" w:rsidRDefault="00CC40AD">
            <w:pPr>
              <w:rPr>
                <w:color w:val="000000"/>
                <w:sz w:val="24"/>
                <w:szCs w:val="24"/>
              </w:rPr>
            </w:pPr>
            <w:r>
              <w:rPr>
                <w:color w:val="000000"/>
                <w:sz w:val="24"/>
                <w:szCs w:val="24"/>
              </w:rPr>
              <w:t>выполнение требований охраны труда, соблюдение техники</w:t>
            </w:r>
          </w:p>
          <w:p w:rsidR="008723CE" w:rsidRDefault="00CC40AD">
            <w:pPr>
              <w:rPr>
                <w:color w:val="000000"/>
                <w:sz w:val="24"/>
                <w:szCs w:val="24"/>
              </w:rPr>
            </w:pPr>
            <w:r>
              <w:rPr>
                <w:color w:val="000000"/>
                <w:sz w:val="24"/>
                <w:szCs w:val="24"/>
              </w:rPr>
              <w:t>безопасности, пожарной безопасности, антитеррористической защищенности объекта, санитарно-гигиенических</w:t>
            </w:r>
          </w:p>
          <w:p w:rsidR="008723CE" w:rsidRDefault="00CC40AD">
            <w:pPr>
              <w:rPr>
                <w:color w:val="000000"/>
                <w:sz w:val="24"/>
                <w:szCs w:val="24"/>
              </w:rPr>
            </w:pPr>
            <w:r>
              <w:rPr>
                <w:color w:val="000000"/>
                <w:sz w:val="24"/>
                <w:szCs w:val="24"/>
              </w:rPr>
              <w:t>требований к организации образовательного процесса</w:t>
            </w:r>
          </w:p>
        </w:tc>
        <w:tc>
          <w:tcPr>
            <w:tcW w:w="2833" w:type="dxa"/>
          </w:tcPr>
          <w:p w:rsidR="008723CE" w:rsidRDefault="00CC40AD">
            <w:pPr>
              <w:rPr>
                <w:color w:val="000000"/>
                <w:sz w:val="24"/>
                <w:szCs w:val="24"/>
              </w:rPr>
            </w:pPr>
            <w:r>
              <w:rPr>
                <w:color w:val="000000"/>
                <w:sz w:val="24"/>
                <w:szCs w:val="24"/>
              </w:rPr>
              <w:t>Условия, в которых проходит образовательная</w:t>
            </w:r>
          </w:p>
          <w:p w:rsidR="008723CE" w:rsidRDefault="00CC40AD">
            <w:pPr>
              <w:rPr>
                <w:color w:val="000000"/>
                <w:sz w:val="24"/>
                <w:szCs w:val="24"/>
              </w:rPr>
            </w:pPr>
            <w:r>
              <w:rPr>
                <w:color w:val="000000"/>
                <w:sz w:val="24"/>
                <w:szCs w:val="24"/>
              </w:rPr>
              <w:t>деятельность, соответствуют требованиям охраны труда, техники</w:t>
            </w:r>
          </w:p>
          <w:p w:rsidR="008723CE" w:rsidRDefault="00CC40AD">
            <w:pPr>
              <w:rPr>
                <w:color w:val="000000"/>
                <w:sz w:val="24"/>
                <w:szCs w:val="24"/>
              </w:rPr>
            </w:pPr>
            <w:r>
              <w:rPr>
                <w:color w:val="000000"/>
                <w:sz w:val="24"/>
                <w:szCs w:val="24"/>
              </w:rPr>
              <w:t>безопасности, пожарной безопасности</w:t>
            </w:r>
          </w:p>
          <w:p w:rsidR="008723CE" w:rsidRDefault="00CC40AD">
            <w:pPr>
              <w:rPr>
                <w:color w:val="000000"/>
                <w:sz w:val="24"/>
                <w:szCs w:val="24"/>
              </w:rPr>
            </w:pPr>
            <w:r>
              <w:rPr>
                <w:color w:val="000000"/>
                <w:sz w:val="24"/>
                <w:szCs w:val="24"/>
              </w:rPr>
              <w:t>и антитеррористической защищенности объекта, санитарным нормам.</w:t>
            </w:r>
          </w:p>
          <w:p w:rsidR="008723CE" w:rsidRDefault="00CC40AD">
            <w:pPr>
              <w:rPr>
                <w:color w:val="000000"/>
                <w:sz w:val="24"/>
                <w:szCs w:val="24"/>
              </w:rPr>
            </w:pPr>
            <w:r>
              <w:rPr>
                <w:color w:val="000000"/>
                <w:sz w:val="24"/>
                <w:szCs w:val="24"/>
              </w:rPr>
              <w:t xml:space="preserve">С января 2024 года сняты </w:t>
            </w:r>
            <w:proofErr w:type="spellStart"/>
            <w:r>
              <w:rPr>
                <w:color w:val="000000"/>
                <w:sz w:val="24"/>
                <w:szCs w:val="24"/>
              </w:rPr>
              <w:t>антиковидные</w:t>
            </w:r>
            <w:proofErr w:type="spellEnd"/>
            <w:r>
              <w:rPr>
                <w:color w:val="000000"/>
                <w:sz w:val="24"/>
                <w:szCs w:val="24"/>
              </w:rPr>
              <w:t xml:space="preserve"> ограничения</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АХР, замдиректора</w:t>
            </w:r>
          </w:p>
          <w:p w:rsidR="008723CE" w:rsidRDefault="00CC40AD">
            <w:pPr>
              <w:rPr>
                <w:color w:val="000000"/>
                <w:sz w:val="24"/>
                <w:szCs w:val="24"/>
              </w:rPr>
            </w:pPr>
            <w:r>
              <w:rPr>
                <w:color w:val="000000"/>
                <w:sz w:val="24"/>
                <w:szCs w:val="24"/>
              </w:rPr>
              <w:t>по УВР</w:t>
            </w:r>
          </w:p>
        </w:tc>
      </w:tr>
      <w:tr w:rsidR="008723CE">
        <w:trPr>
          <w:trHeight w:val="2082"/>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Проверить организацию специальных образовательных условий для обучающихся</w:t>
            </w:r>
          </w:p>
          <w:p w:rsidR="008723CE" w:rsidRDefault="00CC40AD">
            <w:pPr>
              <w:rPr>
                <w:color w:val="000000"/>
                <w:sz w:val="24"/>
                <w:szCs w:val="24"/>
              </w:rPr>
            </w:pPr>
            <w:r>
              <w:rPr>
                <w:color w:val="000000"/>
                <w:sz w:val="24"/>
                <w:szCs w:val="24"/>
              </w:rPr>
              <w:t>с ОВЗ, в том числе для проведения внеурочных занятий</w:t>
            </w:r>
          </w:p>
          <w:p w:rsidR="008723CE" w:rsidRDefault="00CC40AD">
            <w:pPr>
              <w:rPr>
                <w:color w:val="000000"/>
                <w:sz w:val="24"/>
                <w:szCs w:val="24"/>
              </w:rPr>
            </w:pPr>
            <w:r>
              <w:rPr>
                <w:color w:val="000000"/>
                <w:sz w:val="24"/>
                <w:szCs w:val="24"/>
              </w:rPr>
              <w:t>«Разговоры о важном»</w:t>
            </w:r>
          </w:p>
        </w:tc>
        <w:tc>
          <w:tcPr>
            <w:tcW w:w="2833" w:type="dxa"/>
          </w:tcPr>
          <w:p w:rsidR="008723CE" w:rsidRDefault="00CC40AD">
            <w:pPr>
              <w:rPr>
                <w:color w:val="000000"/>
                <w:sz w:val="24"/>
                <w:szCs w:val="24"/>
              </w:rPr>
            </w:pPr>
            <w:r>
              <w:rPr>
                <w:color w:val="000000"/>
                <w:sz w:val="24"/>
                <w:szCs w:val="24"/>
              </w:rPr>
              <w:t>Соответствие специальных образовательных условий потребностям обучающихся с ОВЗ</w:t>
            </w:r>
          </w:p>
          <w:p w:rsidR="008723CE" w:rsidRDefault="00CC40AD">
            <w:pPr>
              <w:rPr>
                <w:color w:val="000000"/>
                <w:sz w:val="24"/>
                <w:szCs w:val="24"/>
              </w:rPr>
            </w:pPr>
            <w:r>
              <w:rPr>
                <w:color w:val="000000"/>
                <w:sz w:val="24"/>
                <w:szCs w:val="24"/>
              </w:rPr>
              <w:t>и ФАОП</w:t>
            </w:r>
          </w:p>
        </w:tc>
        <w:tc>
          <w:tcPr>
            <w:tcW w:w="2257" w:type="dxa"/>
          </w:tcPr>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АХР, зам. директора</w:t>
            </w:r>
          </w:p>
          <w:p w:rsidR="008723CE" w:rsidRDefault="00CC40AD">
            <w:pPr>
              <w:rPr>
                <w:color w:val="000000"/>
                <w:sz w:val="24"/>
                <w:szCs w:val="24"/>
              </w:rPr>
            </w:pPr>
            <w:r>
              <w:rPr>
                <w:color w:val="000000"/>
                <w:sz w:val="24"/>
                <w:szCs w:val="24"/>
              </w:rPr>
              <w:t>по УВР, зам.</w:t>
            </w:r>
          </w:p>
          <w:p w:rsidR="008723CE" w:rsidRDefault="00CC40AD">
            <w:pPr>
              <w:rPr>
                <w:color w:val="000000"/>
                <w:sz w:val="24"/>
                <w:szCs w:val="24"/>
              </w:rPr>
            </w:pPr>
            <w:r>
              <w:rPr>
                <w:color w:val="000000"/>
                <w:sz w:val="24"/>
                <w:szCs w:val="24"/>
              </w:rPr>
              <w:t>директора по ВР, советник директора по воспитанию</w:t>
            </w:r>
          </w:p>
        </w:tc>
      </w:tr>
      <w:tr w:rsidR="008723CE">
        <w:trPr>
          <w:trHeight w:val="1530"/>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работу школьного интернет- соединения, списки</w:t>
            </w:r>
          </w:p>
          <w:p w:rsidR="008723CE" w:rsidRDefault="00CC40AD">
            <w:pPr>
              <w:rPr>
                <w:color w:val="000000"/>
                <w:sz w:val="24"/>
                <w:szCs w:val="24"/>
              </w:rPr>
            </w:pPr>
            <w:r>
              <w:rPr>
                <w:color w:val="000000"/>
                <w:sz w:val="24"/>
                <w:szCs w:val="24"/>
              </w:rPr>
              <w:t>разрешенных для доступа сайтов на учебных</w:t>
            </w:r>
          </w:p>
        </w:tc>
        <w:tc>
          <w:tcPr>
            <w:tcW w:w="2833" w:type="dxa"/>
          </w:tcPr>
          <w:p w:rsidR="008723CE" w:rsidRDefault="00CC40AD">
            <w:pPr>
              <w:rPr>
                <w:color w:val="000000"/>
                <w:sz w:val="24"/>
                <w:szCs w:val="24"/>
              </w:rPr>
            </w:pPr>
            <w:r>
              <w:rPr>
                <w:color w:val="000000"/>
                <w:sz w:val="24"/>
                <w:szCs w:val="24"/>
              </w:rPr>
              <w:t>Обеспечены безопасность и качество школьного интернет-соединения, ИКТ-ресурсов.</w:t>
            </w:r>
          </w:p>
          <w:p w:rsidR="008723CE" w:rsidRDefault="00CC40AD">
            <w:pPr>
              <w:rPr>
                <w:color w:val="000000"/>
                <w:sz w:val="24"/>
                <w:szCs w:val="24"/>
              </w:rPr>
            </w:pPr>
            <w:r>
              <w:rPr>
                <w:color w:val="000000"/>
                <w:sz w:val="24"/>
                <w:szCs w:val="24"/>
              </w:rPr>
              <w:t>Продолжается работа</w:t>
            </w:r>
          </w:p>
        </w:tc>
        <w:tc>
          <w:tcPr>
            <w:tcW w:w="2257" w:type="dxa"/>
          </w:tcPr>
          <w:p w:rsidR="008723CE" w:rsidRDefault="00CC40AD">
            <w:pPr>
              <w:rPr>
                <w:color w:val="000000"/>
                <w:sz w:val="24"/>
                <w:szCs w:val="24"/>
              </w:rPr>
            </w:pPr>
            <w:r>
              <w:rPr>
                <w:color w:val="000000"/>
                <w:sz w:val="24"/>
                <w:szCs w:val="24"/>
              </w:rPr>
              <w:t>Зам. директора по УВР, технический специалист</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3462"/>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компьютерах, провести диагностику безопасности</w:t>
            </w:r>
          </w:p>
          <w:p w:rsidR="008723CE" w:rsidRDefault="00CC40AD">
            <w:pPr>
              <w:rPr>
                <w:color w:val="000000"/>
                <w:sz w:val="24"/>
                <w:szCs w:val="24"/>
              </w:rPr>
            </w:pPr>
            <w:r>
              <w:rPr>
                <w:color w:val="000000"/>
                <w:sz w:val="24"/>
                <w:szCs w:val="24"/>
              </w:rPr>
              <w:t>и качества информационно- образовательной среды и ИКТ- ресурсов школы. Обеспечить информационную безопасность школьников и сформировать</w:t>
            </w:r>
          </w:p>
          <w:p w:rsidR="008723CE" w:rsidRDefault="00CC40AD">
            <w:pPr>
              <w:rPr>
                <w:color w:val="000000"/>
                <w:sz w:val="24"/>
                <w:szCs w:val="24"/>
              </w:rPr>
            </w:pPr>
            <w:r>
              <w:rPr>
                <w:color w:val="000000"/>
                <w:sz w:val="24"/>
                <w:szCs w:val="24"/>
              </w:rPr>
              <w:t>у них цифровую грамотность в соответствии с ФОП ООО и ФОП СОО, а также Концепцией информационной безопасности</w:t>
            </w:r>
          </w:p>
          <w:p w:rsidR="008723CE" w:rsidRDefault="00CC40AD">
            <w:pPr>
              <w:rPr>
                <w:color w:val="000000"/>
                <w:sz w:val="24"/>
                <w:szCs w:val="24"/>
              </w:rPr>
            </w:pPr>
            <w:r>
              <w:rPr>
                <w:color w:val="000000"/>
                <w:sz w:val="24"/>
                <w:szCs w:val="24"/>
              </w:rPr>
              <w:t>детей в РФ</w:t>
            </w:r>
          </w:p>
        </w:tc>
        <w:tc>
          <w:tcPr>
            <w:tcW w:w="2833" w:type="dxa"/>
          </w:tcPr>
          <w:p w:rsidR="008723CE" w:rsidRDefault="00CC40AD">
            <w:pPr>
              <w:rPr>
                <w:color w:val="000000"/>
                <w:sz w:val="24"/>
                <w:szCs w:val="24"/>
              </w:rPr>
            </w:pPr>
            <w:r>
              <w:rPr>
                <w:color w:val="000000"/>
                <w:sz w:val="24"/>
                <w:szCs w:val="24"/>
              </w:rPr>
              <w:t>по обеспечению информационной безопасности школьников</w:t>
            </w:r>
          </w:p>
          <w:p w:rsidR="008723CE" w:rsidRDefault="00CC40AD">
            <w:pPr>
              <w:rPr>
                <w:color w:val="000000"/>
                <w:sz w:val="24"/>
                <w:szCs w:val="24"/>
              </w:rPr>
            </w:pPr>
            <w:r>
              <w:rPr>
                <w:color w:val="000000"/>
                <w:sz w:val="24"/>
                <w:szCs w:val="24"/>
              </w:rPr>
              <w:t>и формированию у них цифровой грамотности</w:t>
            </w:r>
          </w:p>
        </w:tc>
        <w:tc>
          <w:tcPr>
            <w:tcW w:w="2257" w:type="dxa"/>
          </w:tcPr>
          <w:p w:rsidR="008723CE" w:rsidRDefault="008723CE">
            <w:pPr>
              <w:rPr>
                <w:color w:val="000000"/>
                <w:sz w:val="24"/>
                <w:szCs w:val="24"/>
              </w:rPr>
            </w:pPr>
          </w:p>
        </w:tc>
      </w:tr>
      <w:tr w:rsidR="008723CE">
        <w:trPr>
          <w:trHeight w:val="1807"/>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состояние сайта школы на соответствие требованиям законодательства РФ, проследить за обновлением информации на сайте</w:t>
            </w:r>
          </w:p>
        </w:tc>
        <w:tc>
          <w:tcPr>
            <w:tcW w:w="2833" w:type="dxa"/>
          </w:tcPr>
          <w:p w:rsidR="008723CE" w:rsidRDefault="00CC40AD">
            <w:pPr>
              <w:rPr>
                <w:color w:val="000000"/>
                <w:sz w:val="24"/>
                <w:szCs w:val="24"/>
              </w:rPr>
            </w:pPr>
            <w:r>
              <w:rPr>
                <w:color w:val="000000"/>
                <w:sz w:val="24"/>
                <w:szCs w:val="24"/>
              </w:rPr>
              <w:t>Сайт школы соответствует требованиям законодательства РФ, информация на сайте обновляется регулярно</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технический специалист</w:t>
            </w:r>
          </w:p>
        </w:tc>
      </w:tr>
      <w:tr w:rsidR="008723CE">
        <w:trPr>
          <w:trHeight w:val="2082"/>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Проверить состояние системы обеспечения информационной безопасности обучающихся при организации доступа к сети Интернет</w:t>
            </w:r>
          </w:p>
        </w:tc>
        <w:tc>
          <w:tcPr>
            <w:tcW w:w="2833" w:type="dxa"/>
          </w:tcPr>
          <w:p w:rsidR="008723CE" w:rsidRDefault="00CC40AD">
            <w:pPr>
              <w:rPr>
                <w:color w:val="000000"/>
                <w:sz w:val="24"/>
                <w:szCs w:val="24"/>
              </w:rPr>
            </w:pPr>
            <w:r>
              <w:rPr>
                <w:color w:val="000000"/>
                <w:sz w:val="24"/>
                <w:szCs w:val="24"/>
              </w:rPr>
              <w:t>В школе обеспечен</w:t>
            </w:r>
          </w:p>
          <w:p w:rsidR="008723CE" w:rsidRDefault="00CC40AD">
            <w:pPr>
              <w:rPr>
                <w:color w:val="000000"/>
                <w:sz w:val="24"/>
                <w:szCs w:val="24"/>
              </w:rPr>
            </w:pPr>
            <w:r>
              <w:rPr>
                <w:color w:val="000000"/>
                <w:sz w:val="24"/>
                <w:szCs w:val="24"/>
              </w:rPr>
              <w:t>безопасный доступ к сети Интернет для обучающихся.</w:t>
            </w:r>
          </w:p>
          <w:p w:rsidR="008723CE" w:rsidRDefault="00CC40AD">
            <w:pPr>
              <w:rPr>
                <w:color w:val="000000"/>
                <w:sz w:val="24"/>
                <w:szCs w:val="24"/>
              </w:rPr>
            </w:pPr>
            <w:r>
              <w:rPr>
                <w:color w:val="000000"/>
                <w:sz w:val="24"/>
                <w:szCs w:val="24"/>
              </w:rPr>
              <w:t>Система контентной фильтрации функционирует</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Ответственный</w:t>
            </w:r>
          </w:p>
          <w:p w:rsidR="008723CE" w:rsidRDefault="00CC40AD">
            <w:pPr>
              <w:rPr>
                <w:color w:val="000000"/>
                <w:sz w:val="24"/>
                <w:szCs w:val="24"/>
              </w:rPr>
            </w:pPr>
            <w:r>
              <w:rPr>
                <w:color w:val="000000"/>
                <w:sz w:val="24"/>
                <w:szCs w:val="24"/>
              </w:rPr>
              <w:t>за информационную безопасность</w:t>
            </w:r>
          </w:p>
        </w:tc>
      </w:tr>
      <w:tr w:rsidR="008723CE">
        <w:trPr>
          <w:trHeight w:val="424"/>
        </w:trPr>
        <w:tc>
          <w:tcPr>
            <w:tcW w:w="10679" w:type="dxa"/>
            <w:gridSpan w:val="4"/>
          </w:tcPr>
          <w:p w:rsidR="008723CE" w:rsidRDefault="00CC40AD">
            <w:pPr>
              <w:rPr>
                <w:color w:val="000000"/>
                <w:sz w:val="24"/>
                <w:szCs w:val="24"/>
              </w:rPr>
            </w:pPr>
            <w:r>
              <w:rPr>
                <w:color w:val="000000"/>
                <w:sz w:val="24"/>
                <w:szCs w:val="24"/>
              </w:rPr>
              <w:t>ФЕВРАЛЬ</w:t>
            </w:r>
          </w:p>
        </w:tc>
      </w:tr>
      <w:tr w:rsidR="008723CE">
        <w:trPr>
          <w:trHeight w:val="3739"/>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образовательных результатов обучающихся</w:t>
            </w: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плана-графика мониторинга метапредметных результатов в декабре—</w:t>
            </w:r>
          </w:p>
          <w:p w:rsidR="008723CE" w:rsidRDefault="00CC40AD">
            <w:pPr>
              <w:rPr>
                <w:color w:val="000000"/>
                <w:sz w:val="24"/>
                <w:szCs w:val="24"/>
              </w:rPr>
            </w:pPr>
            <w:r>
              <w:rPr>
                <w:color w:val="000000"/>
                <w:sz w:val="24"/>
                <w:szCs w:val="24"/>
              </w:rPr>
              <w:t>феврале, подвести промежуточные итоги мониторинга метапредметных результатов</w:t>
            </w:r>
          </w:p>
        </w:tc>
        <w:tc>
          <w:tcPr>
            <w:tcW w:w="2833" w:type="dxa"/>
          </w:tcPr>
          <w:p w:rsidR="008723CE" w:rsidRDefault="00CC40AD">
            <w:pPr>
              <w:rPr>
                <w:color w:val="000000"/>
                <w:sz w:val="24"/>
                <w:szCs w:val="24"/>
              </w:rPr>
            </w:pPr>
            <w:r>
              <w:rPr>
                <w:color w:val="000000"/>
                <w:sz w:val="24"/>
                <w:szCs w:val="24"/>
              </w:rPr>
              <w:t>План-график мониторинга метапредметных</w:t>
            </w:r>
          </w:p>
          <w:p w:rsidR="008723CE" w:rsidRDefault="00CC40AD">
            <w:pPr>
              <w:rPr>
                <w:color w:val="000000"/>
                <w:sz w:val="24"/>
                <w:szCs w:val="24"/>
              </w:rPr>
            </w:pPr>
            <w:r>
              <w:rPr>
                <w:color w:val="000000"/>
                <w:sz w:val="24"/>
                <w:szCs w:val="24"/>
              </w:rPr>
              <w:t>результатов реализован в полном объеме</w:t>
            </w:r>
          </w:p>
          <w:p w:rsidR="008723CE" w:rsidRDefault="00CC40AD">
            <w:pPr>
              <w:rPr>
                <w:color w:val="000000"/>
                <w:sz w:val="24"/>
                <w:szCs w:val="24"/>
              </w:rPr>
            </w:pPr>
            <w:r>
              <w:rPr>
                <w:color w:val="000000"/>
                <w:sz w:val="24"/>
                <w:szCs w:val="24"/>
              </w:rPr>
              <w:t>в декабре—феврале, промежуточные итоги мониторинга метапредметных результатов отражены</w:t>
            </w:r>
          </w:p>
          <w:p w:rsidR="008723CE" w:rsidRDefault="00CC40AD">
            <w:pPr>
              <w:rPr>
                <w:color w:val="000000"/>
                <w:sz w:val="24"/>
                <w:szCs w:val="24"/>
              </w:rPr>
            </w:pPr>
            <w:r>
              <w:rPr>
                <w:color w:val="000000"/>
                <w:sz w:val="24"/>
                <w:szCs w:val="24"/>
              </w:rPr>
              <w:t>в аналитических справках по уровням образования: НОО, ООО и СОО</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зам.</w:t>
            </w:r>
          </w:p>
          <w:p w:rsidR="008723CE" w:rsidRDefault="00CC40AD">
            <w:pPr>
              <w:rPr>
                <w:color w:val="000000"/>
                <w:sz w:val="24"/>
                <w:szCs w:val="24"/>
              </w:rPr>
            </w:pPr>
            <w:r>
              <w:rPr>
                <w:color w:val="000000"/>
                <w:sz w:val="24"/>
                <w:szCs w:val="24"/>
              </w:rPr>
              <w:t>директора по ВР</w:t>
            </w:r>
          </w:p>
        </w:tc>
      </w:tr>
      <w:tr w:rsidR="008723CE">
        <w:trPr>
          <w:trHeight w:val="1806"/>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выполнение мероприятий плана</w:t>
            </w:r>
          </w:p>
          <w:p w:rsidR="008723CE" w:rsidRDefault="00CC40AD">
            <w:pPr>
              <w:rPr>
                <w:color w:val="000000"/>
                <w:sz w:val="24"/>
                <w:szCs w:val="24"/>
              </w:rPr>
            </w:pPr>
            <w:r>
              <w:rPr>
                <w:color w:val="000000"/>
                <w:sz w:val="24"/>
                <w:szCs w:val="24"/>
              </w:rPr>
              <w:t>по формированию функциональной грамотности в январе—феврале</w:t>
            </w:r>
          </w:p>
        </w:tc>
        <w:tc>
          <w:tcPr>
            <w:tcW w:w="2833" w:type="dxa"/>
          </w:tcPr>
          <w:p w:rsidR="008723CE" w:rsidRDefault="00CC40AD">
            <w:pPr>
              <w:rPr>
                <w:color w:val="000000"/>
                <w:sz w:val="24"/>
                <w:szCs w:val="24"/>
              </w:rPr>
            </w:pPr>
            <w:r>
              <w:rPr>
                <w:color w:val="000000"/>
                <w:sz w:val="24"/>
                <w:szCs w:val="24"/>
              </w:rPr>
              <w:t>Мероприятия января- февраля плана</w:t>
            </w:r>
          </w:p>
          <w:p w:rsidR="008723CE" w:rsidRDefault="00CC40AD">
            <w:pPr>
              <w:rPr>
                <w:color w:val="000000"/>
                <w:sz w:val="24"/>
                <w:szCs w:val="24"/>
              </w:rPr>
            </w:pPr>
            <w:r>
              <w:rPr>
                <w:color w:val="000000"/>
                <w:sz w:val="24"/>
                <w:szCs w:val="24"/>
              </w:rPr>
              <w:t>по формированию функциональной грамотности реализованы в полном объеме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978"/>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проведение письменной работы</w:t>
            </w:r>
          </w:p>
          <w:p w:rsidR="008723CE" w:rsidRDefault="00CC40AD">
            <w:pPr>
              <w:rPr>
                <w:color w:val="000000"/>
                <w:sz w:val="24"/>
                <w:szCs w:val="24"/>
              </w:rPr>
            </w:pPr>
            <w:r>
              <w:rPr>
                <w:color w:val="000000"/>
                <w:sz w:val="24"/>
                <w:szCs w:val="24"/>
              </w:rPr>
              <w:t>на межпредметной основе для</w:t>
            </w:r>
          </w:p>
        </w:tc>
        <w:tc>
          <w:tcPr>
            <w:tcW w:w="2833" w:type="dxa"/>
          </w:tcPr>
          <w:p w:rsidR="008723CE" w:rsidRDefault="00CC40AD">
            <w:pPr>
              <w:rPr>
                <w:color w:val="000000"/>
                <w:sz w:val="24"/>
                <w:szCs w:val="24"/>
              </w:rPr>
            </w:pPr>
            <w:r>
              <w:rPr>
                <w:color w:val="000000"/>
                <w:sz w:val="24"/>
                <w:szCs w:val="24"/>
              </w:rPr>
              <w:t>В 6-х классах проведена письменная работа</w:t>
            </w:r>
          </w:p>
          <w:p w:rsidR="008723CE" w:rsidRDefault="00CC40AD">
            <w:pPr>
              <w:rPr>
                <w:color w:val="000000"/>
                <w:sz w:val="24"/>
                <w:szCs w:val="24"/>
              </w:rPr>
            </w:pPr>
            <w:r>
              <w:rPr>
                <w:color w:val="000000"/>
                <w:sz w:val="24"/>
                <w:szCs w:val="24"/>
              </w:rPr>
              <w:t>на межпредметной</w:t>
            </w:r>
          </w:p>
        </w:tc>
        <w:tc>
          <w:tcPr>
            <w:tcW w:w="2257" w:type="dxa"/>
          </w:tcPr>
          <w:p w:rsidR="008723CE" w:rsidRDefault="00CC40AD">
            <w:pPr>
              <w:rPr>
                <w:color w:val="000000"/>
                <w:sz w:val="24"/>
                <w:szCs w:val="24"/>
              </w:rPr>
            </w:pPr>
            <w:r>
              <w:rPr>
                <w:color w:val="000000"/>
                <w:sz w:val="24"/>
                <w:szCs w:val="24"/>
              </w:rPr>
              <w:t>Зам. директора по УВР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978"/>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проверки читательской грамотности в 6-х классах</w:t>
            </w:r>
          </w:p>
        </w:tc>
        <w:tc>
          <w:tcPr>
            <w:tcW w:w="2833" w:type="dxa"/>
          </w:tcPr>
          <w:p w:rsidR="008723CE" w:rsidRDefault="00CC40AD">
            <w:pPr>
              <w:rPr>
                <w:color w:val="000000"/>
                <w:sz w:val="24"/>
                <w:szCs w:val="24"/>
              </w:rPr>
            </w:pPr>
            <w:r>
              <w:rPr>
                <w:color w:val="000000"/>
                <w:sz w:val="24"/>
                <w:szCs w:val="24"/>
              </w:rPr>
              <w:t>основе для проверки читательской грамотности в 6-х класса</w:t>
            </w:r>
          </w:p>
        </w:tc>
        <w:tc>
          <w:tcPr>
            <w:tcW w:w="2257" w:type="dxa"/>
          </w:tcPr>
          <w:p w:rsidR="008723CE" w:rsidRDefault="008723CE">
            <w:pPr>
              <w:rPr>
                <w:color w:val="000000"/>
                <w:sz w:val="24"/>
                <w:szCs w:val="24"/>
              </w:rPr>
            </w:pPr>
          </w:p>
        </w:tc>
      </w:tr>
      <w:tr w:rsidR="008723CE">
        <w:trPr>
          <w:trHeight w:val="2082"/>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Посетить уроки физики</w:t>
            </w:r>
          </w:p>
          <w:p w:rsidR="008723CE" w:rsidRDefault="00CC40AD">
            <w:pPr>
              <w:rPr>
                <w:color w:val="000000"/>
                <w:sz w:val="24"/>
                <w:szCs w:val="24"/>
              </w:rPr>
            </w:pPr>
            <w:r>
              <w:rPr>
                <w:color w:val="000000"/>
                <w:sz w:val="24"/>
                <w:szCs w:val="24"/>
              </w:rPr>
              <w:t>и информатики на уровне ООО с целью контроля реализации профориентационного минимума</w:t>
            </w:r>
          </w:p>
        </w:tc>
        <w:tc>
          <w:tcPr>
            <w:tcW w:w="2833" w:type="dxa"/>
          </w:tcPr>
          <w:p w:rsidR="008723CE" w:rsidRDefault="00CC40AD">
            <w:pPr>
              <w:rPr>
                <w:color w:val="000000"/>
                <w:sz w:val="24"/>
                <w:szCs w:val="24"/>
              </w:rPr>
            </w:pPr>
            <w:r>
              <w:rPr>
                <w:color w:val="000000"/>
                <w:sz w:val="24"/>
                <w:szCs w:val="24"/>
              </w:rPr>
              <w:t>Учителя физики</w:t>
            </w:r>
          </w:p>
          <w:p w:rsidR="008723CE" w:rsidRDefault="00CC40AD">
            <w:pPr>
              <w:rPr>
                <w:color w:val="000000"/>
                <w:sz w:val="24"/>
                <w:szCs w:val="24"/>
              </w:rPr>
            </w:pPr>
            <w:r>
              <w:rPr>
                <w:color w:val="000000"/>
                <w:sz w:val="24"/>
                <w:szCs w:val="24"/>
              </w:rPr>
              <w:t>и информатики включают в содержание уроков элементы значимости учебного предмета для профессиональной</w:t>
            </w:r>
          </w:p>
          <w:p w:rsidR="008723CE" w:rsidRDefault="00CC40AD">
            <w:pPr>
              <w:rPr>
                <w:color w:val="000000"/>
                <w:sz w:val="24"/>
                <w:szCs w:val="24"/>
              </w:rPr>
            </w:pPr>
            <w:r>
              <w:rPr>
                <w:color w:val="000000"/>
                <w:sz w:val="24"/>
                <w:szCs w:val="24"/>
              </w:rPr>
              <w:t>деятельности</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3463"/>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 мониторинга адаптации обучающихся 1-х, 5-х, 10-х классов в январе—феврале, подвести промежуточные итоги мониторинга адаптации обучающихся по параллелям</w:t>
            </w:r>
          </w:p>
        </w:tc>
        <w:tc>
          <w:tcPr>
            <w:tcW w:w="2833" w:type="dxa"/>
          </w:tcPr>
          <w:p w:rsidR="008723CE" w:rsidRDefault="00CC40AD">
            <w:pPr>
              <w:rPr>
                <w:color w:val="000000"/>
                <w:sz w:val="24"/>
                <w:szCs w:val="24"/>
              </w:rPr>
            </w:pPr>
            <w:r>
              <w:rPr>
                <w:color w:val="000000"/>
                <w:sz w:val="24"/>
                <w:szCs w:val="24"/>
              </w:rPr>
              <w:t>Мероприятия плана мониторинга адаптации обучающихся 1-х, 5-х, 10- х классов на январь—</w:t>
            </w:r>
          </w:p>
          <w:p w:rsidR="008723CE" w:rsidRDefault="00CC40AD">
            <w:pPr>
              <w:rPr>
                <w:color w:val="000000"/>
                <w:sz w:val="24"/>
                <w:szCs w:val="24"/>
              </w:rPr>
            </w:pPr>
            <w:r>
              <w:rPr>
                <w:color w:val="000000"/>
                <w:sz w:val="24"/>
                <w:szCs w:val="24"/>
              </w:rPr>
              <w:t>февраль реализованы в полном объеме, промежуточные итоги</w:t>
            </w:r>
          </w:p>
          <w:p w:rsidR="008723CE" w:rsidRDefault="00CC40AD">
            <w:pPr>
              <w:rPr>
                <w:color w:val="000000"/>
                <w:sz w:val="24"/>
                <w:szCs w:val="24"/>
              </w:rPr>
            </w:pPr>
            <w:r>
              <w:rPr>
                <w:color w:val="000000"/>
                <w:sz w:val="24"/>
                <w:szCs w:val="24"/>
              </w:rPr>
              <w:t>мониторинга адаптации обучающихся отражены</w:t>
            </w:r>
          </w:p>
          <w:p w:rsidR="008723CE" w:rsidRDefault="00CC40AD">
            <w:pPr>
              <w:rPr>
                <w:color w:val="000000"/>
                <w:sz w:val="24"/>
                <w:szCs w:val="24"/>
              </w:rPr>
            </w:pPr>
            <w:r>
              <w:rPr>
                <w:color w:val="000000"/>
                <w:sz w:val="24"/>
                <w:szCs w:val="24"/>
              </w:rPr>
              <w:t>в аналитических справках по параллелям 1-х, 5-х, 10-х классов</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педагог-</w:t>
            </w:r>
          </w:p>
          <w:p w:rsidR="008723CE" w:rsidRDefault="00CC40AD">
            <w:pPr>
              <w:rPr>
                <w:color w:val="000000"/>
                <w:sz w:val="24"/>
                <w:szCs w:val="24"/>
              </w:rPr>
            </w:pPr>
            <w:r>
              <w:rPr>
                <w:color w:val="000000"/>
                <w:sz w:val="24"/>
                <w:szCs w:val="24"/>
              </w:rPr>
              <w:t>психолог, социальный</w:t>
            </w:r>
          </w:p>
          <w:p w:rsidR="008723CE" w:rsidRDefault="00CC40AD">
            <w:pPr>
              <w:rPr>
                <w:color w:val="000000"/>
                <w:sz w:val="24"/>
                <w:szCs w:val="24"/>
              </w:rPr>
            </w:pPr>
            <w:r>
              <w:rPr>
                <w:color w:val="000000"/>
                <w:sz w:val="24"/>
                <w:szCs w:val="24"/>
              </w:rPr>
              <w:t>педагог, классные руководители 1-х, 5-х, 10-х классов</w:t>
            </w:r>
          </w:p>
        </w:tc>
      </w:tr>
      <w:tr w:rsidR="008723CE">
        <w:trPr>
          <w:trHeight w:val="2908"/>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содержания</w:t>
            </w:r>
          </w:p>
          <w:p w:rsidR="008723CE" w:rsidRDefault="00CC40AD">
            <w:pPr>
              <w:rPr>
                <w:color w:val="000000"/>
                <w:sz w:val="24"/>
                <w:szCs w:val="24"/>
              </w:rPr>
            </w:pPr>
            <w:r>
              <w:rPr>
                <w:color w:val="000000"/>
                <w:sz w:val="24"/>
                <w:szCs w:val="24"/>
              </w:rPr>
              <w:t>и организации образовательной деятельности</w:t>
            </w:r>
          </w:p>
        </w:tc>
        <w:tc>
          <w:tcPr>
            <w:tcW w:w="3534" w:type="dxa"/>
          </w:tcPr>
          <w:p w:rsidR="008723CE" w:rsidRDefault="00CC40AD">
            <w:pPr>
              <w:rPr>
                <w:color w:val="000000"/>
                <w:sz w:val="24"/>
                <w:szCs w:val="24"/>
              </w:rPr>
            </w:pPr>
            <w:r>
              <w:rPr>
                <w:color w:val="000000"/>
                <w:sz w:val="24"/>
                <w:szCs w:val="24"/>
              </w:rPr>
              <w:t>Проконтролировать работу педагогического коллектива</w:t>
            </w:r>
          </w:p>
          <w:p w:rsidR="008723CE" w:rsidRDefault="00CC40AD">
            <w:pPr>
              <w:rPr>
                <w:color w:val="000000"/>
                <w:sz w:val="24"/>
                <w:szCs w:val="24"/>
              </w:rPr>
            </w:pPr>
            <w:r>
              <w:rPr>
                <w:color w:val="000000"/>
                <w:sz w:val="24"/>
                <w:szCs w:val="24"/>
              </w:rPr>
              <w:t>с одаренными обучающимися, реализацию программы работы с одаренными детьми</w:t>
            </w:r>
          </w:p>
          <w:p w:rsidR="008723CE" w:rsidRDefault="00CC40AD">
            <w:pPr>
              <w:rPr>
                <w:color w:val="000000"/>
                <w:sz w:val="24"/>
                <w:szCs w:val="24"/>
              </w:rPr>
            </w:pPr>
            <w:r>
              <w:rPr>
                <w:color w:val="000000"/>
                <w:sz w:val="24"/>
                <w:szCs w:val="24"/>
              </w:rPr>
              <w:t>за декабрь—февраль, проведение мероприятий по подготовке учеников</w:t>
            </w:r>
          </w:p>
          <w:p w:rsidR="008723CE" w:rsidRDefault="00CC40AD">
            <w:pPr>
              <w:rPr>
                <w:color w:val="000000"/>
                <w:sz w:val="24"/>
                <w:szCs w:val="24"/>
              </w:rPr>
            </w:pPr>
            <w:r>
              <w:rPr>
                <w:color w:val="000000"/>
                <w:sz w:val="24"/>
                <w:szCs w:val="24"/>
              </w:rPr>
              <w:t>к олимпиадам и конкурсам согласно графику</w:t>
            </w:r>
          </w:p>
        </w:tc>
        <w:tc>
          <w:tcPr>
            <w:tcW w:w="2833" w:type="dxa"/>
          </w:tcPr>
          <w:p w:rsidR="008723CE" w:rsidRDefault="00CC40AD">
            <w:pPr>
              <w:rPr>
                <w:color w:val="000000"/>
                <w:sz w:val="24"/>
                <w:szCs w:val="24"/>
              </w:rPr>
            </w:pPr>
            <w:r>
              <w:rPr>
                <w:color w:val="000000"/>
                <w:sz w:val="24"/>
                <w:szCs w:val="24"/>
              </w:rPr>
              <w:t>Программа работы педагогов с одаренными</w:t>
            </w:r>
          </w:p>
          <w:p w:rsidR="008723CE" w:rsidRDefault="00CC40AD">
            <w:pPr>
              <w:rPr>
                <w:color w:val="000000"/>
                <w:sz w:val="24"/>
                <w:szCs w:val="24"/>
              </w:rPr>
            </w:pPr>
            <w:r>
              <w:rPr>
                <w:color w:val="000000"/>
                <w:sz w:val="24"/>
                <w:szCs w:val="24"/>
              </w:rPr>
              <w:t>детьми реализована в полном объеме</w:t>
            </w:r>
          </w:p>
          <w:p w:rsidR="008723CE" w:rsidRDefault="00CC40AD">
            <w:pPr>
              <w:rPr>
                <w:color w:val="000000"/>
                <w:sz w:val="24"/>
                <w:szCs w:val="24"/>
              </w:rPr>
            </w:pPr>
            <w:r>
              <w:rPr>
                <w:color w:val="000000"/>
                <w:sz w:val="24"/>
                <w:szCs w:val="24"/>
              </w:rPr>
              <w:t>за декабрь—февраль, подготовка одаренных обучающихся</w:t>
            </w:r>
          </w:p>
          <w:p w:rsidR="008723CE" w:rsidRDefault="00CC40AD">
            <w:pPr>
              <w:rPr>
                <w:color w:val="000000"/>
                <w:sz w:val="24"/>
                <w:szCs w:val="24"/>
              </w:rPr>
            </w:pPr>
            <w:r>
              <w:rPr>
                <w:color w:val="000000"/>
                <w:sz w:val="24"/>
                <w:szCs w:val="24"/>
              </w:rPr>
              <w:t>к олимпиадам</w:t>
            </w:r>
          </w:p>
          <w:p w:rsidR="008723CE" w:rsidRDefault="00CC40AD">
            <w:pPr>
              <w:rPr>
                <w:color w:val="000000"/>
                <w:sz w:val="24"/>
                <w:szCs w:val="24"/>
              </w:rPr>
            </w:pPr>
            <w:r>
              <w:rPr>
                <w:color w:val="000000"/>
                <w:sz w:val="24"/>
                <w:szCs w:val="24"/>
              </w:rPr>
              <w:t>и конкурсам проходит согласно графику</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педагог-</w:t>
            </w:r>
          </w:p>
          <w:p w:rsidR="008723CE" w:rsidRDefault="00CC40AD">
            <w:pPr>
              <w:rPr>
                <w:color w:val="000000"/>
                <w:sz w:val="24"/>
                <w:szCs w:val="24"/>
              </w:rPr>
            </w:pPr>
            <w:r>
              <w:rPr>
                <w:color w:val="000000"/>
                <w:sz w:val="24"/>
                <w:szCs w:val="24"/>
              </w:rPr>
              <w:t>психолог, классные руководители, руководители</w:t>
            </w:r>
          </w:p>
          <w:p w:rsidR="008723CE" w:rsidRDefault="00CC40AD">
            <w:pPr>
              <w:rPr>
                <w:color w:val="000000"/>
                <w:sz w:val="24"/>
                <w:szCs w:val="24"/>
              </w:rPr>
            </w:pPr>
            <w:r>
              <w:rPr>
                <w:color w:val="000000"/>
                <w:sz w:val="24"/>
                <w:szCs w:val="24"/>
              </w:rPr>
              <w:t>ШМО</w:t>
            </w:r>
          </w:p>
        </w:tc>
      </w:tr>
      <w:tr w:rsidR="008723CE">
        <w:trPr>
          <w:trHeight w:val="4015"/>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 мониторинга качества преподавания учебных</w:t>
            </w:r>
          </w:p>
          <w:p w:rsidR="008723CE" w:rsidRDefault="00CC40AD">
            <w:pPr>
              <w:rPr>
                <w:color w:val="000000"/>
                <w:sz w:val="24"/>
                <w:szCs w:val="24"/>
              </w:rPr>
            </w:pPr>
            <w:r>
              <w:rPr>
                <w:color w:val="000000"/>
                <w:sz w:val="24"/>
                <w:szCs w:val="24"/>
              </w:rPr>
              <w:t>предметов в декабре—феврале, подвести промежуточные итоги мониторинга качества преподавания учебных</w:t>
            </w:r>
          </w:p>
          <w:p w:rsidR="008723CE" w:rsidRDefault="00CC40AD">
            <w:pPr>
              <w:rPr>
                <w:color w:val="000000"/>
                <w:sz w:val="24"/>
                <w:szCs w:val="24"/>
              </w:rPr>
            </w:pPr>
            <w:r>
              <w:rPr>
                <w:color w:val="000000"/>
                <w:sz w:val="24"/>
                <w:szCs w:val="24"/>
              </w:rPr>
              <w:t>предметов</w:t>
            </w:r>
          </w:p>
        </w:tc>
        <w:tc>
          <w:tcPr>
            <w:tcW w:w="2833" w:type="dxa"/>
          </w:tcPr>
          <w:p w:rsidR="008723CE" w:rsidRDefault="00CC40AD">
            <w:pPr>
              <w:rPr>
                <w:color w:val="000000"/>
                <w:sz w:val="24"/>
                <w:szCs w:val="24"/>
              </w:rPr>
            </w:pPr>
            <w:r>
              <w:rPr>
                <w:color w:val="000000"/>
                <w:sz w:val="24"/>
                <w:szCs w:val="24"/>
              </w:rPr>
              <w:t>Мероприятия плана мониторинга качества преподавания учебных предметов на декабрь— февраль реализованы</w:t>
            </w:r>
          </w:p>
          <w:p w:rsidR="008723CE" w:rsidRDefault="00CC40AD">
            <w:pPr>
              <w:rPr>
                <w:color w:val="000000"/>
                <w:sz w:val="24"/>
                <w:szCs w:val="24"/>
              </w:rPr>
            </w:pPr>
            <w:r>
              <w:rPr>
                <w:color w:val="000000"/>
                <w:sz w:val="24"/>
                <w:szCs w:val="24"/>
              </w:rPr>
              <w:t>в полном объеме, промежуточные итоги мониторинга качества преподавания учебных предметов отражены в аналитических справках по результатам</w:t>
            </w:r>
          </w:p>
          <w:p w:rsidR="008723CE" w:rsidRDefault="00CC40AD">
            <w:pPr>
              <w:rPr>
                <w:color w:val="000000"/>
                <w:sz w:val="24"/>
                <w:szCs w:val="24"/>
              </w:rPr>
            </w:pPr>
            <w:r>
              <w:rPr>
                <w:color w:val="000000"/>
                <w:sz w:val="24"/>
                <w:szCs w:val="24"/>
              </w:rPr>
              <w:t>проведения мероприятий плана</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Руководители ШМО, зам.</w:t>
            </w:r>
          </w:p>
          <w:p w:rsidR="008723CE" w:rsidRDefault="00CC40AD">
            <w:pPr>
              <w:rPr>
                <w:color w:val="000000"/>
                <w:sz w:val="24"/>
                <w:szCs w:val="24"/>
              </w:rPr>
            </w:pPr>
            <w:r>
              <w:rPr>
                <w:color w:val="000000"/>
                <w:sz w:val="24"/>
                <w:szCs w:val="24"/>
              </w:rPr>
              <w:t>директора по УВР</w:t>
            </w:r>
          </w:p>
        </w:tc>
      </w:tr>
      <w:tr w:rsidR="008723CE">
        <w:trPr>
          <w:trHeight w:val="979"/>
        </w:trPr>
        <w:tc>
          <w:tcPr>
            <w:tcW w:w="2055" w:type="dxa"/>
          </w:tcPr>
          <w:p w:rsidR="008723CE" w:rsidRDefault="00CC40AD">
            <w:pPr>
              <w:rPr>
                <w:color w:val="000000"/>
                <w:sz w:val="24"/>
                <w:szCs w:val="24"/>
              </w:rPr>
            </w:pPr>
            <w:r>
              <w:rPr>
                <w:color w:val="000000"/>
                <w:sz w:val="24"/>
                <w:szCs w:val="24"/>
              </w:rPr>
              <w:t>Качество условий, обеспечивающих образовательную</w:t>
            </w:r>
          </w:p>
        </w:tc>
        <w:tc>
          <w:tcPr>
            <w:tcW w:w="3534" w:type="dxa"/>
          </w:tcPr>
          <w:p w:rsidR="008723CE" w:rsidRDefault="00CC40AD">
            <w:pPr>
              <w:rPr>
                <w:color w:val="000000"/>
                <w:sz w:val="24"/>
                <w:szCs w:val="24"/>
              </w:rPr>
            </w:pPr>
            <w:r>
              <w:rPr>
                <w:color w:val="000000"/>
                <w:sz w:val="24"/>
                <w:szCs w:val="24"/>
              </w:rPr>
              <w:t>Проконтролировать выполнение мероприятий плана методической работы школы</w:t>
            </w:r>
          </w:p>
        </w:tc>
        <w:tc>
          <w:tcPr>
            <w:tcW w:w="2833" w:type="dxa"/>
          </w:tcPr>
          <w:p w:rsidR="008723CE" w:rsidRDefault="00CC40AD">
            <w:pPr>
              <w:rPr>
                <w:color w:val="000000"/>
                <w:sz w:val="24"/>
                <w:szCs w:val="24"/>
              </w:rPr>
            </w:pPr>
            <w:r>
              <w:rPr>
                <w:color w:val="000000"/>
                <w:sz w:val="24"/>
                <w:szCs w:val="24"/>
              </w:rPr>
              <w:t>Мероприятия плана методической работы школы реализованы</w:t>
            </w:r>
          </w:p>
        </w:tc>
        <w:tc>
          <w:tcPr>
            <w:tcW w:w="2257" w:type="dxa"/>
          </w:tcPr>
          <w:p w:rsidR="008723CE" w:rsidRDefault="00CC40AD">
            <w:pPr>
              <w:rPr>
                <w:color w:val="000000"/>
                <w:sz w:val="24"/>
                <w:szCs w:val="24"/>
              </w:rPr>
            </w:pPr>
            <w:r>
              <w:rPr>
                <w:color w:val="000000"/>
                <w:sz w:val="24"/>
                <w:szCs w:val="24"/>
              </w:rPr>
              <w:t>зам. директора по УВР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702"/>
        </w:trPr>
        <w:tc>
          <w:tcPr>
            <w:tcW w:w="2055" w:type="dxa"/>
            <w:vMerge w:val="restart"/>
          </w:tcPr>
          <w:p w:rsidR="008723CE" w:rsidRDefault="00CC40AD">
            <w:pPr>
              <w:rPr>
                <w:color w:val="000000"/>
                <w:sz w:val="24"/>
                <w:szCs w:val="24"/>
              </w:rPr>
            </w:pPr>
            <w:r>
              <w:rPr>
                <w:color w:val="000000"/>
                <w:sz w:val="24"/>
                <w:szCs w:val="24"/>
              </w:rPr>
              <w:lastRenderedPageBreak/>
              <w:t>деятельность</w:t>
            </w:r>
          </w:p>
        </w:tc>
        <w:tc>
          <w:tcPr>
            <w:tcW w:w="3534" w:type="dxa"/>
          </w:tcPr>
          <w:p w:rsidR="008723CE" w:rsidRDefault="00CC40AD">
            <w:pPr>
              <w:rPr>
                <w:color w:val="000000"/>
                <w:sz w:val="24"/>
                <w:szCs w:val="24"/>
              </w:rPr>
            </w:pPr>
            <w:r>
              <w:rPr>
                <w:color w:val="000000"/>
                <w:sz w:val="24"/>
                <w:szCs w:val="24"/>
              </w:rPr>
              <w:t>в декабре—феврале</w:t>
            </w:r>
          </w:p>
        </w:tc>
        <w:tc>
          <w:tcPr>
            <w:tcW w:w="2833" w:type="dxa"/>
          </w:tcPr>
          <w:p w:rsidR="008723CE" w:rsidRDefault="00CC40AD">
            <w:pPr>
              <w:rPr>
                <w:color w:val="000000"/>
                <w:sz w:val="24"/>
                <w:szCs w:val="24"/>
              </w:rPr>
            </w:pPr>
            <w:r>
              <w:rPr>
                <w:color w:val="000000"/>
                <w:sz w:val="24"/>
                <w:szCs w:val="24"/>
              </w:rPr>
              <w:t>в полном объеме в декабре—феврале</w:t>
            </w:r>
          </w:p>
        </w:tc>
        <w:tc>
          <w:tcPr>
            <w:tcW w:w="2257" w:type="dxa"/>
          </w:tcPr>
          <w:p w:rsidR="008723CE" w:rsidRDefault="008723CE">
            <w:pPr>
              <w:rPr>
                <w:color w:val="000000"/>
                <w:sz w:val="24"/>
                <w:szCs w:val="24"/>
              </w:rPr>
            </w:pPr>
          </w:p>
        </w:tc>
      </w:tr>
      <w:tr w:rsidR="008723CE">
        <w:trPr>
          <w:trHeight w:val="2910"/>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Мониторинг прохождения аттестации педагогов</w:t>
            </w:r>
          </w:p>
          <w:p w:rsidR="008723CE" w:rsidRDefault="00CC40AD">
            <w:pPr>
              <w:rPr>
                <w:color w:val="000000"/>
                <w:sz w:val="24"/>
                <w:szCs w:val="24"/>
              </w:rPr>
            </w:pPr>
            <w:r>
              <w:rPr>
                <w:color w:val="000000"/>
                <w:sz w:val="24"/>
                <w:szCs w:val="24"/>
              </w:rPr>
              <w:t>по графику.</w:t>
            </w:r>
          </w:p>
          <w:p w:rsidR="008723CE" w:rsidRDefault="00CC40AD">
            <w:pPr>
              <w:rPr>
                <w:color w:val="000000"/>
                <w:sz w:val="24"/>
                <w:szCs w:val="24"/>
              </w:rPr>
            </w:pPr>
            <w:r>
              <w:rPr>
                <w:color w:val="000000"/>
                <w:sz w:val="24"/>
                <w:szCs w:val="24"/>
              </w:rPr>
              <w:t>Контроль аттестации педагогов с высшей квалификационной категорией</w:t>
            </w:r>
          </w:p>
          <w:p w:rsidR="008723CE" w:rsidRDefault="00CC40AD">
            <w:pPr>
              <w:rPr>
                <w:color w:val="000000"/>
                <w:sz w:val="24"/>
                <w:szCs w:val="24"/>
              </w:rPr>
            </w:pPr>
            <w:r>
              <w:rPr>
                <w:color w:val="000000"/>
                <w:sz w:val="24"/>
                <w:szCs w:val="24"/>
              </w:rPr>
              <w:t>на квалификационные категории — «учитель- методист» и «учитель- наставник»</w:t>
            </w:r>
          </w:p>
        </w:tc>
        <w:tc>
          <w:tcPr>
            <w:tcW w:w="2833"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Аттестация педагогов в соответствии с планом-</w:t>
            </w:r>
          </w:p>
          <w:p w:rsidR="008723CE" w:rsidRDefault="00CC40AD">
            <w:pPr>
              <w:rPr>
                <w:color w:val="000000"/>
                <w:sz w:val="24"/>
                <w:szCs w:val="24"/>
              </w:rPr>
            </w:pPr>
            <w:r>
              <w:rPr>
                <w:color w:val="000000"/>
                <w:sz w:val="24"/>
                <w:szCs w:val="24"/>
              </w:rPr>
              <w:t>графиком</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1807"/>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выполнение мероприятий дорожной карты перехода</w:t>
            </w:r>
          </w:p>
          <w:p w:rsidR="008723CE" w:rsidRDefault="00CC40AD">
            <w:pPr>
              <w:rPr>
                <w:color w:val="000000"/>
                <w:sz w:val="24"/>
                <w:szCs w:val="24"/>
              </w:rPr>
            </w:pPr>
            <w:r>
              <w:rPr>
                <w:color w:val="000000"/>
                <w:sz w:val="24"/>
                <w:szCs w:val="24"/>
              </w:rPr>
              <w:t>на новые ФГОС НОО и ООО на 2021–2025 годы</w:t>
            </w:r>
          </w:p>
        </w:tc>
        <w:tc>
          <w:tcPr>
            <w:tcW w:w="2833" w:type="dxa"/>
          </w:tcPr>
          <w:p w:rsidR="008723CE" w:rsidRDefault="00CC40AD">
            <w:pPr>
              <w:rPr>
                <w:color w:val="000000"/>
                <w:sz w:val="24"/>
                <w:szCs w:val="24"/>
              </w:rPr>
            </w:pPr>
            <w:r>
              <w:rPr>
                <w:color w:val="000000"/>
                <w:sz w:val="24"/>
                <w:szCs w:val="24"/>
              </w:rPr>
              <w:t>Мероприятия</w:t>
            </w:r>
          </w:p>
          <w:p w:rsidR="008723CE" w:rsidRDefault="00CC40AD">
            <w:pPr>
              <w:rPr>
                <w:color w:val="000000"/>
                <w:sz w:val="24"/>
                <w:szCs w:val="24"/>
              </w:rPr>
            </w:pPr>
            <w:r>
              <w:rPr>
                <w:color w:val="000000"/>
                <w:sz w:val="24"/>
                <w:szCs w:val="24"/>
              </w:rPr>
              <w:t>по внедрению новых стандартов проходят соответствии с дорожной картой перехода на новые ФГОС НОО и ООО</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Руководитель рабочей группы, зам. директора по УВР</w:t>
            </w:r>
          </w:p>
        </w:tc>
      </w:tr>
      <w:tr w:rsidR="008723CE">
        <w:trPr>
          <w:trHeight w:val="3162"/>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 мониторинга здоровья обучающихся в декабре—</w:t>
            </w:r>
          </w:p>
          <w:p w:rsidR="008723CE" w:rsidRDefault="00CC40AD">
            <w:pPr>
              <w:rPr>
                <w:color w:val="000000"/>
                <w:sz w:val="24"/>
                <w:szCs w:val="24"/>
              </w:rPr>
            </w:pPr>
            <w:r>
              <w:rPr>
                <w:color w:val="000000"/>
                <w:sz w:val="24"/>
                <w:szCs w:val="24"/>
              </w:rPr>
              <w:t>феврале, подвести промежуточные итоги мониторинга здоровья обучающихся</w:t>
            </w:r>
          </w:p>
        </w:tc>
        <w:tc>
          <w:tcPr>
            <w:tcW w:w="2833" w:type="dxa"/>
          </w:tcPr>
          <w:p w:rsidR="008723CE" w:rsidRDefault="00CC40AD">
            <w:pPr>
              <w:rPr>
                <w:color w:val="000000"/>
                <w:sz w:val="24"/>
                <w:szCs w:val="24"/>
              </w:rPr>
            </w:pPr>
            <w:r>
              <w:rPr>
                <w:color w:val="000000"/>
                <w:sz w:val="24"/>
                <w:szCs w:val="24"/>
              </w:rPr>
              <w:t>Мероприятия плана мониторинга здоровья обучающихся</w:t>
            </w:r>
          </w:p>
          <w:p w:rsidR="008723CE" w:rsidRDefault="00CC40AD">
            <w:pPr>
              <w:rPr>
                <w:color w:val="000000"/>
                <w:sz w:val="24"/>
                <w:szCs w:val="24"/>
              </w:rPr>
            </w:pPr>
            <w:r>
              <w:rPr>
                <w:color w:val="000000"/>
                <w:sz w:val="24"/>
                <w:szCs w:val="24"/>
              </w:rPr>
              <w:t>на декабрь—февраль реализованы в полном объеме, промежуточные итоги мониторинга</w:t>
            </w:r>
          </w:p>
          <w:p w:rsidR="008723CE" w:rsidRDefault="00CC40AD">
            <w:pPr>
              <w:rPr>
                <w:color w:val="000000"/>
                <w:sz w:val="24"/>
                <w:szCs w:val="24"/>
              </w:rPr>
            </w:pPr>
            <w:r>
              <w:rPr>
                <w:color w:val="000000"/>
                <w:sz w:val="24"/>
                <w:szCs w:val="24"/>
              </w:rPr>
              <w:t>здоровья обучающихся отражены</w:t>
            </w:r>
          </w:p>
          <w:p w:rsidR="008723CE" w:rsidRDefault="00CC40AD">
            <w:pPr>
              <w:rPr>
                <w:color w:val="000000"/>
                <w:sz w:val="24"/>
                <w:szCs w:val="24"/>
              </w:rPr>
            </w:pPr>
            <w:r>
              <w:rPr>
                <w:color w:val="000000"/>
                <w:sz w:val="24"/>
                <w:szCs w:val="24"/>
              </w:rPr>
              <w:t>в аналитической справке</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зам.</w:t>
            </w:r>
          </w:p>
          <w:p w:rsidR="008723CE" w:rsidRDefault="00CC40AD">
            <w:pPr>
              <w:rPr>
                <w:color w:val="000000"/>
                <w:sz w:val="24"/>
                <w:szCs w:val="24"/>
              </w:rPr>
            </w:pPr>
            <w:r>
              <w:rPr>
                <w:color w:val="000000"/>
                <w:sz w:val="24"/>
                <w:szCs w:val="24"/>
              </w:rPr>
              <w:t>директора по АХР, классные руководители,</w:t>
            </w:r>
          </w:p>
          <w:p w:rsidR="008723CE" w:rsidRDefault="00CC40AD">
            <w:pPr>
              <w:rPr>
                <w:color w:val="000000"/>
                <w:sz w:val="24"/>
                <w:szCs w:val="24"/>
              </w:rPr>
            </w:pPr>
            <w:r>
              <w:rPr>
                <w:color w:val="000000"/>
                <w:sz w:val="24"/>
                <w:szCs w:val="24"/>
              </w:rPr>
              <w:t>педагоги физической</w:t>
            </w:r>
          </w:p>
          <w:p w:rsidR="008723CE" w:rsidRDefault="00CC40AD">
            <w:pPr>
              <w:rPr>
                <w:color w:val="000000"/>
                <w:sz w:val="24"/>
                <w:szCs w:val="24"/>
              </w:rPr>
            </w:pPr>
            <w:r>
              <w:rPr>
                <w:color w:val="000000"/>
                <w:sz w:val="24"/>
                <w:szCs w:val="24"/>
              </w:rPr>
              <w:t>культуры, педагог- психолог</w:t>
            </w:r>
          </w:p>
        </w:tc>
      </w:tr>
      <w:tr w:rsidR="008723CE">
        <w:trPr>
          <w:trHeight w:val="1804"/>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Провести анкетирование родителей обучающихся, чтобы оценить качество работы</w:t>
            </w:r>
          </w:p>
          <w:p w:rsidR="008723CE" w:rsidRDefault="00CC40AD">
            <w:pPr>
              <w:rPr>
                <w:color w:val="000000"/>
                <w:sz w:val="24"/>
                <w:szCs w:val="24"/>
              </w:rPr>
            </w:pPr>
            <w:r>
              <w:rPr>
                <w:color w:val="000000"/>
                <w:sz w:val="24"/>
                <w:szCs w:val="24"/>
              </w:rPr>
              <w:t>педагогического коллектива</w:t>
            </w:r>
          </w:p>
        </w:tc>
        <w:tc>
          <w:tcPr>
            <w:tcW w:w="2833" w:type="dxa"/>
          </w:tcPr>
          <w:p w:rsidR="008723CE" w:rsidRDefault="00CC40AD">
            <w:pPr>
              <w:rPr>
                <w:color w:val="000000"/>
                <w:sz w:val="24"/>
                <w:szCs w:val="24"/>
              </w:rPr>
            </w:pPr>
            <w:r>
              <w:rPr>
                <w:color w:val="000000"/>
                <w:sz w:val="24"/>
                <w:szCs w:val="24"/>
              </w:rPr>
              <w:t>Анкетирование выявило высокий уровень качества работы</w:t>
            </w:r>
          </w:p>
          <w:p w:rsidR="008723CE" w:rsidRDefault="00CC40AD">
            <w:pPr>
              <w:rPr>
                <w:color w:val="000000"/>
                <w:sz w:val="24"/>
                <w:szCs w:val="24"/>
              </w:rPr>
            </w:pPr>
            <w:r>
              <w:rPr>
                <w:color w:val="000000"/>
                <w:sz w:val="24"/>
                <w:szCs w:val="24"/>
              </w:rPr>
              <w:t>педагогического коллектива с родителями обучающихся</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w:t>
            </w:r>
          </w:p>
        </w:tc>
      </w:tr>
      <w:tr w:rsidR="008723CE">
        <w:trPr>
          <w:trHeight w:val="426"/>
        </w:trPr>
        <w:tc>
          <w:tcPr>
            <w:tcW w:w="10679" w:type="dxa"/>
            <w:gridSpan w:val="4"/>
          </w:tcPr>
          <w:p w:rsidR="008723CE" w:rsidRDefault="00CC40AD">
            <w:pPr>
              <w:rPr>
                <w:color w:val="000000"/>
                <w:sz w:val="24"/>
                <w:szCs w:val="24"/>
              </w:rPr>
            </w:pPr>
            <w:r>
              <w:rPr>
                <w:color w:val="000000"/>
                <w:sz w:val="24"/>
                <w:szCs w:val="24"/>
              </w:rPr>
              <w:t>МАРТ</w:t>
            </w:r>
          </w:p>
        </w:tc>
      </w:tr>
      <w:tr w:rsidR="008723CE">
        <w:trPr>
          <w:trHeight w:val="2911"/>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образовательных результатов обучающихся</w:t>
            </w: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плана-графика мониторинга предметных результатов в 3-й четверти, подвести промежуточные итоги мониторинга предметных результатов</w:t>
            </w:r>
          </w:p>
        </w:tc>
        <w:tc>
          <w:tcPr>
            <w:tcW w:w="2833" w:type="dxa"/>
          </w:tcPr>
          <w:p w:rsidR="008723CE" w:rsidRDefault="00CC40AD">
            <w:pPr>
              <w:rPr>
                <w:color w:val="000000"/>
                <w:sz w:val="24"/>
                <w:szCs w:val="24"/>
              </w:rPr>
            </w:pPr>
            <w:r>
              <w:rPr>
                <w:color w:val="000000"/>
                <w:sz w:val="24"/>
                <w:szCs w:val="24"/>
              </w:rPr>
              <w:t>Мероприятия плана- графика мониторинга предметных результатов на 3-ю четверть реализованы в полном объеме, промежуточные итоги мониторинга</w:t>
            </w:r>
          </w:p>
          <w:p w:rsidR="008723CE" w:rsidRDefault="00CC40AD">
            <w:pPr>
              <w:rPr>
                <w:color w:val="000000"/>
                <w:sz w:val="24"/>
                <w:szCs w:val="24"/>
              </w:rPr>
            </w:pPr>
            <w:r>
              <w:rPr>
                <w:color w:val="000000"/>
                <w:sz w:val="24"/>
                <w:szCs w:val="24"/>
              </w:rPr>
              <w:t>предметных результатов отражены в аналитической справке</w:t>
            </w:r>
          </w:p>
        </w:tc>
        <w:tc>
          <w:tcPr>
            <w:tcW w:w="2257" w:type="dxa"/>
          </w:tcPr>
          <w:p w:rsidR="008723CE" w:rsidRDefault="00CC40AD">
            <w:pPr>
              <w:rPr>
                <w:color w:val="000000"/>
                <w:sz w:val="24"/>
                <w:szCs w:val="24"/>
              </w:rPr>
            </w:pPr>
            <w:r>
              <w:rPr>
                <w:color w:val="000000"/>
                <w:sz w:val="24"/>
                <w:szCs w:val="24"/>
              </w:rPr>
              <w:t>Зам. директора по УВР</w:t>
            </w:r>
          </w:p>
        </w:tc>
      </w:tr>
      <w:tr w:rsidR="008723CE">
        <w:trPr>
          <w:trHeight w:val="702"/>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выполнение мероприятий плана</w:t>
            </w:r>
          </w:p>
        </w:tc>
        <w:tc>
          <w:tcPr>
            <w:tcW w:w="2833" w:type="dxa"/>
          </w:tcPr>
          <w:p w:rsidR="008723CE" w:rsidRDefault="00CC40AD">
            <w:pPr>
              <w:rPr>
                <w:color w:val="000000"/>
                <w:sz w:val="24"/>
                <w:szCs w:val="24"/>
              </w:rPr>
            </w:pPr>
            <w:r>
              <w:rPr>
                <w:color w:val="000000"/>
                <w:sz w:val="24"/>
                <w:szCs w:val="24"/>
              </w:rPr>
              <w:t>Мероприятия февраля— марта плана</w:t>
            </w:r>
          </w:p>
        </w:tc>
        <w:tc>
          <w:tcPr>
            <w:tcW w:w="2257" w:type="dxa"/>
          </w:tcPr>
          <w:p w:rsidR="008723CE" w:rsidRDefault="00CC40AD">
            <w:pPr>
              <w:rPr>
                <w:color w:val="000000"/>
                <w:sz w:val="24"/>
                <w:szCs w:val="24"/>
              </w:rPr>
            </w:pPr>
            <w:r>
              <w:rPr>
                <w:color w:val="000000"/>
                <w:sz w:val="24"/>
                <w:szCs w:val="24"/>
              </w:rPr>
              <w:t>Зам. директора по УВР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1255"/>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по формированию функциональной грамотности в феврале—марте</w:t>
            </w:r>
          </w:p>
        </w:tc>
        <w:tc>
          <w:tcPr>
            <w:tcW w:w="2833" w:type="dxa"/>
          </w:tcPr>
          <w:p w:rsidR="008723CE" w:rsidRDefault="00CC40AD">
            <w:pPr>
              <w:rPr>
                <w:color w:val="000000"/>
                <w:sz w:val="24"/>
                <w:szCs w:val="24"/>
              </w:rPr>
            </w:pPr>
            <w:r>
              <w:rPr>
                <w:color w:val="000000"/>
                <w:sz w:val="24"/>
                <w:szCs w:val="24"/>
              </w:rPr>
              <w:t>по формированию функциональной грамотности реализованы в полном объеме</w:t>
            </w:r>
          </w:p>
        </w:tc>
        <w:tc>
          <w:tcPr>
            <w:tcW w:w="2257" w:type="dxa"/>
          </w:tcPr>
          <w:p w:rsidR="008723CE" w:rsidRDefault="008723CE">
            <w:pPr>
              <w:rPr>
                <w:color w:val="000000"/>
                <w:sz w:val="24"/>
                <w:szCs w:val="24"/>
              </w:rPr>
            </w:pPr>
          </w:p>
        </w:tc>
      </w:tr>
      <w:tr w:rsidR="008723CE">
        <w:trPr>
          <w:trHeight w:val="2082"/>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проведение практических работ в сочетании с письменной компьютеризованной частью</w:t>
            </w:r>
          </w:p>
          <w:p w:rsidR="008723CE" w:rsidRDefault="00CC40AD">
            <w:pPr>
              <w:rPr>
                <w:color w:val="000000"/>
                <w:sz w:val="24"/>
                <w:szCs w:val="24"/>
              </w:rPr>
            </w:pPr>
            <w:r>
              <w:rPr>
                <w:color w:val="000000"/>
                <w:sz w:val="24"/>
                <w:szCs w:val="24"/>
              </w:rPr>
              <w:t>для проверки цифровой грамотности</w:t>
            </w:r>
          </w:p>
        </w:tc>
        <w:tc>
          <w:tcPr>
            <w:tcW w:w="2833" w:type="dxa"/>
          </w:tcPr>
          <w:p w:rsidR="008723CE" w:rsidRDefault="00CC40AD">
            <w:pPr>
              <w:rPr>
                <w:color w:val="000000"/>
                <w:sz w:val="24"/>
                <w:szCs w:val="24"/>
              </w:rPr>
            </w:pPr>
            <w:r>
              <w:rPr>
                <w:color w:val="000000"/>
                <w:sz w:val="24"/>
                <w:szCs w:val="24"/>
              </w:rPr>
              <w:t>В 7-х и 10-х классах проведены практические работы в сочетании</w:t>
            </w:r>
          </w:p>
          <w:p w:rsidR="008723CE" w:rsidRDefault="00CC40AD">
            <w:pPr>
              <w:rPr>
                <w:color w:val="000000"/>
                <w:sz w:val="24"/>
                <w:szCs w:val="24"/>
              </w:rPr>
            </w:pPr>
            <w:r>
              <w:rPr>
                <w:color w:val="000000"/>
                <w:sz w:val="24"/>
                <w:szCs w:val="24"/>
              </w:rPr>
              <w:t>с письменной компьютеризованной частью для проверки цифровой грамотности</w:t>
            </w:r>
          </w:p>
        </w:tc>
        <w:tc>
          <w:tcPr>
            <w:tcW w:w="2257" w:type="dxa"/>
          </w:tcPr>
          <w:p w:rsidR="008723CE" w:rsidRDefault="00CC40AD">
            <w:pPr>
              <w:rPr>
                <w:color w:val="000000"/>
                <w:sz w:val="24"/>
                <w:szCs w:val="24"/>
              </w:rPr>
            </w:pPr>
            <w:r>
              <w:rPr>
                <w:color w:val="000000"/>
                <w:sz w:val="24"/>
                <w:szCs w:val="24"/>
              </w:rPr>
              <w:t>Зам. директора по УВР</w:t>
            </w:r>
          </w:p>
        </w:tc>
      </w:tr>
      <w:tr w:rsidR="008723CE">
        <w:trPr>
          <w:trHeight w:val="3739"/>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Проверить, что учителя</w:t>
            </w:r>
          </w:p>
          <w:p w:rsidR="008723CE" w:rsidRDefault="00CC40AD">
            <w:pPr>
              <w:rPr>
                <w:color w:val="000000"/>
                <w:sz w:val="24"/>
                <w:szCs w:val="24"/>
              </w:rPr>
            </w:pPr>
            <w:r>
              <w:rPr>
                <w:color w:val="000000"/>
                <w:sz w:val="24"/>
                <w:szCs w:val="24"/>
              </w:rPr>
              <w:t>на уроках, внеурочных занятиях и занятиях дополнительного образования обучают детей навыкам ответственного</w:t>
            </w:r>
          </w:p>
          <w:p w:rsidR="008723CE" w:rsidRDefault="00CC40AD">
            <w:pPr>
              <w:rPr>
                <w:color w:val="000000"/>
                <w:sz w:val="24"/>
                <w:szCs w:val="24"/>
              </w:rPr>
            </w:pPr>
            <w:r>
              <w:rPr>
                <w:color w:val="000000"/>
                <w:sz w:val="24"/>
                <w:szCs w:val="24"/>
              </w:rPr>
              <w:t>поведения в цифровой среде</w:t>
            </w:r>
          </w:p>
        </w:tc>
        <w:tc>
          <w:tcPr>
            <w:tcW w:w="2833" w:type="dxa"/>
          </w:tcPr>
          <w:p w:rsidR="008723CE" w:rsidRDefault="00CC40AD">
            <w:pPr>
              <w:rPr>
                <w:color w:val="000000"/>
                <w:sz w:val="24"/>
                <w:szCs w:val="24"/>
              </w:rPr>
            </w:pPr>
            <w:r>
              <w:rPr>
                <w:color w:val="000000"/>
                <w:sz w:val="24"/>
                <w:szCs w:val="24"/>
              </w:rPr>
              <w:t>В ходе посещения уроков, внеурочных занятий и занятий</w:t>
            </w:r>
          </w:p>
          <w:p w:rsidR="008723CE" w:rsidRDefault="00CC40AD">
            <w:pPr>
              <w:rPr>
                <w:color w:val="000000"/>
                <w:sz w:val="24"/>
                <w:szCs w:val="24"/>
              </w:rPr>
            </w:pPr>
            <w:r>
              <w:rPr>
                <w:color w:val="000000"/>
                <w:sz w:val="24"/>
                <w:szCs w:val="24"/>
              </w:rPr>
              <w:t>дополнительного образования установлено, что учителя выполняют Концепцию</w:t>
            </w:r>
          </w:p>
          <w:p w:rsidR="008723CE" w:rsidRDefault="00CC40AD">
            <w:pPr>
              <w:rPr>
                <w:color w:val="000000"/>
                <w:sz w:val="24"/>
                <w:szCs w:val="24"/>
              </w:rPr>
            </w:pPr>
            <w:r>
              <w:rPr>
                <w:color w:val="000000"/>
                <w:sz w:val="24"/>
                <w:szCs w:val="24"/>
              </w:rPr>
              <w:t>информационной</w:t>
            </w:r>
          </w:p>
          <w:p w:rsidR="008723CE" w:rsidRDefault="00CC40AD">
            <w:pPr>
              <w:rPr>
                <w:color w:val="000000"/>
                <w:sz w:val="24"/>
                <w:szCs w:val="24"/>
              </w:rPr>
            </w:pPr>
            <w:r>
              <w:rPr>
                <w:color w:val="000000"/>
                <w:sz w:val="24"/>
                <w:szCs w:val="24"/>
              </w:rPr>
              <w:t>безопасности детей в РФ и обучают навыкам ответственного</w:t>
            </w:r>
          </w:p>
          <w:p w:rsidR="008723CE" w:rsidRDefault="00CC40AD">
            <w:pPr>
              <w:rPr>
                <w:color w:val="000000"/>
                <w:sz w:val="24"/>
                <w:szCs w:val="24"/>
              </w:rPr>
            </w:pPr>
            <w:r>
              <w:rPr>
                <w:color w:val="000000"/>
                <w:sz w:val="24"/>
                <w:szCs w:val="24"/>
              </w:rPr>
              <w:t>поведения в цифровой среде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Руководители ШМО</w:t>
            </w:r>
          </w:p>
        </w:tc>
      </w:tr>
      <w:tr w:rsidR="008723CE">
        <w:trPr>
          <w:trHeight w:val="4013"/>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опросы, анкетирование, чтобы оценить долю родителей, удовлетворенных качеством образовательных результатов обучающихся.</w:t>
            </w:r>
          </w:p>
          <w:p w:rsidR="008723CE" w:rsidRDefault="00CC40AD">
            <w:pPr>
              <w:rPr>
                <w:color w:val="000000"/>
                <w:sz w:val="24"/>
                <w:szCs w:val="24"/>
              </w:rPr>
            </w:pPr>
            <w:r>
              <w:rPr>
                <w:color w:val="000000"/>
                <w:sz w:val="24"/>
                <w:szCs w:val="24"/>
              </w:rPr>
              <w:t>Ознакомить педагогов, образовательная деятельность которых не удовлетворяет родителей, с результатом анализа с целью коррекции организации образовательного процесса</w:t>
            </w:r>
          </w:p>
        </w:tc>
        <w:tc>
          <w:tcPr>
            <w:tcW w:w="2833" w:type="dxa"/>
          </w:tcPr>
          <w:p w:rsidR="008723CE" w:rsidRDefault="00CC40AD">
            <w:pPr>
              <w:rPr>
                <w:color w:val="000000"/>
                <w:sz w:val="24"/>
                <w:szCs w:val="24"/>
              </w:rPr>
            </w:pPr>
            <w:r>
              <w:rPr>
                <w:color w:val="000000"/>
                <w:sz w:val="24"/>
                <w:szCs w:val="24"/>
              </w:rPr>
              <w:t>Большинство родителей удовлетворено качеством образовательных результатов обучающихся, педагоги, образовательная</w:t>
            </w:r>
          </w:p>
          <w:p w:rsidR="008723CE" w:rsidRDefault="00CC40AD">
            <w:pPr>
              <w:rPr>
                <w:color w:val="000000"/>
                <w:sz w:val="24"/>
                <w:szCs w:val="24"/>
              </w:rPr>
            </w:pPr>
            <w:r>
              <w:rPr>
                <w:color w:val="000000"/>
                <w:sz w:val="24"/>
                <w:szCs w:val="24"/>
              </w:rPr>
              <w:t>деятельность которых не удовлетворяет</w:t>
            </w:r>
          </w:p>
          <w:p w:rsidR="008723CE" w:rsidRDefault="00CC40AD">
            <w:pPr>
              <w:rPr>
                <w:color w:val="000000"/>
                <w:sz w:val="24"/>
                <w:szCs w:val="24"/>
              </w:rPr>
            </w:pPr>
            <w:r>
              <w:rPr>
                <w:color w:val="000000"/>
                <w:sz w:val="24"/>
                <w:szCs w:val="24"/>
              </w:rPr>
              <w:t>родителей, ознакомлены с результатом анализа</w:t>
            </w:r>
          </w:p>
          <w:p w:rsidR="008723CE" w:rsidRDefault="00CC40AD">
            <w:pPr>
              <w:rPr>
                <w:color w:val="000000"/>
                <w:sz w:val="24"/>
                <w:szCs w:val="24"/>
              </w:rPr>
            </w:pPr>
            <w:r>
              <w:rPr>
                <w:color w:val="000000"/>
                <w:sz w:val="24"/>
                <w:szCs w:val="24"/>
              </w:rPr>
              <w:t>с целью коррекции организации образовательного процесса</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3187"/>
        </w:trPr>
        <w:tc>
          <w:tcPr>
            <w:tcW w:w="2055"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содержания</w:t>
            </w:r>
          </w:p>
          <w:p w:rsidR="008723CE" w:rsidRDefault="00CC40AD">
            <w:pPr>
              <w:rPr>
                <w:color w:val="000000"/>
                <w:sz w:val="24"/>
                <w:szCs w:val="24"/>
              </w:rPr>
            </w:pPr>
            <w:r>
              <w:rPr>
                <w:color w:val="000000"/>
                <w:sz w:val="24"/>
                <w:szCs w:val="24"/>
              </w:rPr>
              <w:t>и организации образовательной деятельности</w:t>
            </w: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работу педагогического коллектива с обучающимися группы риска,</w:t>
            </w:r>
          </w:p>
          <w:p w:rsidR="008723CE" w:rsidRDefault="00CC40AD">
            <w:pPr>
              <w:rPr>
                <w:color w:val="000000"/>
                <w:sz w:val="24"/>
                <w:szCs w:val="24"/>
              </w:rPr>
            </w:pPr>
            <w:r>
              <w:rPr>
                <w:color w:val="000000"/>
                <w:sz w:val="24"/>
                <w:szCs w:val="24"/>
              </w:rPr>
              <w:t>неуспевающими</w:t>
            </w:r>
          </w:p>
          <w:p w:rsidR="008723CE" w:rsidRDefault="00CC40AD">
            <w:pPr>
              <w:rPr>
                <w:color w:val="000000"/>
                <w:sz w:val="24"/>
                <w:szCs w:val="24"/>
              </w:rPr>
            </w:pPr>
            <w:r>
              <w:rPr>
                <w:color w:val="000000"/>
                <w:sz w:val="24"/>
                <w:szCs w:val="24"/>
              </w:rPr>
              <w:t xml:space="preserve">и </w:t>
            </w:r>
            <w:proofErr w:type="spellStart"/>
            <w:r>
              <w:rPr>
                <w:color w:val="000000"/>
                <w:sz w:val="24"/>
                <w:szCs w:val="24"/>
              </w:rPr>
              <w:t>низкомотивированными</w:t>
            </w:r>
            <w:proofErr w:type="spellEnd"/>
            <w:r>
              <w:rPr>
                <w:color w:val="000000"/>
                <w:sz w:val="24"/>
                <w:szCs w:val="24"/>
              </w:rPr>
              <w:t xml:space="preserve"> обучающимися</w:t>
            </w:r>
          </w:p>
        </w:tc>
        <w:tc>
          <w:tcPr>
            <w:tcW w:w="2833" w:type="dxa"/>
          </w:tcPr>
          <w:p w:rsidR="008723CE" w:rsidRDefault="00CC40AD">
            <w:pPr>
              <w:rPr>
                <w:color w:val="000000"/>
                <w:sz w:val="24"/>
                <w:szCs w:val="24"/>
              </w:rPr>
            </w:pPr>
            <w:r>
              <w:rPr>
                <w:color w:val="000000"/>
                <w:sz w:val="24"/>
                <w:szCs w:val="24"/>
              </w:rPr>
              <w:t>Педагоги регулярно проводят мероприятия, направленные</w:t>
            </w:r>
          </w:p>
          <w:p w:rsidR="008723CE" w:rsidRDefault="00CC40AD">
            <w:pPr>
              <w:rPr>
                <w:color w:val="000000"/>
                <w:sz w:val="24"/>
                <w:szCs w:val="24"/>
              </w:rPr>
            </w:pPr>
            <w:r>
              <w:rPr>
                <w:color w:val="000000"/>
                <w:sz w:val="24"/>
                <w:szCs w:val="24"/>
              </w:rPr>
              <w:t>на повышение успеваемости и мотивации обучающихся, мероприятия</w:t>
            </w:r>
          </w:p>
          <w:p w:rsidR="008723CE" w:rsidRDefault="00CC40AD">
            <w:pPr>
              <w:rPr>
                <w:color w:val="000000"/>
                <w:sz w:val="24"/>
                <w:szCs w:val="24"/>
              </w:rPr>
            </w:pPr>
            <w:r>
              <w:rPr>
                <w:color w:val="000000"/>
                <w:sz w:val="24"/>
                <w:szCs w:val="24"/>
              </w:rPr>
              <w:t>по профилактике нарушений и пропусков занятий с обучающимися</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зам.</w:t>
            </w:r>
          </w:p>
          <w:p w:rsidR="008723CE" w:rsidRDefault="00CC40AD">
            <w:pPr>
              <w:rPr>
                <w:color w:val="000000"/>
                <w:sz w:val="24"/>
                <w:szCs w:val="24"/>
              </w:rPr>
            </w:pPr>
            <w:r>
              <w:rPr>
                <w:color w:val="000000"/>
                <w:sz w:val="24"/>
                <w:szCs w:val="24"/>
              </w:rPr>
              <w:t>директора по 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1255"/>
        </w:trPr>
        <w:tc>
          <w:tcPr>
            <w:tcW w:w="2055" w:type="dxa"/>
            <w:vMerge w:val="restart"/>
          </w:tcPr>
          <w:p w:rsidR="008723CE" w:rsidRDefault="008723CE">
            <w:pPr>
              <w:rPr>
                <w:color w:val="000000"/>
                <w:sz w:val="24"/>
                <w:szCs w:val="24"/>
              </w:rPr>
            </w:pPr>
          </w:p>
        </w:tc>
        <w:tc>
          <w:tcPr>
            <w:tcW w:w="3534" w:type="dxa"/>
          </w:tcPr>
          <w:p w:rsidR="008723CE" w:rsidRDefault="008723CE">
            <w:pPr>
              <w:rPr>
                <w:color w:val="000000"/>
                <w:sz w:val="24"/>
                <w:szCs w:val="24"/>
              </w:rPr>
            </w:pPr>
          </w:p>
        </w:tc>
        <w:tc>
          <w:tcPr>
            <w:tcW w:w="2833" w:type="dxa"/>
          </w:tcPr>
          <w:p w:rsidR="008723CE" w:rsidRDefault="00CC40AD">
            <w:pPr>
              <w:rPr>
                <w:color w:val="000000"/>
                <w:sz w:val="24"/>
                <w:szCs w:val="24"/>
              </w:rPr>
            </w:pPr>
            <w:r>
              <w:rPr>
                <w:color w:val="000000"/>
                <w:sz w:val="24"/>
                <w:szCs w:val="24"/>
              </w:rPr>
              <w:t>группы риска, неуспевающими</w:t>
            </w:r>
          </w:p>
          <w:p w:rsidR="008723CE" w:rsidRDefault="00CC40AD">
            <w:pPr>
              <w:rPr>
                <w:color w:val="000000"/>
                <w:sz w:val="24"/>
                <w:szCs w:val="24"/>
              </w:rPr>
            </w:pPr>
            <w:r>
              <w:rPr>
                <w:color w:val="000000"/>
                <w:sz w:val="24"/>
                <w:szCs w:val="24"/>
              </w:rPr>
              <w:t xml:space="preserve">и </w:t>
            </w:r>
            <w:proofErr w:type="spellStart"/>
            <w:r>
              <w:rPr>
                <w:color w:val="000000"/>
                <w:sz w:val="24"/>
                <w:szCs w:val="24"/>
              </w:rPr>
              <w:t>низкомотивированными</w:t>
            </w:r>
            <w:proofErr w:type="spellEnd"/>
            <w:r>
              <w:rPr>
                <w:color w:val="000000"/>
                <w:sz w:val="24"/>
                <w:szCs w:val="24"/>
              </w:rPr>
              <w:t xml:space="preserve"> обучающимися</w:t>
            </w:r>
          </w:p>
        </w:tc>
        <w:tc>
          <w:tcPr>
            <w:tcW w:w="2257" w:type="dxa"/>
          </w:tcPr>
          <w:p w:rsidR="008723CE" w:rsidRDefault="008723CE">
            <w:pPr>
              <w:rPr>
                <w:color w:val="000000"/>
                <w:sz w:val="24"/>
                <w:szCs w:val="24"/>
              </w:rPr>
            </w:pPr>
          </w:p>
        </w:tc>
      </w:tr>
      <w:tr w:rsidR="008723CE">
        <w:trPr>
          <w:trHeight w:val="2358"/>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объем реализации рабочих программ учебных предметов, курсов в 3- й четверти, соответствие проведенных занятий планированию</w:t>
            </w:r>
          </w:p>
        </w:tc>
        <w:tc>
          <w:tcPr>
            <w:tcW w:w="2833" w:type="dxa"/>
          </w:tcPr>
          <w:p w:rsidR="008723CE" w:rsidRDefault="00CC40AD">
            <w:pPr>
              <w:rPr>
                <w:color w:val="000000"/>
                <w:sz w:val="24"/>
                <w:szCs w:val="24"/>
              </w:rPr>
            </w:pPr>
            <w:r>
              <w:rPr>
                <w:color w:val="000000"/>
                <w:sz w:val="24"/>
                <w:szCs w:val="24"/>
              </w:rPr>
              <w:t>Рабочие программы учебных предметов, курсов реализованы</w:t>
            </w:r>
          </w:p>
          <w:p w:rsidR="008723CE" w:rsidRDefault="00CC40AD">
            <w:pPr>
              <w:rPr>
                <w:color w:val="000000"/>
                <w:sz w:val="24"/>
                <w:szCs w:val="24"/>
              </w:rPr>
            </w:pPr>
            <w:r>
              <w:rPr>
                <w:color w:val="000000"/>
                <w:sz w:val="24"/>
                <w:szCs w:val="24"/>
              </w:rPr>
              <w:t>в полном объеме в 3-й четверти, занятия проходили</w:t>
            </w:r>
          </w:p>
          <w:p w:rsidR="008723CE" w:rsidRDefault="00CC40AD">
            <w:pPr>
              <w:rPr>
                <w:color w:val="000000"/>
                <w:sz w:val="24"/>
                <w:szCs w:val="24"/>
              </w:rPr>
            </w:pPr>
            <w:r>
              <w:rPr>
                <w:color w:val="000000"/>
                <w:sz w:val="24"/>
                <w:szCs w:val="24"/>
              </w:rPr>
              <w:t>в соответствии с планированием</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2635"/>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объем реализации рабочих программ воспитания в 3-й четверти, соответствие проведенных мероприятий по воспитанию календарным планам воспитательной работы</w:t>
            </w:r>
          </w:p>
        </w:tc>
        <w:tc>
          <w:tcPr>
            <w:tcW w:w="2833" w:type="dxa"/>
          </w:tcPr>
          <w:p w:rsidR="008723CE" w:rsidRDefault="00CC40AD">
            <w:pPr>
              <w:rPr>
                <w:color w:val="000000"/>
                <w:sz w:val="24"/>
                <w:szCs w:val="24"/>
              </w:rPr>
            </w:pPr>
            <w:r>
              <w:rPr>
                <w:color w:val="000000"/>
                <w:sz w:val="24"/>
                <w:szCs w:val="24"/>
              </w:rPr>
              <w:t>Рабочие программы воспитания реализованы в полном объеме в 3-й четверти, мероприятия по воспитанию</w:t>
            </w:r>
          </w:p>
          <w:p w:rsidR="008723CE" w:rsidRDefault="00CC40AD">
            <w:pPr>
              <w:rPr>
                <w:color w:val="000000"/>
                <w:sz w:val="24"/>
                <w:szCs w:val="24"/>
              </w:rPr>
            </w:pPr>
            <w:r>
              <w:rPr>
                <w:color w:val="000000"/>
                <w:sz w:val="24"/>
                <w:szCs w:val="24"/>
              </w:rPr>
              <w:t>проходили</w:t>
            </w:r>
          </w:p>
          <w:p w:rsidR="008723CE" w:rsidRDefault="00CC40AD">
            <w:pPr>
              <w:rPr>
                <w:color w:val="000000"/>
                <w:sz w:val="24"/>
                <w:szCs w:val="24"/>
              </w:rPr>
            </w:pPr>
            <w:r>
              <w:rPr>
                <w:color w:val="000000"/>
                <w:sz w:val="24"/>
                <w:szCs w:val="24"/>
              </w:rPr>
              <w:t>в соответствии</w:t>
            </w:r>
          </w:p>
          <w:p w:rsidR="008723CE" w:rsidRDefault="00CC40AD">
            <w:pPr>
              <w:rPr>
                <w:color w:val="000000"/>
                <w:sz w:val="24"/>
                <w:szCs w:val="24"/>
              </w:rPr>
            </w:pPr>
            <w:r>
              <w:rPr>
                <w:color w:val="000000"/>
                <w:sz w:val="24"/>
                <w:szCs w:val="24"/>
              </w:rPr>
              <w:t>с календарными планами воспитательной работы</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r w:rsidR="008723CE">
        <w:trPr>
          <w:trHeight w:val="2908"/>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объем реализации рабочих программ курсов внеурочной</w:t>
            </w:r>
          </w:p>
          <w:p w:rsidR="008723CE" w:rsidRDefault="00CC40AD">
            <w:pPr>
              <w:rPr>
                <w:color w:val="000000"/>
                <w:sz w:val="24"/>
                <w:szCs w:val="24"/>
              </w:rPr>
            </w:pPr>
            <w:r>
              <w:rPr>
                <w:color w:val="000000"/>
                <w:sz w:val="24"/>
                <w:szCs w:val="24"/>
              </w:rPr>
              <w:t>деятельности в 3-й четверти, соответствие проведенных внеурочных мероприятий планам внеурочной</w:t>
            </w:r>
          </w:p>
          <w:p w:rsidR="008723CE" w:rsidRDefault="00CC40AD">
            <w:pPr>
              <w:rPr>
                <w:color w:val="000000"/>
                <w:sz w:val="24"/>
                <w:szCs w:val="24"/>
              </w:rPr>
            </w:pPr>
            <w:r>
              <w:rPr>
                <w:color w:val="000000"/>
                <w:sz w:val="24"/>
                <w:szCs w:val="24"/>
              </w:rPr>
              <w:t>деятельности</w:t>
            </w:r>
          </w:p>
        </w:tc>
        <w:tc>
          <w:tcPr>
            <w:tcW w:w="2833" w:type="dxa"/>
          </w:tcPr>
          <w:p w:rsidR="008723CE" w:rsidRDefault="00CC40AD">
            <w:pPr>
              <w:rPr>
                <w:color w:val="000000"/>
                <w:sz w:val="24"/>
                <w:szCs w:val="24"/>
              </w:rPr>
            </w:pPr>
            <w:r>
              <w:rPr>
                <w:color w:val="000000"/>
                <w:sz w:val="24"/>
                <w:szCs w:val="24"/>
              </w:rPr>
              <w:t>Рабочие программы курсов внеурочной деятельности</w:t>
            </w:r>
          </w:p>
          <w:p w:rsidR="008723CE" w:rsidRDefault="00CC40AD">
            <w:pPr>
              <w:rPr>
                <w:color w:val="000000"/>
                <w:sz w:val="24"/>
                <w:szCs w:val="24"/>
              </w:rPr>
            </w:pPr>
            <w:r>
              <w:rPr>
                <w:color w:val="000000"/>
                <w:sz w:val="24"/>
                <w:szCs w:val="24"/>
              </w:rPr>
              <w:t>реализованы в полном объеме в 3-й четверти, мероприятия</w:t>
            </w:r>
          </w:p>
          <w:p w:rsidR="008723CE" w:rsidRDefault="00CC40AD">
            <w:pPr>
              <w:rPr>
                <w:color w:val="000000"/>
                <w:sz w:val="24"/>
                <w:szCs w:val="24"/>
              </w:rPr>
            </w:pPr>
            <w:r>
              <w:rPr>
                <w:color w:val="000000"/>
                <w:sz w:val="24"/>
                <w:szCs w:val="24"/>
              </w:rPr>
              <w:t>по внеурочной</w:t>
            </w:r>
          </w:p>
          <w:p w:rsidR="008723CE" w:rsidRDefault="00CC40AD">
            <w:pPr>
              <w:rPr>
                <w:color w:val="000000"/>
                <w:sz w:val="24"/>
                <w:szCs w:val="24"/>
              </w:rPr>
            </w:pPr>
            <w:r>
              <w:rPr>
                <w:color w:val="000000"/>
                <w:sz w:val="24"/>
                <w:szCs w:val="24"/>
              </w:rPr>
              <w:t>деятельности проходили в соответствии с планами внеурочной деятельности</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1531"/>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объем реализации дополнительных общеразвивающих программ в 3-й четверти</w:t>
            </w:r>
          </w:p>
        </w:tc>
        <w:tc>
          <w:tcPr>
            <w:tcW w:w="2833" w:type="dxa"/>
          </w:tcPr>
          <w:p w:rsidR="008723CE" w:rsidRDefault="00CC40AD">
            <w:pPr>
              <w:rPr>
                <w:color w:val="000000"/>
                <w:sz w:val="24"/>
                <w:szCs w:val="24"/>
              </w:rPr>
            </w:pPr>
            <w:r>
              <w:rPr>
                <w:color w:val="000000"/>
                <w:sz w:val="24"/>
                <w:szCs w:val="24"/>
              </w:rPr>
              <w:t>Дополнительные общеразвивающие программы реализованы в полном объеме в 3-й четверти</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r w:rsidR="008723CE">
        <w:trPr>
          <w:trHeight w:val="1530"/>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условий, обеспечивающих образовательную деятельность</w:t>
            </w:r>
          </w:p>
        </w:tc>
        <w:tc>
          <w:tcPr>
            <w:tcW w:w="3534" w:type="dxa"/>
          </w:tcPr>
          <w:p w:rsidR="008723CE" w:rsidRDefault="00CC40AD">
            <w:pPr>
              <w:rPr>
                <w:color w:val="000000"/>
                <w:sz w:val="24"/>
                <w:szCs w:val="24"/>
              </w:rPr>
            </w:pPr>
            <w:r>
              <w:rPr>
                <w:color w:val="000000"/>
                <w:sz w:val="24"/>
                <w:szCs w:val="24"/>
              </w:rPr>
              <w:t>Проанализировать качество психолого-педагогического сопровождения образовательного процесса в 3-й четверти</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По итогам контроля оформлен аналитический отчет</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r w:rsidR="008723CE">
        <w:trPr>
          <w:trHeight w:val="1807"/>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что мероприятия, которые проводил социальный педагог в 3-й четверти, проходили согласно плану работы социального</w:t>
            </w:r>
          </w:p>
          <w:p w:rsidR="008723CE" w:rsidRDefault="00CC40AD">
            <w:pPr>
              <w:rPr>
                <w:color w:val="000000"/>
                <w:sz w:val="24"/>
                <w:szCs w:val="24"/>
              </w:rPr>
            </w:pPr>
            <w:r>
              <w:rPr>
                <w:color w:val="000000"/>
                <w:sz w:val="24"/>
                <w:szCs w:val="24"/>
              </w:rPr>
              <w:t>педагога</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Социальный педагог проводил мероприятия в 3-й четверти</w:t>
            </w:r>
          </w:p>
          <w:p w:rsidR="008723CE" w:rsidRDefault="00CC40AD">
            <w:pPr>
              <w:rPr>
                <w:color w:val="000000"/>
                <w:sz w:val="24"/>
                <w:szCs w:val="24"/>
              </w:rPr>
            </w:pPr>
            <w:r>
              <w:rPr>
                <w:color w:val="000000"/>
                <w:sz w:val="24"/>
                <w:szCs w:val="24"/>
              </w:rPr>
              <w:t>в соответствии с планом</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1530"/>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Проверить, как функционирует система наставничества</w:t>
            </w:r>
          </w:p>
          <w:p w:rsidR="008723CE" w:rsidRDefault="00CC40AD">
            <w:pPr>
              <w:rPr>
                <w:color w:val="000000"/>
                <w:sz w:val="24"/>
                <w:szCs w:val="24"/>
              </w:rPr>
            </w:pPr>
            <w:r>
              <w:rPr>
                <w:color w:val="000000"/>
                <w:sz w:val="24"/>
                <w:szCs w:val="24"/>
              </w:rPr>
              <w:t>по модели «Учитель — учитель», скорректировать</w:t>
            </w:r>
          </w:p>
          <w:p w:rsidR="008723CE" w:rsidRDefault="00CC40AD">
            <w:pPr>
              <w:rPr>
                <w:color w:val="000000"/>
                <w:sz w:val="24"/>
                <w:szCs w:val="24"/>
              </w:rPr>
            </w:pPr>
            <w:r>
              <w:rPr>
                <w:color w:val="000000"/>
                <w:sz w:val="24"/>
                <w:szCs w:val="24"/>
              </w:rPr>
              <w:t>ее работу при необходимости</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Система наставничества скорректирована</w:t>
            </w:r>
          </w:p>
          <w:p w:rsidR="008723CE" w:rsidRDefault="00CC40AD">
            <w:pPr>
              <w:rPr>
                <w:color w:val="000000"/>
                <w:sz w:val="24"/>
                <w:szCs w:val="24"/>
              </w:rPr>
            </w:pPr>
            <w:r>
              <w:rPr>
                <w:color w:val="000000"/>
                <w:sz w:val="24"/>
                <w:szCs w:val="24"/>
              </w:rPr>
              <w:t>по результатам проверки</w:t>
            </w:r>
          </w:p>
        </w:tc>
        <w:tc>
          <w:tcPr>
            <w:tcW w:w="2257" w:type="dxa"/>
          </w:tcPr>
          <w:p w:rsidR="008723CE" w:rsidRDefault="00CC40AD">
            <w:pPr>
              <w:rPr>
                <w:color w:val="000000"/>
                <w:sz w:val="24"/>
                <w:szCs w:val="24"/>
              </w:rPr>
            </w:pPr>
            <w:r>
              <w:rPr>
                <w:color w:val="000000"/>
                <w:sz w:val="24"/>
                <w:szCs w:val="24"/>
              </w:rPr>
              <w:t>Зам. директора по УВР, руководители ШМО</w:t>
            </w:r>
          </w:p>
        </w:tc>
      </w:tr>
      <w:tr w:rsidR="008723CE">
        <w:trPr>
          <w:trHeight w:val="1806"/>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результаты анкетирования, опросов обучающихся и их родителей по вопросам качества</w:t>
            </w:r>
          </w:p>
          <w:p w:rsidR="008723CE" w:rsidRDefault="00CC40AD">
            <w:pPr>
              <w:rPr>
                <w:color w:val="000000"/>
                <w:sz w:val="24"/>
                <w:szCs w:val="24"/>
              </w:rPr>
            </w:pPr>
            <w:r>
              <w:rPr>
                <w:color w:val="000000"/>
                <w:sz w:val="24"/>
                <w:szCs w:val="24"/>
              </w:rPr>
              <w:t>взаимодействия семьи и школы</w:t>
            </w:r>
          </w:p>
        </w:tc>
        <w:tc>
          <w:tcPr>
            <w:tcW w:w="2833" w:type="dxa"/>
          </w:tcPr>
          <w:p w:rsidR="008723CE" w:rsidRDefault="00CC40AD">
            <w:pPr>
              <w:rPr>
                <w:color w:val="000000"/>
                <w:sz w:val="24"/>
                <w:szCs w:val="24"/>
              </w:rPr>
            </w:pPr>
            <w:r>
              <w:rPr>
                <w:color w:val="000000"/>
                <w:sz w:val="24"/>
                <w:szCs w:val="24"/>
              </w:rPr>
              <w:t>Взаимодействие семьи и школы скорректировано</w:t>
            </w:r>
          </w:p>
          <w:p w:rsidR="008723CE" w:rsidRDefault="00CC40AD">
            <w:pPr>
              <w:rPr>
                <w:color w:val="000000"/>
                <w:sz w:val="24"/>
                <w:szCs w:val="24"/>
              </w:rPr>
            </w:pPr>
            <w:r>
              <w:rPr>
                <w:color w:val="000000"/>
                <w:sz w:val="24"/>
                <w:szCs w:val="24"/>
              </w:rPr>
              <w:t>по итогам анализа результатов анкетирования</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 педагог-психолог</w:t>
            </w:r>
          </w:p>
        </w:tc>
      </w:tr>
      <w:tr w:rsidR="008723CE">
        <w:trPr>
          <w:trHeight w:val="426"/>
        </w:trPr>
        <w:tc>
          <w:tcPr>
            <w:tcW w:w="10679" w:type="dxa"/>
            <w:gridSpan w:val="4"/>
          </w:tcPr>
          <w:p w:rsidR="008723CE" w:rsidRDefault="00CC40AD">
            <w:pPr>
              <w:rPr>
                <w:color w:val="000000"/>
                <w:sz w:val="24"/>
                <w:szCs w:val="24"/>
              </w:rPr>
            </w:pPr>
            <w:r>
              <w:rPr>
                <w:color w:val="000000"/>
                <w:sz w:val="24"/>
                <w:szCs w:val="24"/>
              </w:rPr>
              <w:t>АПРЕЛЬ</w:t>
            </w:r>
          </w:p>
        </w:tc>
      </w:tr>
      <w:tr w:rsidR="008723CE">
        <w:trPr>
          <w:trHeight w:val="2908"/>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образовательных результатов обучающихся</w:t>
            </w: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Проанализировать выполнение мероприятий плана контроля подготовки к ГИА в феврале— апреле, определить уровень готовности обучающихся к ГИА</w:t>
            </w:r>
          </w:p>
        </w:tc>
        <w:tc>
          <w:tcPr>
            <w:tcW w:w="2833" w:type="dxa"/>
          </w:tcPr>
          <w:p w:rsidR="008723CE" w:rsidRDefault="00CC40AD">
            <w:pPr>
              <w:rPr>
                <w:color w:val="000000"/>
                <w:sz w:val="24"/>
                <w:szCs w:val="24"/>
              </w:rPr>
            </w:pPr>
            <w:r>
              <w:rPr>
                <w:color w:val="000000"/>
                <w:sz w:val="24"/>
                <w:szCs w:val="24"/>
              </w:rPr>
              <w:t>Контроль мероприятий по подготовке к ГИА в феврале—апреле</w:t>
            </w:r>
          </w:p>
          <w:p w:rsidR="008723CE" w:rsidRDefault="00CC40AD">
            <w:pPr>
              <w:rPr>
                <w:color w:val="000000"/>
                <w:sz w:val="24"/>
                <w:szCs w:val="24"/>
              </w:rPr>
            </w:pPr>
            <w:r>
              <w:rPr>
                <w:color w:val="000000"/>
                <w:sz w:val="24"/>
                <w:szCs w:val="24"/>
              </w:rPr>
              <w:t>проходил в соответствии с планом, уровень готовности обучающихся к ГИА отражен</w:t>
            </w:r>
          </w:p>
          <w:p w:rsidR="008723CE" w:rsidRDefault="00CC40AD">
            <w:pPr>
              <w:rPr>
                <w:color w:val="000000"/>
                <w:sz w:val="24"/>
                <w:szCs w:val="24"/>
              </w:rPr>
            </w:pPr>
            <w:r>
              <w:rPr>
                <w:color w:val="000000"/>
                <w:sz w:val="24"/>
                <w:szCs w:val="24"/>
              </w:rPr>
              <w:t>в аналитических справках по параллелям 9-х и 11-х классов</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руководители ШМО</w:t>
            </w:r>
          </w:p>
        </w:tc>
      </w:tr>
      <w:tr w:rsidR="008723CE">
        <w:trPr>
          <w:trHeight w:val="3463"/>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плана-графика мониторинга метапредметных результатов в марте—апреле, подвести итоги мониторинга метапредметных результатов</w:t>
            </w:r>
          </w:p>
        </w:tc>
        <w:tc>
          <w:tcPr>
            <w:tcW w:w="2833" w:type="dxa"/>
          </w:tcPr>
          <w:p w:rsidR="008723CE" w:rsidRDefault="00CC40AD">
            <w:pPr>
              <w:rPr>
                <w:color w:val="000000"/>
                <w:sz w:val="24"/>
                <w:szCs w:val="24"/>
              </w:rPr>
            </w:pPr>
            <w:r>
              <w:rPr>
                <w:color w:val="000000"/>
                <w:sz w:val="24"/>
                <w:szCs w:val="24"/>
              </w:rPr>
              <w:t>План-график мониторинга метапредметных</w:t>
            </w:r>
          </w:p>
          <w:p w:rsidR="008723CE" w:rsidRDefault="00CC40AD">
            <w:pPr>
              <w:rPr>
                <w:color w:val="000000"/>
                <w:sz w:val="24"/>
                <w:szCs w:val="24"/>
              </w:rPr>
            </w:pPr>
            <w:r>
              <w:rPr>
                <w:color w:val="000000"/>
                <w:sz w:val="24"/>
                <w:szCs w:val="24"/>
              </w:rPr>
              <w:t>результатов реализован в полном объеме</w:t>
            </w:r>
          </w:p>
          <w:p w:rsidR="008723CE" w:rsidRDefault="00CC40AD">
            <w:pPr>
              <w:rPr>
                <w:color w:val="000000"/>
                <w:sz w:val="24"/>
                <w:szCs w:val="24"/>
              </w:rPr>
            </w:pPr>
            <w:r>
              <w:rPr>
                <w:color w:val="000000"/>
                <w:sz w:val="24"/>
                <w:szCs w:val="24"/>
              </w:rPr>
              <w:t>в марте—апреле, итоги мониторинга</w:t>
            </w:r>
          </w:p>
          <w:p w:rsidR="008723CE" w:rsidRDefault="00CC40AD">
            <w:pPr>
              <w:rPr>
                <w:color w:val="000000"/>
                <w:sz w:val="24"/>
                <w:szCs w:val="24"/>
              </w:rPr>
            </w:pPr>
            <w:r>
              <w:rPr>
                <w:color w:val="000000"/>
                <w:sz w:val="24"/>
                <w:szCs w:val="24"/>
              </w:rPr>
              <w:t>метапредметных результатов отражены в справках по уровням</w:t>
            </w:r>
          </w:p>
          <w:p w:rsidR="008723CE" w:rsidRDefault="00CC40AD">
            <w:pPr>
              <w:rPr>
                <w:color w:val="000000"/>
                <w:sz w:val="24"/>
                <w:szCs w:val="24"/>
              </w:rPr>
            </w:pPr>
            <w:r>
              <w:rPr>
                <w:color w:val="000000"/>
                <w:sz w:val="24"/>
                <w:szCs w:val="24"/>
              </w:rPr>
              <w:t>образования: НОО, ООО и СОО</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p w:rsidR="008723CE" w:rsidRDefault="00CC40AD">
            <w:pPr>
              <w:rPr>
                <w:color w:val="000000"/>
                <w:sz w:val="24"/>
                <w:szCs w:val="24"/>
              </w:rPr>
            </w:pPr>
            <w:r>
              <w:rPr>
                <w:color w:val="000000"/>
                <w:sz w:val="24"/>
                <w:szCs w:val="24"/>
              </w:rPr>
              <w:t>замдиректора по ВР</w:t>
            </w:r>
          </w:p>
        </w:tc>
      </w:tr>
      <w:tr w:rsidR="008723CE">
        <w:trPr>
          <w:trHeight w:val="1807"/>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Организовать мониторинг личностных результатов</w:t>
            </w:r>
          </w:p>
        </w:tc>
        <w:tc>
          <w:tcPr>
            <w:tcW w:w="2833" w:type="dxa"/>
          </w:tcPr>
          <w:p w:rsidR="008723CE" w:rsidRDefault="00CC40AD">
            <w:pPr>
              <w:rPr>
                <w:color w:val="000000"/>
                <w:sz w:val="24"/>
                <w:szCs w:val="24"/>
              </w:rPr>
            </w:pPr>
            <w:r>
              <w:rPr>
                <w:color w:val="000000"/>
                <w:sz w:val="24"/>
                <w:szCs w:val="24"/>
              </w:rPr>
              <w:t>Мониторинг личностных результатов организован согласно приказу</w:t>
            </w:r>
          </w:p>
          <w:p w:rsidR="008723CE" w:rsidRDefault="00CC40AD">
            <w:pPr>
              <w:rPr>
                <w:color w:val="000000"/>
                <w:sz w:val="24"/>
                <w:szCs w:val="24"/>
              </w:rPr>
            </w:pPr>
            <w:r>
              <w:rPr>
                <w:color w:val="000000"/>
                <w:sz w:val="24"/>
                <w:szCs w:val="24"/>
              </w:rPr>
              <w:t>о мониторинге личностных результатов учеников</w:t>
            </w:r>
          </w:p>
        </w:tc>
        <w:tc>
          <w:tcPr>
            <w:tcW w:w="2257" w:type="dxa"/>
          </w:tcPr>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 педагог-психолог, классные руководители</w:t>
            </w:r>
          </w:p>
        </w:tc>
      </w:tr>
      <w:tr w:rsidR="008723CE">
        <w:trPr>
          <w:trHeight w:val="2358"/>
        </w:trPr>
        <w:tc>
          <w:tcPr>
            <w:tcW w:w="2055"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содержания</w:t>
            </w:r>
          </w:p>
          <w:p w:rsidR="008723CE" w:rsidRDefault="00CC40AD">
            <w:pPr>
              <w:rPr>
                <w:color w:val="000000"/>
                <w:sz w:val="24"/>
                <w:szCs w:val="24"/>
              </w:rPr>
            </w:pPr>
            <w:r>
              <w:rPr>
                <w:color w:val="000000"/>
                <w:sz w:val="24"/>
                <w:szCs w:val="24"/>
              </w:rPr>
              <w:t>и организации образовательной деятельности</w:t>
            </w:r>
          </w:p>
        </w:tc>
        <w:tc>
          <w:tcPr>
            <w:tcW w:w="3534" w:type="dxa"/>
          </w:tcPr>
          <w:p w:rsidR="008723CE" w:rsidRDefault="00CC40AD">
            <w:pPr>
              <w:rPr>
                <w:color w:val="000000"/>
                <w:sz w:val="24"/>
                <w:szCs w:val="24"/>
              </w:rPr>
            </w:pPr>
            <w:r>
              <w:rPr>
                <w:color w:val="000000"/>
                <w:sz w:val="24"/>
                <w:szCs w:val="24"/>
              </w:rPr>
              <w:t>Выявить с помощью анкетирования и опросов степень удовлетворенности обучающихся и родителей качеством преподавания предметов, по которым</w:t>
            </w:r>
          </w:p>
          <w:p w:rsidR="008723CE" w:rsidRDefault="00CC40AD">
            <w:pPr>
              <w:rPr>
                <w:color w:val="000000"/>
                <w:sz w:val="24"/>
                <w:szCs w:val="24"/>
              </w:rPr>
            </w:pPr>
            <w:r>
              <w:rPr>
                <w:color w:val="000000"/>
                <w:sz w:val="24"/>
                <w:szCs w:val="24"/>
              </w:rPr>
              <w:t>обучающиеся показали низкие результаты на промежуточной</w:t>
            </w:r>
          </w:p>
        </w:tc>
        <w:tc>
          <w:tcPr>
            <w:tcW w:w="2833" w:type="dxa"/>
          </w:tcPr>
          <w:p w:rsidR="008723CE" w:rsidRDefault="00CC40AD">
            <w:pPr>
              <w:rPr>
                <w:color w:val="000000"/>
                <w:sz w:val="24"/>
                <w:szCs w:val="24"/>
              </w:rPr>
            </w:pPr>
            <w:r>
              <w:rPr>
                <w:color w:val="000000"/>
                <w:sz w:val="24"/>
                <w:szCs w:val="24"/>
              </w:rPr>
              <w:t>Большинство родителей удовлетворено качеством преподавания предметов, педагоги, качество преподавания которых</w:t>
            </w:r>
          </w:p>
          <w:p w:rsidR="008723CE" w:rsidRDefault="00CC40AD">
            <w:pPr>
              <w:rPr>
                <w:color w:val="000000"/>
                <w:sz w:val="24"/>
                <w:szCs w:val="24"/>
              </w:rPr>
            </w:pPr>
            <w:r>
              <w:rPr>
                <w:color w:val="000000"/>
                <w:sz w:val="24"/>
                <w:szCs w:val="24"/>
              </w:rPr>
              <w:t>не удовлетворяет родителей, ознакомлены с результатом анализа</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классные</w:t>
            </w:r>
          </w:p>
          <w:p w:rsidR="008723CE" w:rsidRDefault="00CC40AD">
            <w:pPr>
              <w:rPr>
                <w:color w:val="000000"/>
                <w:sz w:val="24"/>
                <w:szCs w:val="24"/>
              </w:rPr>
            </w:pPr>
            <w:r>
              <w:rPr>
                <w:color w:val="000000"/>
                <w:sz w:val="24"/>
                <w:szCs w:val="24"/>
              </w:rPr>
              <w:t>руководители</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2082"/>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аттестации.</w:t>
            </w:r>
          </w:p>
          <w:p w:rsidR="008723CE" w:rsidRDefault="00CC40AD">
            <w:pPr>
              <w:rPr>
                <w:color w:val="000000"/>
                <w:sz w:val="24"/>
                <w:szCs w:val="24"/>
              </w:rPr>
            </w:pPr>
            <w:r>
              <w:rPr>
                <w:color w:val="000000"/>
                <w:sz w:val="24"/>
                <w:szCs w:val="24"/>
              </w:rPr>
              <w:t>Ознакомить педагогов, качество преподавания которых</w:t>
            </w:r>
          </w:p>
          <w:p w:rsidR="008723CE" w:rsidRDefault="00CC40AD">
            <w:pPr>
              <w:rPr>
                <w:color w:val="000000"/>
                <w:sz w:val="24"/>
                <w:szCs w:val="24"/>
              </w:rPr>
            </w:pPr>
            <w:r>
              <w:rPr>
                <w:color w:val="000000"/>
                <w:sz w:val="24"/>
                <w:szCs w:val="24"/>
              </w:rPr>
              <w:t>не удовлетворяет родителей, с результатом анализа с целью</w:t>
            </w:r>
          </w:p>
          <w:p w:rsidR="008723CE" w:rsidRDefault="00CC40AD">
            <w:pPr>
              <w:rPr>
                <w:color w:val="000000"/>
                <w:sz w:val="24"/>
                <w:szCs w:val="24"/>
              </w:rPr>
            </w:pPr>
            <w:r>
              <w:rPr>
                <w:color w:val="000000"/>
                <w:sz w:val="24"/>
                <w:szCs w:val="24"/>
              </w:rPr>
              <w:t>коррекции качества преподавания предметов</w:t>
            </w:r>
          </w:p>
        </w:tc>
        <w:tc>
          <w:tcPr>
            <w:tcW w:w="2833" w:type="dxa"/>
          </w:tcPr>
          <w:p w:rsidR="008723CE" w:rsidRDefault="00CC40AD">
            <w:pPr>
              <w:rPr>
                <w:color w:val="000000"/>
                <w:sz w:val="24"/>
                <w:szCs w:val="24"/>
              </w:rPr>
            </w:pPr>
            <w:r>
              <w:rPr>
                <w:color w:val="000000"/>
                <w:sz w:val="24"/>
                <w:szCs w:val="24"/>
              </w:rPr>
              <w:t>с целью коррекции качества преподавания предметов</w:t>
            </w:r>
          </w:p>
        </w:tc>
        <w:tc>
          <w:tcPr>
            <w:tcW w:w="2257" w:type="dxa"/>
          </w:tcPr>
          <w:p w:rsidR="008723CE" w:rsidRDefault="008723CE">
            <w:pPr>
              <w:rPr>
                <w:color w:val="000000"/>
                <w:sz w:val="24"/>
                <w:szCs w:val="24"/>
              </w:rPr>
            </w:pPr>
          </w:p>
        </w:tc>
      </w:tr>
      <w:tr w:rsidR="008723CE">
        <w:trPr>
          <w:trHeight w:val="3163"/>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Выявить степень удовлетворенности обучающихся и родителей внеурочной деятельностью с помощью анализа опросов</w:t>
            </w:r>
          </w:p>
          <w:p w:rsidR="008723CE" w:rsidRDefault="00CC40AD">
            <w:pPr>
              <w:rPr>
                <w:color w:val="000000"/>
                <w:sz w:val="24"/>
                <w:szCs w:val="24"/>
              </w:rPr>
            </w:pPr>
            <w:r>
              <w:rPr>
                <w:color w:val="000000"/>
                <w:sz w:val="24"/>
                <w:szCs w:val="24"/>
              </w:rPr>
              <w:t>и анкетирования, использовать их результаты при составлении проекта плана внеурочной</w:t>
            </w:r>
          </w:p>
          <w:p w:rsidR="008723CE" w:rsidRDefault="00CC40AD">
            <w:pPr>
              <w:rPr>
                <w:color w:val="000000"/>
                <w:sz w:val="24"/>
                <w:szCs w:val="24"/>
              </w:rPr>
            </w:pPr>
            <w:r>
              <w:rPr>
                <w:color w:val="000000"/>
                <w:sz w:val="24"/>
                <w:szCs w:val="24"/>
              </w:rPr>
              <w:t>деятельности на следующий учебный год</w:t>
            </w:r>
          </w:p>
        </w:tc>
        <w:tc>
          <w:tcPr>
            <w:tcW w:w="2833" w:type="dxa"/>
          </w:tcPr>
          <w:p w:rsidR="008723CE" w:rsidRDefault="00CC40AD">
            <w:pPr>
              <w:rPr>
                <w:color w:val="000000"/>
                <w:sz w:val="24"/>
                <w:szCs w:val="24"/>
              </w:rPr>
            </w:pPr>
            <w:r>
              <w:rPr>
                <w:color w:val="000000"/>
                <w:sz w:val="24"/>
                <w:szCs w:val="24"/>
              </w:rPr>
              <w:t>Родители и обучающиеся удовлетворены внеурочной</w:t>
            </w:r>
          </w:p>
          <w:p w:rsidR="008723CE" w:rsidRDefault="00CC40AD">
            <w:pPr>
              <w:rPr>
                <w:color w:val="000000"/>
                <w:sz w:val="24"/>
                <w:szCs w:val="24"/>
              </w:rPr>
            </w:pPr>
            <w:r>
              <w:rPr>
                <w:color w:val="000000"/>
                <w:sz w:val="24"/>
                <w:szCs w:val="24"/>
              </w:rPr>
              <w:t>деятельностью, составлен проект плана внеурочной деятельности</w:t>
            </w:r>
          </w:p>
          <w:p w:rsidR="008723CE" w:rsidRDefault="00CC40AD">
            <w:pPr>
              <w:rPr>
                <w:color w:val="000000"/>
                <w:sz w:val="24"/>
                <w:szCs w:val="24"/>
              </w:rPr>
            </w:pPr>
            <w:r>
              <w:rPr>
                <w:color w:val="000000"/>
                <w:sz w:val="24"/>
                <w:szCs w:val="24"/>
              </w:rPr>
              <w:t>на следующий учебный год с учетом запросов родителей</w:t>
            </w:r>
          </w:p>
          <w:p w:rsidR="008723CE" w:rsidRDefault="00CC40AD">
            <w:pPr>
              <w:rPr>
                <w:color w:val="000000"/>
                <w:sz w:val="24"/>
                <w:szCs w:val="24"/>
              </w:rPr>
            </w:pPr>
            <w:r>
              <w:rPr>
                <w:color w:val="000000"/>
                <w:sz w:val="24"/>
                <w:szCs w:val="24"/>
              </w:rPr>
              <w:t>и обучающихся</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Классные руководители, зам. директора по УВР</w:t>
            </w:r>
          </w:p>
        </w:tc>
      </w:tr>
      <w:tr w:rsidR="008723CE">
        <w:trPr>
          <w:trHeight w:val="3162"/>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Выявить степень удовлетворенности обучающихся и родителей услугами дополнительного образования с помощью анализа опросов и анкетирования, использовать их результаты при планировании дополнительного образования на следующий учебный год</w:t>
            </w:r>
          </w:p>
        </w:tc>
        <w:tc>
          <w:tcPr>
            <w:tcW w:w="2833" w:type="dxa"/>
          </w:tcPr>
          <w:p w:rsidR="008723CE" w:rsidRDefault="00CC40AD">
            <w:pPr>
              <w:rPr>
                <w:color w:val="000000"/>
                <w:sz w:val="24"/>
                <w:szCs w:val="24"/>
              </w:rPr>
            </w:pPr>
            <w:r>
              <w:rPr>
                <w:color w:val="000000"/>
                <w:sz w:val="24"/>
                <w:szCs w:val="24"/>
              </w:rPr>
              <w:t>Родители и обучающиеся удовлетворены услугами дополнительного образования, результаты анализа учтены при планировании</w:t>
            </w:r>
          </w:p>
          <w:p w:rsidR="008723CE" w:rsidRDefault="00CC40AD">
            <w:pPr>
              <w:rPr>
                <w:color w:val="000000"/>
                <w:sz w:val="24"/>
                <w:szCs w:val="24"/>
              </w:rPr>
            </w:pPr>
            <w:r>
              <w:rPr>
                <w:color w:val="000000"/>
                <w:sz w:val="24"/>
                <w:szCs w:val="24"/>
              </w:rPr>
              <w:t>дополнительного образования</w:t>
            </w:r>
          </w:p>
          <w:p w:rsidR="008723CE" w:rsidRDefault="00CC40AD">
            <w:pPr>
              <w:rPr>
                <w:color w:val="000000"/>
                <w:sz w:val="24"/>
                <w:szCs w:val="24"/>
              </w:rPr>
            </w:pPr>
            <w:r>
              <w:rPr>
                <w:color w:val="000000"/>
                <w:sz w:val="24"/>
                <w:szCs w:val="24"/>
              </w:rPr>
              <w:t>на следующий учебный год</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Классные руководители, зам. директора по ВР</w:t>
            </w:r>
          </w:p>
        </w:tc>
      </w:tr>
      <w:tr w:rsidR="008723CE">
        <w:trPr>
          <w:trHeight w:val="1782"/>
        </w:trPr>
        <w:tc>
          <w:tcPr>
            <w:tcW w:w="2055"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условий, обеспечивающих образовательную деятельность</w:t>
            </w:r>
          </w:p>
        </w:tc>
        <w:tc>
          <w:tcPr>
            <w:tcW w:w="3534" w:type="dxa"/>
          </w:tcPr>
          <w:p w:rsidR="008723CE" w:rsidRDefault="00CC40AD">
            <w:pPr>
              <w:rPr>
                <w:color w:val="000000"/>
                <w:sz w:val="24"/>
                <w:szCs w:val="24"/>
              </w:rPr>
            </w:pPr>
            <w:r>
              <w:rPr>
                <w:color w:val="000000"/>
                <w:sz w:val="24"/>
                <w:szCs w:val="24"/>
              </w:rPr>
              <w:t>Оценить качество деятельности рабочей группы, созданной для внедрения новых ФГОС НОО</w:t>
            </w:r>
          </w:p>
          <w:p w:rsidR="008723CE" w:rsidRDefault="00CC40AD">
            <w:pPr>
              <w:rPr>
                <w:color w:val="000000"/>
                <w:sz w:val="24"/>
                <w:szCs w:val="24"/>
              </w:rPr>
            </w:pPr>
            <w:r>
              <w:rPr>
                <w:color w:val="000000"/>
                <w:sz w:val="24"/>
                <w:szCs w:val="24"/>
              </w:rPr>
              <w:t>и ООО, за 2021–2025 годы, подвести итоги работы</w:t>
            </w:r>
          </w:p>
        </w:tc>
        <w:tc>
          <w:tcPr>
            <w:tcW w:w="2833"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Подведены итоги</w:t>
            </w:r>
          </w:p>
          <w:p w:rsidR="008723CE" w:rsidRDefault="00CC40AD">
            <w:pPr>
              <w:rPr>
                <w:color w:val="000000"/>
                <w:sz w:val="24"/>
                <w:szCs w:val="24"/>
              </w:rPr>
            </w:pPr>
            <w:r>
              <w:rPr>
                <w:color w:val="000000"/>
                <w:sz w:val="24"/>
                <w:szCs w:val="24"/>
              </w:rPr>
              <w:t>деятельности рабочей группы по внедрению новых стандартов</w:t>
            </w:r>
          </w:p>
        </w:tc>
        <w:tc>
          <w:tcPr>
            <w:tcW w:w="2257" w:type="dxa"/>
          </w:tcPr>
          <w:p w:rsidR="008723CE" w:rsidRDefault="00CC40AD">
            <w:pPr>
              <w:rPr>
                <w:color w:val="000000"/>
                <w:sz w:val="24"/>
                <w:szCs w:val="24"/>
              </w:rPr>
            </w:pPr>
            <w:r>
              <w:rPr>
                <w:color w:val="000000"/>
                <w:sz w:val="24"/>
                <w:szCs w:val="24"/>
              </w:rPr>
              <w:t>Руководитель рабочей группы, зам. директора по УВР, зам.</w:t>
            </w:r>
          </w:p>
          <w:p w:rsidR="008723CE" w:rsidRDefault="00CC40AD">
            <w:pPr>
              <w:rPr>
                <w:color w:val="000000"/>
                <w:sz w:val="24"/>
                <w:szCs w:val="24"/>
              </w:rPr>
            </w:pPr>
            <w:r>
              <w:rPr>
                <w:color w:val="000000"/>
                <w:sz w:val="24"/>
                <w:szCs w:val="24"/>
              </w:rPr>
              <w:t>директора по ВР</w:t>
            </w:r>
          </w:p>
        </w:tc>
      </w:tr>
      <w:tr w:rsidR="008723CE">
        <w:trPr>
          <w:trHeight w:val="427"/>
        </w:trPr>
        <w:tc>
          <w:tcPr>
            <w:tcW w:w="10679" w:type="dxa"/>
            <w:gridSpan w:val="4"/>
          </w:tcPr>
          <w:p w:rsidR="008723CE" w:rsidRDefault="00CC40AD">
            <w:pPr>
              <w:rPr>
                <w:color w:val="000000"/>
                <w:sz w:val="24"/>
                <w:szCs w:val="24"/>
              </w:rPr>
            </w:pPr>
            <w:r>
              <w:rPr>
                <w:color w:val="000000"/>
                <w:sz w:val="24"/>
                <w:szCs w:val="24"/>
              </w:rPr>
              <w:t>МАЙ</w:t>
            </w:r>
          </w:p>
        </w:tc>
      </w:tr>
      <w:tr w:rsidR="008723CE">
        <w:trPr>
          <w:trHeight w:val="2910"/>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образовательных результатов обучающихся</w:t>
            </w: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плана-графика мониторинга предметных результатов в 4-й четверти, зафиксировать результаты мониторинга предметных результатов за учебный год</w:t>
            </w:r>
          </w:p>
        </w:tc>
        <w:tc>
          <w:tcPr>
            <w:tcW w:w="2833" w:type="dxa"/>
          </w:tcPr>
          <w:p w:rsidR="008723CE" w:rsidRDefault="00CC40AD">
            <w:pPr>
              <w:rPr>
                <w:color w:val="000000"/>
                <w:sz w:val="24"/>
                <w:szCs w:val="24"/>
              </w:rPr>
            </w:pPr>
            <w:r>
              <w:rPr>
                <w:color w:val="000000"/>
                <w:sz w:val="24"/>
                <w:szCs w:val="24"/>
              </w:rPr>
              <w:t>Мероприятия плана- графика мониторинга предметных результатов на 4-ю четверть реализованы в полном объеме, результаты мониторинга предметных результатов за учебный год зафиксированы в аналитической справке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703"/>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выполнение мероприятий плана</w:t>
            </w:r>
          </w:p>
        </w:tc>
        <w:tc>
          <w:tcPr>
            <w:tcW w:w="2833" w:type="dxa"/>
          </w:tcPr>
          <w:p w:rsidR="008723CE" w:rsidRDefault="00CC40AD">
            <w:pPr>
              <w:rPr>
                <w:color w:val="000000"/>
                <w:sz w:val="24"/>
                <w:szCs w:val="24"/>
              </w:rPr>
            </w:pPr>
            <w:r>
              <w:rPr>
                <w:color w:val="000000"/>
                <w:sz w:val="24"/>
                <w:szCs w:val="24"/>
              </w:rPr>
              <w:t>Мероприятия плана мониторинга адаптации</w:t>
            </w:r>
          </w:p>
        </w:tc>
        <w:tc>
          <w:tcPr>
            <w:tcW w:w="2257" w:type="dxa"/>
          </w:tcPr>
          <w:p w:rsidR="008723CE" w:rsidRDefault="00CC40AD">
            <w:pPr>
              <w:rPr>
                <w:color w:val="000000"/>
                <w:sz w:val="24"/>
                <w:szCs w:val="24"/>
              </w:rPr>
            </w:pPr>
            <w:r>
              <w:rPr>
                <w:color w:val="000000"/>
                <w:sz w:val="24"/>
                <w:szCs w:val="24"/>
              </w:rPr>
              <w:t>Зам. директора по УВР, педагог-</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2910"/>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мониторинга адаптации обучающихся 1-х, 5-х, 10-х классов в марте—мае,</w:t>
            </w:r>
          </w:p>
          <w:p w:rsidR="008723CE" w:rsidRDefault="00CC40AD">
            <w:pPr>
              <w:rPr>
                <w:color w:val="000000"/>
                <w:sz w:val="24"/>
                <w:szCs w:val="24"/>
              </w:rPr>
            </w:pPr>
            <w:r>
              <w:rPr>
                <w:color w:val="000000"/>
                <w:sz w:val="24"/>
                <w:szCs w:val="24"/>
              </w:rPr>
              <w:t>зафиксировать результаты мониторинга адаптации обучающихся за учебный год</w:t>
            </w:r>
          </w:p>
        </w:tc>
        <w:tc>
          <w:tcPr>
            <w:tcW w:w="2833" w:type="dxa"/>
          </w:tcPr>
          <w:p w:rsidR="008723CE" w:rsidRDefault="00CC40AD">
            <w:pPr>
              <w:rPr>
                <w:color w:val="000000"/>
                <w:sz w:val="24"/>
                <w:szCs w:val="24"/>
              </w:rPr>
            </w:pPr>
            <w:r>
              <w:rPr>
                <w:color w:val="000000"/>
                <w:sz w:val="24"/>
                <w:szCs w:val="24"/>
              </w:rPr>
              <w:t>обучающихся 1-х, 5-х, 10- х классов на март—май реализованы в полном объеме, результаты мониторинга адаптации обучающихся за учебный год зафиксированы</w:t>
            </w:r>
          </w:p>
          <w:p w:rsidR="008723CE" w:rsidRDefault="00CC40AD">
            <w:pPr>
              <w:rPr>
                <w:color w:val="000000"/>
                <w:sz w:val="24"/>
                <w:szCs w:val="24"/>
              </w:rPr>
            </w:pPr>
            <w:r>
              <w:rPr>
                <w:color w:val="000000"/>
                <w:sz w:val="24"/>
                <w:szCs w:val="24"/>
              </w:rPr>
              <w:t>в аналитических справках по параллелям 1-х, 5-х, 10-х классов</w:t>
            </w:r>
          </w:p>
        </w:tc>
        <w:tc>
          <w:tcPr>
            <w:tcW w:w="2257" w:type="dxa"/>
          </w:tcPr>
          <w:p w:rsidR="008723CE" w:rsidRDefault="00CC40AD">
            <w:pPr>
              <w:rPr>
                <w:color w:val="000000"/>
                <w:sz w:val="24"/>
                <w:szCs w:val="24"/>
              </w:rPr>
            </w:pPr>
            <w:r>
              <w:rPr>
                <w:color w:val="000000"/>
                <w:sz w:val="24"/>
                <w:szCs w:val="24"/>
              </w:rPr>
              <w:t>психолог, социальный</w:t>
            </w:r>
          </w:p>
          <w:p w:rsidR="008723CE" w:rsidRDefault="00CC40AD">
            <w:pPr>
              <w:rPr>
                <w:color w:val="000000"/>
                <w:sz w:val="24"/>
                <w:szCs w:val="24"/>
              </w:rPr>
            </w:pPr>
            <w:r>
              <w:rPr>
                <w:color w:val="000000"/>
                <w:sz w:val="24"/>
                <w:szCs w:val="24"/>
              </w:rPr>
              <w:t>педагог, классные руководители 1-х, 5-х, 10-х классов</w:t>
            </w:r>
          </w:p>
        </w:tc>
      </w:tr>
      <w:tr w:rsidR="008723CE">
        <w:trPr>
          <w:trHeight w:val="1531"/>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выполнение мероприятий плана</w:t>
            </w:r>
          </w:p>
          <w:p w:rsidR="008723CE" w:rsidRDefault="00CC40AD">
            <w:pPr>
              <w:rPr>
                <w:color w:val="000000"/>
                <w:sz w:val="24"/>
                <w:szCs w:val="24"/>
              </w:rPr>
            </w:pPr>
            <w:r>
              <w:rPr>
                <w:color w:val="000000"/>
                <w:sz w:val="24"/>
                <w:szCs w:val="24"/>
              </w:rPr>
              <w:t>по формированию функциональной грамотности за учебный год</w:t>
            </w:r>
          </w:p>
        </w:tc>
        <w:tc>
          <w:tcPr>
            <w:tcW w:w="2833" w:type="dxa"/>
          </w:tcPr>
          <w:p w:rsidR="008723CE" w:rsidRDefault="00CC40AD">
            <w:pPr>
              <w:rPr>
                <w:color w:val="000000"/>
                <w:sz w:val="24"/>
                <w:szCs w:val="24"/>
              </w:rPr>
            </w:pPr>
            <w:r>
              <w:rPr>
                <w:color w:val="000000"/>
                <w:sz w:val="24"/>
                <w:szCs w:val="24"/>
              </w:rPr>
              <w:t>План по формированию функциональной грамотности реализован в полном объеме</w:t>
            </w:r>
          </w:p>
          <w:p w:rsidR="008723CE" w:rsidRDefault="00CC40AD">
            <w:pPr>
              <w:rPr>
                <w:color w:val="000000"/>
                <w:sz w:val="24"/>
                <w:szCs w:val="24"/>
              </w:rPr>
            </w:pPr>
            <w:r>
              <w:rPr>
                <w:color w:val="000000"/>
                <w:sz w:val="24"/>
                <w:szCs w:val="24"/>
              </w:rPr>
              <w:t>за учебный год</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4012"/>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опросы, анкетирование, чтобы оценить долю родителей, удовлетворенных качеством образовательных результатов обучающихся.</w:t>
            </w:r>
          </w:p>
          <w:p w:rsidR="008723CE" w:rsidRDefault="00CC40AD">
            <w:pPr>
              <w:rPr>
                <w:color w:val="000000"/>
                <w:sz w:val="24"/>
                <w:szCs w:val="24"/>
              </w:rPr>
            </w:pPr>
            <w:r>
              <w:rPr>
                <w:color w:val="000000"/>
                <w:sz w:val="24"/>
                <w:szCs w:val="24"/>
              </w:rPr>
              <w:t>Ознакомить педагогов, образовательная деятельность которых не удовлетворяет родителей, с результатом анализа с целью коррекции организации образовательного процесса</w:t>
            </w:r>
          </w:p>
        </w:tc>
        <w:tc>
          <w:tcPr>
            <w:tcW w:w="2833" w:type="dxa"/>
          </w:tcPr>
          <w:p w:rsidR="008723CE" w:rsidRDefault="00CC40AD">
            <w:pPr>
              <w:rPr>
                <w:color w:val="000000"/>
                <w:sz w:val="24"/>
                <w:szCs w:val="24"/>
              </w:rPr>
            </w:pPr>
            <w:r>
              <w:rPr>
                <w:color w:val="000000"/>
                <w:sz w:val="24"/>
                <w:szCs w:val="24"/>
              </w:rPr>
              <w:t>Большинство родителей удовлетворено качеством образовательных результатов обучающихся, педагоги, образовательная</w:t>
            </w:r>
          </w:p>
          <w:p w:rsidR="008723CE" w:rsidRDefault="00CC40AD">
            <w:pPr>
              <w:rPr>
                <w:color w:val="000000"/>
                <w:sz w:val="24"/>
                <w:szCs w:val="24"/>
              </w:rPr>
            </w:pPr>
            <w:r>
              <w:rPr>
                <w:color w:val="000000"/>
                <w:sz w:val="24"/>
                <w:szCs w:val="24"/>
              </w:rPr>
              <w:t>деятельность которых не удовлетворяет</w:t>
            </w:r>
          </w:p>
          <w:p w:rsidR="008723CE" w:rsidRDefault="00CC40AD">
            <w:pPr>
              <w:rPr>
                <w:color w:val="000000"/>
                <w:sz w:val="24"/>
                <w:szCs w:val="24"/>
              </w:rPr>
            </w:pPr>
            <w:r>
              <w:rPr>
                <w:color w:val="000000"/>
                <w:sz w:val="24"/>
                <w:szCs w:val="24"/>
              </w:rPr>
              <w:t>родителей, ознакомлены с результатом анализа</w:t>
            </w:r>
          </w:p>
          <w:p w:rsidR="008723CE" w:rsidRDefault="00CC40AD">
            <w:pPr>
              <w:rPr>
                <w:color w:val="000000"/>
                <w:sz w:val="24"/>
                <w:szCs w:val="24"/>
              </w:rPr>
            </w:pPr>
            <w:r>
              <w:rPr>
                <w:color w:val="000000"/>
                <w:sz w:val="24"/>
                <w:szCs w:val="24"/>
              </w:rPr>
              <w:t>с целью коррекции организации образовательного процесса</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2635"/>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содержания</w:t>
            </w:r>
          </w:p>
          <w:p w:rsidR="008723CE" w:rsidRDefault="00CC40AD">
            <w:pPr>
              <w:rPr>
                <w:color w:val="000000"/>
                <w:sz w:val="24"/>
                <w:szCs w:val="24"/>
              </w:rPr>
            </w:pPr>
            <w:r>
              <w:rPr>
                <w:color w:val="000000"/>
                <w:sz w:val="24"/>
                <w:szCs w:val="24"/>
              </w:rPr>
              <w:t>и организации образовательной деятельности</w:t>
            </w: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Проанализировать результаты работы педагогического коллектива с обучающимися группы риска, неуспевающими</w:t>
            </w:r>
          </w:p>
          <w:p w:rsidR="008723CE" w:rsidRDefault="00CC40AD">
            <w:pPr>
              <w:rPr>
                <w:color w:val="000000"/>
                <w:sz w:val="24"/>
                <w:szCs w:val="24"/>
              </w:rPr>
            </w:pPr>
            <w:r>
              <w:rPr>
                <w:color w:val="000000"/>
                <w:sz w:val="24"/>
                <w:szCs w:val="24"/>
              </w:rPr>
              <w:t xml:space="preserve">и </w:t>
            </w:r>
            <w:proofErr w:type="spellStart"/>
            <w:r>
              <w:rPr>
                <w:color w:val="000000"/>
                <w:sz w:val="24"/>
                <w:szCs w:val="24"/>
              </w:rPr>
              <w:t>низкомотивированными</w:t>
            </w:r>
            <w:proofErr w:type="spellEnd"/>
            <w:r>
              <w:rPr>
                <w:color w:val="000000"/>
                <w:sz w:val="24"/>
                <w:szCs w:val="24"/>
              </w:rPr>
              <w:t xml:space="preserve"> обучающимися за учебный год</w:t>
            </w:r>
          </w:p>
        </w:tc>
        <w:tc>
          <w:tcPr>
            <w:tcW w:w="2833" w:type="dxa"/>
          </w:tcPr>
          <w:p w:rsidR="008723CE" w:rsidRDefault="00CC40AD">
            <w:pPr>
              <w:rPr>
                <w:color w:val="000000"/>
                <w:sz w:val="24"/>
                <w:szCs w:val="24"/>
              </w:rPr>
            </w:pPr>
            <w:r>
              <w:rPr>
                <w:color w:val="000000"/>
                <w:sz w:val="24"/>
                <w:szCs w:val="24"/>
              </w:rPr>
              <w:t>Анализ результатов работы педагогического</w:t>
            </w:r>
          </w:p>
          <w:p w:rsidR="008723CE" w:rsidRDefault="00CC40AD">
            <w:pPr>
              <w:rPr>
                <w:color w:val="000000"/>
                <w:sz w:val="24"/>
                <w:szCs w:val="24"/>
              </w:rPr>
            </w:pPr>
            <w:r>
              <w:rPr>
                <w:color w:val="000000"/>
                <w:sz w:val="24"/>
                <w:szCs w:val="24"/>
              </w:rPr>
              <w:t>коллектива</w:t>
            </w:r>
          </w:p>
          <w:p w:rsidR="008723CE" w:rsidRDefault="00CC40AD">
            <w:pPr>
              <w:rPr>
                <w:color w:val="000000"/>
                <w:sz w:val="24"/>
                <w:szCs w:val="24"/>
              </w:rPr>
            </w:pPr>
            <w:r>
              <w:rPr>
                <w:color w:val="000000"/>
                <w:sz w:val="24"/>
                <w:szCs w:val="24"/>
              </w:rPr>
              <w:t>с обучающимися группы риска, неуспевающими</w:t>
            </w:r>
          </w:p>
          <w:p w:rsidR="008723CE" w:rsidRDefault="00CC40AD">
            <w:pPr>
              <w:rPr>
                <w:color w:val="000000"/>
                <w:sz w:val="24"/>
                <w:szCs w:val="24"/>
              </w:rPr>
            </w:pPr>
            <w:r>
              <w:rPr>
                <w:color w:val="000000"/>
                <w:sz w:val="24"/>
                <w:szCs w:val="24"/>
              </w:rPr>
              <w:t xml:space="preserve">и </w:t>
            </w:r>
            <w:proofErr w:type="spellStart"/>
            <w:r>
              <w:rPr>
                <w:color w:val="000000"/>
                <w:sz w:val="24"/>
                <w:szCs w:val="24"/>
              </w:rPr>
              <w:t>низкомотивированными</w:t>
            </w:r>
            <w:proofErr w:type="spellEnd"/>
            <w:r>
              <w:rPr>
                <w:color w:val="000000"/>
                <w:sz w:val="24"/>
                <w:szCs w:val="24"/>
              </w:rPr>
              <w:t xml:space="preserve"> обучающимися</w:t>
            </w:r>
          </w:p>
          <w:p w:rsidR="008723CE" w:rsidRDefault="00CC40AD">
            <w:pPr>
              <w:rPr>
                <w:color w:val="000000"/>
                <w:sz w:val="24"/>
                <w:szCs w:val="24"/>
              </w:rPr>
            </w:pPr>
            <w:r>
              <w:rPr>
                <w:color w:val="000000"/>
                <w:sz w:val="24"/>
                <w:szCs w:val="24"/>
              </w:rPr>
              <w:t>за учебный год отражен в аналитической справке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зам.</w:t>
            </w:r>
          </w:p>
          <w:p w:rsidR="008723CE" w:rsidRDefault="00CC40AD">
            <w:pPr>
              <w:rPr>
                <w:color w:val="000000"/>
                <w:sz w:val="24"/>
                <w:szCs w:val="24"/>
              </w:rPr>
            </w:pPr>
            <w:r>
              <w:rPr>
                <w:color w:val="000000"/>
                <w:sz w:val="24"/>
                <w:szCs w:val="24"/>
              </w:rPr>
              <w:t>директора по ВР</w:t>
            </w:r>
          </w:p>
        </w:tc>
      </w:tr>
      <w:tr w:rsidR="008723CE">
        <w:trPr>
          <w:trHeight w:val="2911"/>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реализацию программы работы</w:t>
            </w:r>
          </w:p>
          <w:p w:rsidR="008723CE" w:rsidRDefault="00CC40AD">
            <w:pPr>
              <w:rPr>
                <w:color w:val="000000"/>
                <w:sz w:val="24"/>
                <w:szCs w:val="24"/>
              </w:rPr>
            </w:pPr>
            <w:r>
              <w:rPr>
                <w:color w:val="000000"/>
                <w:sz w:val="24"/>
                <w:szCs w:val="24"/>
              </w:rPr>
              <w:t>с одаренными детьми</w:t>
            </w:r>
          </w:p>
          <w:p w:rsidR="008723CE" w:rsidRDefault="00CC40AD">
            <w:pPr>
              <w:rPr>
                <w:color w:val="000000"/>
                <w:sz w:val="24"/>
                <w:szCs w:val="24"/>
              </w:rPr>
            </w:pPr>
            <w:r>
              <w:rPr>
                <w:color w:val="000000"/>
                <w:sz w:val="24"/>
                <w:szCs w:val="24"/>
              </w:rPr>
              <w:t>за учебный год, проведение мероприятий по подготовке учеников к олимпиадам</w:t>
            </w:r>
          </w:p>
          <w:p w:rsidR="008723CE" w:rsidRDefault="00CC40AD">
            <w:pPr>
              <w:rPr>
                <w:color w:val="000000"/>
                <w:sz w:val="24"/>
                <w:szCs w:val="24"/>
              </w:rPr>
            </w:pPr>
            <w:r>
              <w:rPr>
                <w:color w:val="000000"/>
                <w:sz w:val="24"/>
                <w:szCs w:val="24"/>
              </w:rPr>
              <w:t>и конкурсам согласно графику</w:t>
            </w:r>
          </w:p>
        </w:tc>
        <w:tc>
          <w:tcPr>
            <w:tcW w:w="2833" w:type="dxa"/>
          </w:tcPr>
          <w:p w:rsidR="008723CE" w:rsidRDefault="00CC40AD">
            <w:pPr>
              <w:rPr>
                <w:color w:val="000000"/>
                <w:sz w:val="24"/>
                <w:szCs w:val="24"/>
              </w:rPr>
            </w:pPr>
            <w:r>
              <w:rPr>
                <w:color w:val="000000"/>
                <w:sz w:val="24"/>
                <w:szCs w:val="24"/>
              </w:rPr>
              <w:t>Программа работы педагогов с одаренными</w:t>
            </w:r>
          </w:p>
          <w:p w:rsidR="008723CE" w:rsidRDefault="00CC40AD">
            <w:pPr>
              <w:rPr>
                <w:color w:val="000000"/>
                <w:sz w:val="24"/>
                <w:szCs w:val="24"/>
              </w:rPr>
            </w:pPr>
            <w:r>
              <w:rPr>
                <w:color w:val="000000"/>
                <w:sz w:val="24"/>
                <w:szCs w:val="24"/>
              </w:rPr>
              <w:t>детьми реализована в полном объеме за учебный год,</w:t>
            </w:r>
          </w:p>
          <w:p w:rsidR="008723CE" w:rsidRDefault="00CC40AD">
            <w:pPr>
              <w:rPr>
                <w:color w:val="000000"/>
                <w:sz w:val="24"/>
                <w:szCs w:val="24"/>
              </w:rPr>
            </w:pPr>
            <w:r>
              <w:rPr>
                <w:color w:val="000000"/>
                <w:sz w:val="24"/>
                <w:szCs w:val="24"/>
              </w:rPr>
              <w:t>подготовка одаренных обучающихся</w:t>
            </w:r>
          </w:p>
          <w:p w:rsidR="008723CE" w:rsidRDefault="00CC40AD">
            <w:pPr>
              <w:rPr>
                <w:color w:val="000000"/>
                <w:sz w:val="24"/>
                <w:szCs w:val="24"/>
              </w:rPr>
            </w:pPr>
            <w:r>
              <w:rPr>
                <w:color w:val="000000"/>
                <w:sz w:val="24"/>
                <w:szCs w:val="24"/>
              </w:rPr>
              <w:t>к олимпиадам</w:t>
            </w:r>
          </w:p>
          <w:p w:rsidR="008723CE" w:rsidRDefault="00CC40AD">
            <w:pPr>
              <w:rPr>
                <w:color w:val="000000"/>
                <w:sz w:val="24"/>
                <w:szCs w:val="24"/>
              </w:rPr>
            </w:pPr>
            <w:r>
              <w:rPr>
                <w:color w:val="000000"/>
                <w:sz w:val="24"/>
                <w:szCs w:val="24"/>
              </w:rPr>
              <w:t>и конкурсам проходила согласно графику</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 педагог-</w:t>
            </w:r>
          </w:p>
          <w:p w:rsidR="008723CE" w:rsidRDefault="00CC40AD">
            <w:pPr>
              <w:rPr>
                <w:color w:val="000000"/>
                <w:sz w:val="24"/>
                <w:szCs w:val="24"/>
              </w:rPr>
            </w:pPr>
            <w:r>
              <w:rPr>
                <w:color w:val="000000"/>
                <w:sz w:val="24"/>
                <w:szCs w:val="24"/>
              </w:rPr>
              <w:t>психолог, классные руководители, руководители</w:t>
            </w:r>
          </w:p>
          <w:p w:rsidR="008723CE" w:rsidRDefault="00CC40AD">
            <w:pPr>
              <w:rPr>
                <w:color w:val="000000"/>
                <w:sz w:val="24"/>
                <w:szCs w:val="24"/>
              </w:rPr>
            </w:pPr>
            <w:r>
              <w:rPr>
                <w:color w:val="000000"/>
                <w:sz w:val="24"/>
                <w:szCs w:val="24"/>
              </w:rPr>
              <w:t>ШМО</w:t>
            </w:r>
          </w:p>
        </w:tc>
      </w:tr>
      <w:tr w:rsidR="008723CE">
        <w:trPr>
          <w:trHeight w:val="426"/>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объем</w:t>
            </w:r>
          </w:p>
        </w:tc>
        <w:tc>
          <w:tcPr>
            <w:tcW w:w="2833" w:type="dxa"/>
          </w:tcPr>
          <w:p w:rsidR="008723CE" w:rsidRDefault="00CC40AD">
            <w:pPr>
              <w:rPr>
                <w:color w:val="000000"/>
                <w:sz w:val="24"/>
                <w:szCs w:val="24"/>
              </w:rPr>
            </w:pPr>
            <w:r>
              <w:rPr>
                <w:color w:val="000000"/>
                <w:sz w:val="24"/>
                <w:szCs w:val="24"/>
              </w:rPr>
              <w:t>Рабочие программы</w:t>
            </w:r>
          </w:p>
        </w:tc>
        <w:tc>
          <w:tcPr>
            <w:tcW w:w="2257" w:type="dxa"/>
          </w:tcPr>
          <w:p w:rsidR="008723CE" w:rsidRDefault="00CC40AD">
            <w:pPr>
              <w:rPr>
                <w:color w:val="000000"/>
                <w:sz w:val="24"/>
                <w:szCs w:val="24"/>
              </w:rPr>
            </w:pPr>
            <w:r>
              <w:rPr>
                <w:color w:val="000000"/>
                <w:sz w:val="24"/>
                <w:szCs w:val="24"/>
              </w:rPr>
              <w:t>Зам. директора</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2910"/>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реализации рабочих программ учебных предметов, курсов в 4- й четверти, соответствие проведенных занятий планированию, подвести итоги за учебный год</w:t>
            </w:r>
          </w:p>
        </w:tc>
        <w:tc>
          <w:tcPr>
            <w:tcW w:w="2833" w:type="dxa"/>
          </w:tcPr>
          <w:p w:rsidR="008723CE" w:rsidRDefault="00CC40AD">
            <w:pPr>
              <w:rPr>
                <w:color w:val="000000"/>
                <w:sz w:val="24"/>
                <w:szCs w:val="24"/>
              </w:rPr>
            </w:pPr>
            <w:r>
              <w:rPr>
                <w:color w:val="000000"/>
                <w:sz w:val="24"/>
                <w:szCs w:val="24"/>
              </w:rPr>
              <w:t>учебных предметов, курсов реализованы</w:t>
            </w:r>
          </w:p>
          <w:p w:rsidR="008723CE" w:rsidRDefault="00CC40AD">
            <w:pPr>
              <w:rPr>
                <w:color w:val="000000"/>
                <w:sz w:val="24"/>
                <w:szCs w:val="24"/>
              </w:rPr>
            </w:pPr>
            <w:r>
              <w:rPr>
                <w:color w:val="000000"/>
                <w:sz w:val="24"/>
                <w:szCs w:val="24"/>
              </w:rPr>
              <w:t>в полном объеме в 4-й четверти, занятия проходили</w:t>
            </w:r>
          </w:p>
          <w:p w:rsidR="008723CE" w:rsidRDefault="00CC40AD">
            <w:pPr>
              <w:rPr>
                <w:color w:val="000000"/>
                <w:sz w:val="24"/>
                <w:szCs w:val="24"/>
              </w:rPr>
            </w:pPr>
            <w:r>
              <w:rPr>
                <w:color w:val="000000"/>
                <w:sz w:val="24"/>
                <w:szCs w:val="24"/>
              </w:rPr>
              <w:t>в соответствии с планированием,</w:t>
            </w:r>
          </w:p>
          <w:p w:rsidR="008723CE" w:rsidRDefault="00CC40AD">
            <w:pPr>
              <w:rPr>
                <w:color w:val="000000"/>
                <w:sz w:val="24"/>
                <w:szCs w:val="24"/>
              </w:rPr>
            </w:pPr>
            <w:r>
              <w:rPr>
                <w:color w:val="000000"/>
                <w:sz w:val="24"/>
                <w:szCs w:val="24"/>
              </w:rPr>
              <w:t>подведение итогов</w:t>
            </w:r>
          </w:p>
          <w:p w:rsidR="008723CE" w:rsidRDefault="00CC40AD">
            <w:pPr>
              <w:rPr>
                <w:color w:val="000000"/>
                <w:sz w:val="24"/>
                <w:szCs w:val="24"/>
              </w:rPr>
            </w:pPr>
            <w:r>
              <w:rPr>
                <w:color w:val="000000"/>
                <w:sz w:val="24"/>
                <w:szCs w:val="24"/>
              </w:rPr>
              <w:t>за учебный год отражено в аналитической справке</w:t>
            </w:r>
          </w:p>
        </w:tc>
        <w:tc>
          <w:tcPr>
            <w:tcW w:w="2257" w:type="dxa"/>
          </w:tcPr>
          <w:p w:rsidR="008723CE" w:rsidRDefault="00CC40AD">
            <w:pPr>
              <w:rPr>
                <w:color w:val="000000"/>
                <w:sz w:val="24"/>
                <w:szCs w:val="24"/>
              </w:rPr>
            </w:pPr>
            <w:r>
              <w:rPr>
                <w:color w:val="000000"/>
                <w:sz w:val="24"/>
                <w:szCs w:val="24"/>
              </w:rPr>
              <w:t>по УВР</w:t>
            </w:r>
          </w:p>
        </w:tc>
      </w:tr>
      <w:tr w:rsidR="008723CE">
        <w:trPr>
          <w:trHeight w:val="3463"/>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объем реализации рабочих программ воспитания в 4-й четверти, соответствие проведенных мероприятий по воспитанию календарным планам воспитательной работы, подвести итоги за учебный год</w:t>
            </w:r>
          </w:p>
        </w:tc>
        <w:tc>
          <w:tcPr>
            <w:tcW w:w="2833" w:type="dxa"/>
          </w:tcPr>
          <w:p w:rsidR="008723CE" w:rsidRDefault="00CC40AD">
            <w:pPr>
              <w:rPr>
                <w:color w:val="000000"/>
                <w:sz w:val="24"/>
                <w:szCs w:val="24"/>
              </w:rPr>
            </w:pPr>
            <w:r>
              <w:rPr>
                <w:color w:val="000000"/>
                <w:sz w:val="24"/>
                <w:szCs w:val="24"/>
              </w:rPr>
              <w:t>Рабочие программы воспитания реализованы в полном объеме в 4-й четверти, мероприятия по воспитанию</w:t>
            </w:r>
          </w:p>
          <w:p w:rsidR="008723CE" w:rsidRDefault="00CC40AD">
            <w:pPr>
              <w:rPr>
                <w:color w:val="000000"/>
                <w:sz w:val="24"/>
                <w:szCs w:val="24"/>
              </w:rPr>
            </w:pPr>
            <w:r>
              <w:rPr>
                <w:color w:val="000000"/>
                <w:sz w:val="24"/>
                <w:szCs w:val="24"/>
              </w:rPr>
              <w:t>проходили</w:t>
            </w:r>
          </w:p>
          <w:p w:rsidR="008723CE" w:rsidRDefault="00CC40AD">
            <w:pPr>
              <w:rPr>
                <w:color w:val="000000"/>
                <w:sz w:val="24"/>
                <w:szCs w:val="24"/>
              </w:rPr>
            </w:pPr>
            <w:r>
              <w:rPr>
                <w:color w:val="000000"/>
                <w:sz w:val="24"/>
                <w:szCs w:val="24"/>
              </w:rPr>
              <w:t>в соответствии</w:t>
            </w:r>
          </w:p>
          <w:p w:rsidR="008723CE" w:rsidRDefault="00CC40AD">
            <w:pPr>
              <w:rPr>
                <w:color w:val="000000"/>
                <w:sz w:val="24"/>
                <w:szCs w:val="24"/>
              </w:rPr>
            </w:pPr>
            <w:r>
              <w:rPr>
                <w:color w:val="000000"/>
                <w:sz w:val="24"/>
                <w:szCs w:val="24"/>
              </w:rPr>
              <w:t>с календарными планами воспитательной работы, подведение итогов</w:t>
            </w:r>
          </w:p>
          <w:p w:rsidR="008723CE" w:rsidRDefault="00CC40AD">
            <w:pPr>
              <w:rPr>
                <w:color w:val="000000"/>
                <w:sz w:val="24"/>
                <w:szCs w:val="24"/>
              </w:rPr>
            </w:pPr>
            <w:r>
              <w:rPr>
                <w:color w:val="000000"/>
                <w:sz w:val="24"/>
                <w:szCs w:val="24"/>
              </w:rPr>
              <w:t>за учебный год отражено в аналитической справке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r w:rsidR="008723CE">
        <w:trPr>
          <w:trHeight w:val="4012"/>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объем реализации рабочих программ курсов внеурочной</w:t>
            </w:r>
          </w:p>
          <w:p w:rsidR="008723CE" w:rsidRDefault="00CC40AD">
            <w:pPr>
              <w:rPr>
                <w:color w:val="000000"/>
                <w:sz w:val="24"/>
                <w:szCs w:val="24"/>
              </w:rPr>
            </w:pPr>
            <w:r>
              <w:rPr>
                <w:color w:val="000000"/>
                <w:sz w:val="24"/>
                <w:szCs w:val="24"/>
              </w:rPr>
              <w:t>деятельности в 4-й четверти, соответствие проведенных внеурочных мероприятий планам внеурочной</w:t>
            </w:r>
          </w:p>
          <w:p w:rsidR="008723CE" w:rsidRDefault="00CC40AD">
            <w:pPr>
              <w:rPr>
                <w:color w:val="000000"/>
                <w:sz w:val="24"/>
                <w:szCs w:val="24"/>
              </w:rPr>
            </w:pPr>
            <w:r>
              <w:rPr>
                <w:color w:val="000000"/>
                <w:sz w:val="24"/>
                <w:szCs w:val="24"/>
              </w:rPr>
              <w:t>деятельности, подвести итоги за учебный год</w:t>
            </w:r>
          </w:p>
        </w:tc>
        <w:tc>
          <w:tcPr>
            <w:tcW w:w="2833" w:type="dxa"/>
          </w:tcPr>
          <w:p w:rsidR="008723CE" w:rsidRDefault="00CC40AD">
            <w:pPr>
              <w:rPr>
                <w:color w:val="000000"/>
                <w:sz w:val="24"/>
                <w:szCs w:val="24"/>
              </w:rPr>
            </w:pPr>
            <w:r>
              <w:rPr>
                <w:color w:val="000000"/>
                <w:sz w:val="24"/>
                <w:szCs w:val="24"/>
              </w:rPr>
              <w:t>Рабочие программы курсов внеурочной деятельности</w:t>
            </w:r>
          </w:p>
          <w:p w:rsidR="008723CE" w:rsidRDefault="00CC40AD">
            <w:pPr>
              <w:rPr>
                <w:color w:val="000000"/>
                <w:sz w:val="24"/>
                <w:szCs w:val="24"/>
              </w:rPr>
            </w:pPr>
            <w:r>
              <w:rPr>
                <w:color w:val="000000"/>
                <w:sz w:val="24"/>
                <w:szCs w:val="24"/>
              </w:rPr>
              <w:t>реализованы в полном объеме в 4-й четверти, мероприятия</w:t>
            </w:r>
          </w:p>
          <w:p w:rsidR="008723CE" w:rsidRDefault="00CC40AD">
            <w:pPr>
              <w:rPr>
                <w:color w:val="000000"/>
                <w:sz w:val="24"/>
                <w:szCs w:val="24"/>
              </w:rPr>
            </w:pPr>
            <w:r>
              <w:rPr>
                <w:color w:val="000000"/>
                <w:sz w:val="24"/>
                <w:szCs w:val="24"/>
              </w:rPr>
              <w:t>по внеурочной</w:t>
            </w:r>
          </w:p>
          <w:p w:rsidR="008723CE" w:rsidRDefault="00CC40AD">
            <w:pPr>
              <w:rPr>
                <w:color w:val="000000"/>
                <w:sz w:val="24"/>
                <w:szCs w:val="24"/>
              </w:rPr>
            </w:pPr>
            <w:r>
              <w:rPr>
                <w:color w:val="000000"/>
                <w:sz w:val="24"/>
                <w:szCs w:val="24"/>
              </w:rPr>
              <w:t>деятельности проходили в соответствии с планами внеурочной</w:t>
            </w:r>
          </w:p>
          <w:p w:rsidR="008723CE" w:rsidRDefault="00CC40AD">
            <w:pPr>
              <w:rPr>
                <w:color w:val="000000"/>
                <w:sz w:val="24"/>
                <w:szCs w:val="24"/>
              </w:rPr>
            </w:pPr>
            <w:r>
              <w:rPr>
                <w:color w:val="000000"/>
                <w:sz w:val="24"/>
                <w:szCs w:val="24"/>
              </w:rPr>
              <w:t>деятельности, подведение итогов за учебный год отражено в аналитической справке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2359"/>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объем реализации дополнительных общеразвивающих программ</w:t>
            </w:r>
          </w:p>
          <w:p w:rsidR="008723CE" w:rsidRDefault="00CC40AD">
            <w:pPr>
              <w:rPr>
                <w:color w:val="000000"/>
                <w:sz w:val="24"/>
                <w:szCs w:val="24"/>
              </w:rPr>
            </w:pPr>
            <w:r>
              <w:rPr>
                <w:color w:val="000000"/>
                <w:sz w:val="24"/>
                <w:szCs w:val="24"/>
              </w:rPr>
              <w:t>в 4-й четверти, подвести итоги за учебный год</w:t>
            </w:r>
          </w:p>
        </w:tc>
        <w:tc>
          <w:tcPr>
            <w:tcW w:w="2833" w:type="dxa"/>
          </w:tcPr>
          <w:p w:rsidR="008723CE" w:rsidRDefault="00CC40AD">
            <w:pPr>
              <w:rPr>
                <w:color w:val="000000"/>
                <w:sz w:val="24"/>
                <w:szCs w:val="24"/>
              </w:rPr>
            </w:pPr>
            <w:r>
              <w:rPr>
                <w:color w:val="000000"/>
                <w:sz w:val="24"/>
                <w:szCs w:val="24"/>
              </w:rPr>
              <w:t>Дополнительные общеразвивающие программы реализованы в полном объеме в 4-й четверти, подведение итогов за учебный год отражено</w:t>
            </w:r>
          </w:p>
          <w:p w:rsidR="008723CE" w:rsidRDefault="00CC40AD">
            <w:pPr>
              <w:rPr>
                <w:color w:val="000000"/>
                <w:sz w:val="24"/>
                <w:szCs w:val="24"/>
              </w:rPr>
            </w:pPr>
            <w:r>
              <w:rPr>
                <w:color w:val="000000"/>
                <w:sz w:val="24"/>
                <w:szCs w:val="24"/>
              </w:rPr>
              <w:t>в аналитической справке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r w:rsidR="008723CE">
        <w:trPr>
          <w:trHeight w:val="1530"/>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выполнение мероприятий плана мониторинга качества преподавания учебных</w:t>
            </w:r>
          </w:p>
          <w:p w:rsidR="008723CE" w:rsidRDefault="00CC40AD">
            <w:pPr>
              <w:rPr>
                <w:color w:val="000000"/>
                <w:sz w:val="24"/>
                <w:szCs w:val="24"/>
              </w:rPr>
            </w:pPr>
            <w:r>
              <w:rPr>
                <w:color w:val="000000"/>
                <w:sz w:val="24"/>
                <w:szCs w:val="24"/>
              </w:rPr>
              <w:t>предметов в марте—мае,</w:t>
            </w:r>
          </w:p>
        </w:tc>
        <w:tc>
          <w:tcPr>
            <w:tcW w:w="2833" w:type="dxa"/>
          </w:tcPr>
          <w:p w:rsidR="008723CE" w:rsidRDefault="00CC40AD">
            <w:pPr>
              <w:rPr>
                <w:color w:val="000000"/>
                <w:sz w:val="24"/>
                <w:szCs w:val="24"/>
              </w:rPr>
            </w:pPr>
            <w:r>
              <w:rPr>
                <w:color w:val="000000"/>
                <w:sz w:val="24"/>
                <w:szCs w:val="24"/>
              </w:rPr>
              <w:t>Мероприятия плана мониторинга качества преподавания учебных предметов на март—май реализованы в полном</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Руководители ШМО, зам.</w:t>
            </w:r>
          </w:p>
          <w:p w:rsidR="008723CE" w:rsidRDefault="00CC40AD">
            <w:pPr>
              <w:rPr>
                <w:color w:val="000000"/>
                <w:sz w:val="24"/>
                <w:szCs w:val="24"/>
              </w:rPr>
            </w:pPr>
            <w:r>
              <w:rPr>
                <w:color w:val="000000"/>
                <w:sz w:val="24"/>
                <w:szCs w:val="24"/>
              </w:rPr>
              <w:t>директора по УВР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55"/>
        <w:gridCol w:w="3534"/>
        <w:gridCol w:w="2833"/>
        <w:gridCol w:w="2257"/>
      </w:tblGrid>
      <w:tr w:rsidR="008723CE">
        <w:trPr>
          <w:trHeight w:val="1806"/>
        </w:trPr>
        <w:tc>
          <w:tcPr>
            <w:tcW w:w="2055" w:type="dxa"/>
            <w:vMerge w:val="restart"/>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подвести итоги мониторинга качества преподавания учебных предметов за учебный год</w:t>
            </w:r>
          </w:p>
        </w:tc>
        <w:tc>
          <w:tcPr>
            <w:tcW w:w="2833" w:type="dxa"/>
          </w:tcPr>
          <w:p w:rsidR="008723CE" w:rsidRDefault="00CC40AD">
            <w:pPr>
              <w:rPr>
                <w:color w:val="000000"/>
                <w:sz w:val="24"/>
                <w:szCs w:val="24"/>
              </w:rPr>
            </w:pPr>
            <w:r>
              <w:rPr>
                <w:color w:val="000000"/>
                <w:sz w:val="24"/>
                <w:szCs w:val="24"/>
              </w:rPr>
              <w:t>объеме, итоги мониторинга качества преподавания учебных предметов за учебный год отражены</w:t>
            </w:r>
          </w:p>
          <w:p w:rsidR="008723CE" w:rsidRDefault="00CC40AD">
            <w:pPr>
              <w:rPr>
                <w:color w:val="000000"/>
                <w:sz w:val="24"/>
                <w:szCs w:val="24"/>
              </w:rPr>
            </w:pPr>
            <w:r>
              <w:rPr>
                <w:color w:val="000000"/>
                <w:sz w:val="24"/>
                <w:szCs w:val="24"/>
              </w:rPr>
              <w:t>в аналитической справке</w:t>
            </w:r>
          </w:p>
        </w:tc>
        <w:tc>
          <w:tcPr>
            <w:tcW w:w="2257" w:type="dxa"/>
          </w:tcPr>
          <w:p w:rsidR="008723CE" w:rsidRDefault="008723CE">
            <w:pPr>
              <w:rPr>
                <w:color w:val="000000"/>
                <w:sz w:val="24"/>
                <w:szCs w:val="24"/>
              </w:rPr>
            </w:pPr>
          </w:p>
        </w:tc>
      </w:tr>
      <w:tr w:rsidR="008723CE">
        <w:trPr>
          <w:trHeight w:val="1806"/>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Проанализировать результаты мониторинга организации</w:t>
            </w:r>
          </w:p>
          <w:p w:rsidR="008723CE" w:rsidRDefault="00CC40AD">
            <w:pPr>
              <w:rPr>
                <w:color w:val="000000"/>
                <w:sz w:val="24"/>
                <w:szCs w:val="24"/>
              </w:rPr>
            </w:pPr>
            <w:r>
              <w:rPr>
                <w:color w:val="000000"/>
                <w:sz w:val="24"/>
                <w:szCs w:val="24"/>
              </w:rPr>
              <w:t>и проведения внеурочных занятий «Разговоры о важном»</w:t>
            </w:r>
          </w:p>
          <w:p w:rsidR="008723CE" w:rsidRDefault="00CC40AD">
            <w:pPr>
              <w:rPr>
                <w:color w:val="000000"/>
                <w:sz w:val="24"/>
                <w:szCs w:val="24"/>
              </w:rPr>
            </w:pPr>
            <w:r>
              <w:rPr>
                <w:color w:val="000000"/>
                <w:sz w:val="24"/>
                <w:szCs w:val="24"/>
              </w:rPr>
              <w:t>во втором полугодии</w:t>
            </w:r>
          </w:p>
        </w:tc>
        <w:tc>
          <w:tcPr>
            <w:tcW w:w="2833" w:type="dxa"/>
          </w:tcPr>
          <w:p w:rsidR="008723CE" w:rsidRDefault="00CC40AD">
            <w:pPr>
              <w:rPr>
                <w:color w:val="000000"/>
                <w:sz w:val="24"/>
                <w:szCs w:val="24"/>
              </w:rPr>
            </w:pPr>
            <w:r>
              <w:rPr>
                <w:color w:val="000000"/>
                <w:sz w:val="24"/>
                <w:szCs w:val="24"/>
              </w:rPr>
              <w:t>Рабочая программа внеурочной деятельности</w:t>
            </w:r>
          </w:p>
          <w:p w:rsidR="008723CE" w:rsidRDefault="00CC40AD">
            <w:pPr>
              <w:rPr>
                <w:color w:val="000000"/>
                <w:sz w:val="24"/>
                <w:szCs w:val="24"/>
              </w:rPr>
            </w:pPr>
            <w:r>
              <w:rPr>
                <w:color w:val="000000"/>
                <w:sz w:val="24"/>
                <w:szCs w:val="24"/>
              </w:rPr>
              <w:t>«Разговоры о важном» реализована во втором полугодии в полном объеме</w:t>
            </w:r>
          </w:p>
        </w:tc>
        <w:tc>
          <w:tcPr>
            <w:tcW w:w="2257"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 советник директора</w:t>
            </w:r>
          </w:p>
          <w:p w:rsidR="008723CE" w:rsidRDefault="00CC40AD">
            <w:pPr>
              <w:rPr>
                <w:color w:val="000000"/>
                <w:sz w:val="24"/>
                <w:szCs w:val="24"/>
              </w:rPr>
            </w:pPr>
            <w:r>
              <w:rPr>
                <w:color w:val="000000"/>
                <w:sz w:val="24"/>
                <w:szCs w:val="24"/>
              </w:rPr>
              <w:t>по воспитанию</w:t>
            </w:r>
          </w:p>
        </w:tc>
      </w:tr>
      <w:tr w:rsidR="008723CE">
        <w:trPr>
          <w:trHeight w:val="2359"/>
        </w:trPr>
        <w:tc>
          <w:tcPr>
            <w:tcW w:w="20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условий, обеспечивающих образовательную деятельность</w:t>
            </w: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Организовать информационное сопровождение участников образовательных отношений</w:t>
            </w:r>
          </w:p>
          <w:p w:rsidR="008723CE" w:rsidRDefault="00CC40AD">
            <w:pPr>
              <w:rPr>
                <w:color w:val="000000"/>
                <w:sz w:val="24"/>
                <w:szCs w:val="24"/>
              </w:rPr>
            </w:pPr>
            <w:r>
              <w:rPr>
                <w:color w:val="000000"/>
                <w:sz w:val="24"/>
                <w:szCs w:val="24"/>
              </w:rPr>
              <w:t>по вопросам реализации ООП уровней образования</w:t>
            </w:r>
          </w:p>
          <w:p w:rsidR="008723CE" w:rsidRDefault="00CC40AD">
            <w:pPr>
              <w:rPr>
                <w:color w:val="000000"/>
                <w:sz w:val="24"/>
                <w:szCs w:val="24"/>
              </w:rPr>
            </w:pPr>
            <w:r>
              <w:rPr>
                <w:color w:val="000000"/>
                <w:sz w:val="24"/>
                <w:szCs w:val="24"/>
              </w:rPr>
              <w:t>в соответствии с ФОП</w:t>
            </w:r>
          </w:p>
        </w:tc>
        <w:tc>
          <w:tcPr>
            <w:tcW w:w="2833" w:type="dxa"/>
          </w:tcPr>
          <w:p w:rsidR="008723CE" w:rsidRDefault="00CC40AD">
            <w:pPr>
              <w:rPr>
                <w:color w:val="000000"/>
                <w:sz w:val="24"/>
                <w:szCs w:val="24"/>
              </w:rPr>
            </w:pPr>
            <w:r>
              <w:rPr>
                <w:color w:val="000000"/>
                <w:sz w:val="24"/>
                <w:szCs w:val="24"/>
              </w:rPr>
              <w:t>Участники образовательных отношений</w:t>
            </w:r>
          </w:p>
          <w:p w:rsidR="008723CE" w:rsidRDefault="00CC40AD">
            <w:pPr>
              <w:rPr>
                <w:color w:val="000000"/>
                <w:sz w:val="24"/>
                <w:szCs w:val="24"/>
              </w:rPr>
            </w:pPr>
            <w:r>
              <w:rPr>
                <w:color w:val="000000"/>
                <w:sz w:val="24"/>
                <w:szCs w:val="24"/>
              </w:rPr>
              <w:t>проинформированы об особенностях</w:t>
            </w:r>
          </w:p>
          <w:p w:rsidR="008723CE" w:rsidRDefault="00CC40AD">
            <w:pPr>
              <w:rPr>
                <w:color w:val="000000"/>
                <w:sz w:val="24"/>
                <w:szCs w:val="24"/>
              </w:rPr>
            </w:pPr>
            <w:r>
              <w:rPr>
                <w:color w:val="000000"/>
                <w:sz w:val="24"/>
                <w:szCs w:val="24"/>
              </w:rPr>
              <w:t>реализации ООП уровней образования</w:t>
            </w:r>
          </w:p>
          <w:p w:rsidR="008723CE" w:rsidRDefault="00CC40AD">
            <w:pPr>
              <w:rPr>
                <w:color w:val="000000"/>
                <w:sz w:val="24"/>
                <w:szCs w:val="24"/>
              </w:rPr>
            </w:pPr>
            <w:r>
              <w:rPr>
                <w:color w:val="000000"/>
                <w:sz w:val="24"/>
                <w:szCs w:val="24"/>
              </w:rPr>
              <w:t>в соответствии с ФОП</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Руководитель рабочей группы, зам. директора по УВР</w:t>
            </w:r>
          </w:p>
        </w:tc>
      </w:tr>
      <w:tr w:rsidR="008723CE">
        <w:trPr>
          <w:trHeight w:val="2908"/>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соответствие проводимых педагогом-психологом мероприятий во втором полугодии плану работы</w:t>
            </w:r>
          </w:p>
          <w:p w:rsidR="008723CE" w:rsidRDefault="00CC40AD">
            <w:pPr>
              <w:rPr>
                <w:color w:val="000000"/>
                <w:sz w:val="24"/>
                <w:szCs w:val="24"/>
              </w:rPr>
            </w:pPr>
            <w:r>
              <w:rPr>
                <w:color w:val="000000"/>
                <w:sz w:val="24"/>
                <w:szCs w:val="24"/>
              </w:rPr>
              <w:t>педагога-психолога, подвести итоги за учебный год</w:t>
            </w:r>
          </w:p>
        </w:tc>
        <w:tc>
          <w:tcPr>
            <w:tcW w:w="2833" w:type="dxa"/>
          </w:tcPr>
          <w:p w:rsidR="008723CE" w:rsidRDefault="00CC40AD">
            <w:pPr>
              <w:rPr>
                <w:color w:val="000000"/>
                <w:sz w:val="24"/>
                <w:szCs w:val="24"/>
              </w:rPr>
            </w:pPr>
            <w:r>
              <w:rPr>
                <w:color w:val="000000"/>
                <w:sz w:val="24"/>
                <w:szCs w:val="24"/>
              </w:rPr>
              <w:t>Педагог-психолог проводил мероприятия во втором полугодии</w:t>
            </w:r>
          </w:p>
          <w:p w:rsidR="008723CE" w:rsidRDefault="00CC40AD">
            <w:pPr>
              <w:rPr>
                <w:color w:val="000000"/>
                <w:sz w:val="24"/>
                <w:szCs w:val="24"/>
              </w:rPr>
            </w:pPr>
            <w:r>
              <w:rPr>
                <w:color w:val="000000"/>
                <w:sz w:val="24"/>
                <w:szCs w:val="24"/>
              </w:rPr>
              <w:t>в соответствии с планом работы педагога- психолога, результаты работы за учебный год отражены в статистической справке и аналитическом отчете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r w:rsidR="008723CE">
        <w:trPr>
          <w:trHeight w:val="2083"/>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что мероприятия, которые проводил социальный педагог в 4-й четверти, проходили согласно плану работы социального</w:t>
            </w:r>
          </w:p>
          <w:p w:rsidR="008723CE" w:rsidRDefault="00CC40AD">
            <w:pPr>
              <w:rPr>
                <w:color w:val="000000"/>
                <w:sz w:val="24"/>
                <w:szCs w:val="24"/>
              </w:rPr>
            </w:pPr>
            <w:r>
              <w:rPr>
                <w:color w:val="000000"/>
                <w:sz w:val="24"/>
                <w:szCs w:val="24"/>
              </w:rPr>
              <w:t>педагога, подвести итоги за учебный год</w:t>
            </w:r>
          </w:p>
        </w:tc>
        <w:tc>
          <w:tcPr>
            <w:tcW w:w="2833" w:type="dxa"/>
          </w:tcPr>
          <w:p w:rsidR="008723CE" w:rsidRDefault="00CC40AD">
            <w:pPr>
              <w:rPr>
                <w:color w:val="000000"/>
                <w:sz w:val="24"/>
                <w:szCs w:val="24"/>
              </w:rPr>
            </w:pPr>
            <w:r>
              <w:rPr>
                <w:color w:val="000000"/>
                <w:sz w:val="24"/>
                <w:szCs w:val="24"/>
              </w:rPr>
              <w:t>Социальный педагог проводил мероприятия в 4-й четверти</w:t>
            </w:r>
          </w:p>
          <w:p w:rsidR="008723CE" w:rsidRDefault="00CC40AD">
            <w:pPr>
              <w:rPr>
                <w:color w:val="000000"/>
                <w:sz w:val="24"/>
                <w:szCs w:val="24"/>
              </w:rPr>
            </w:pPr>
            <w:r>
              <w:rPr>
                <w:color w:val="000000"/>
                <w:sz w:val="24"/>
                <w:szCs w:val="24"/>
              </w:rPr>
              <w:t>в соответствии с планом, результаты работы</w:t>
            </w:r>
          </w:p>
          <w:p w:rsidR="008723CE" w:rsidRDefault="00CC40AD">
            <w:pPr>
              <w:rPr>
                <w:color w:val="000000"/>
                <w:sz w:val="24"/>
                <w:szCs w:val="24"/>
              </w:rPr>
            </w:pPr>
            <w:r>
              <w:rPr>
                <w:color w:val="000000"/>
                <w:sz w:val="24"/>
                <w:szCs w:val="24"/>
              </w:rPr>
              <w:t>за учебный год отражены в аналитическом отчете</w:t>
            </w:r>
          </w:p>
        </w:tc>
        <w:tc>
          <w:tcPr>
            <w:tcW w:w="2257"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ВР</w:t>
            </w:r>
          </w:p>
        </w:tc>
      </w:tr>
      <w:tr w:rsidR="008723CE">
        <w:trPr>
          <w:trHeight w:val="2634"/>
        </w:trPr>
        <w:tc>
          <w:tcPr>
            <w:tcW w:w="2055" w:type="dxa"/>
            <w:vMerge/>
            <w:tcBorders>
              <w:top w:val="nil"/>
            </w:tcBorders>
          </w:tcPr>
          <w:p w:rsidR="008723CE" w:rsidRDefault="008723CE">
            <w:pPr>
              <w:rPr>
                <w:color w:val="000000"/>
                <w:sz w:val="24"/>
                <w:szCs w:val="24"/>
              </w:rPr>
            </w:pPr>
          </w:p>
        </w:tc>
        <w:tc>
          <w:tcPr>
            <w:tcW w:w="3534"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Проконтролировать выполнение мероприятий плана мониторинга здоровья обучающихся в марте—мае, подвести итоги мониторинга</w:t>
            </w:r>
          </w:p>
          <w:p w:rsidR="008723CE" w:rsidRDefault="00CC40AD">
            <w:pPr>
              <w:rPr>
                <w:color w:val="000000"/>
                <w:sz w:val="24"/>
                <w:szCs w:val="24"/>
              </w:rPr>
            </w:pPr>
            <w:r>
              <w:rPr>
                <w:color w:val="000000"/>
                <w:sz w:val="24"/>
                <w:szCs w:val="24"/>
              </w:rPr>
              <w:t>здоровья обучающихся за учебный год</w:t>
            </w:r>
          </w:p>
        </w:tc>
        <w:tc>
          <w:tcPr>
            <w:tcW w:w="2833" w:type="dxa"/>
          </w:tcPr>
          <w:p w:rsidR="008723CE" w:rsidRDefault="00CC40AD">
            <w:pPr>
              <w:rPr>
                <w:color w:val="000000"/>
                <w:sz w:val="24"/>
                <w:szCs w:val="24"/>
              </w:rPr>
            </w:pPr>
            <w:r>
              <w:rPr>
                <w:color w:val="000000"/>
                <w:sz w:val="24"/>
                <w:szCs w:val="24"/>
              </w:rPr>
              <w:t>Мероприятия плана мониторинга здоровья обучающихся на март— май реализованы</w:t>
            </w:r>
          </w:p>
          <w:p w:rsidR="008723CE" w:rsidRDefault="00CC40AD">
            <w:pPr>
              <w:rPr>
                <w:color w:val="000000"/>
                <w:sz w:val="24"/>
                <w:szCs w:val="24"/>
              </w:rPr>
            </w:pPr>
            <w:r>
              <w:rPr>
                <w:color w:val="000000"/>
                <w:sz w:val="24"/>
                <w:szCs w:val="24"/>
              </w:rPr>
              <w:t>в полном объеме, результаты мониторинга здоровья обучающихся</w:t>
            </w:r>
          </w:p>
          <w:p w:rsidR="008723CE" w:rsidRDefault="00CC40AD">
            <w:pPr>
              <w:rPr>
                <w:color w:val="000000"/>
                <w:sz w:val="24"/>
                <w:szCs w:val="24"/>
              </w:rPr>
            </w:pPr>
            <w:r>
              <w:rPr>
                <w:color w:val="000000"/>
                <w:sz w:val="24"/>
                <w:szCs w:val="24"/>
              </w:rPr>
              <w:t>за учебный год отражены в аналитической справке</w:t>
            </w:r>
          </w:p>
        </w:tc>
        <w:tc>
          <w:tcPr>
            <w:tcW w:w="2257" w:type="dxa"/>
          </w:tcPr>
          <w:p w:rsidR="008723CE" w:rsidRDefault="00CC40AD">
            <w:pPr>
              <w:rPr>
                <w:color w:val="000000"/>
                <w:sz w:val="24"/>
                <w:szCs w:val="24"/>
              </w:rPr>
            </w:pPr>
            <w:r>
              <w:rPr>
                <w:color w:val="000000"/>
                <w:sz w:val="24"/>
                <w:szCs w:val="24"/>
              </w:rPr>
              <w:t>Зам. директора по УВР, зам.</w:t>
            </w:r>
          </w:p>
          <w:p w:rsidR="008723CE" w:rsidRDefault="00CC40AD">
            <w:pPr>
              <w:rPr>
                <w:color w:val="000000"/>
                <w:sz w:val="24"/>
                <w:szCs w:val="24"/>
              </w:rPr>
            </w:pPr>
            <w:r>
              <w:rPr>
                <w:color w:val="000000"/>
                <w:sz w:val="24"/>
                <w:szCs w:val="24"/>
              </w:rPr>
              <w:t>директора по АХР, классные руководители,</w:t>
            </w:r>
          </w:p>
          <w:p w:rsidR="008723CE" w:rsidRDefault="00CC40AD">
            <w:pPr>
              <w:rPr>
                <w:color w:val="000000"/>
                <w:sz w:val="24"/>
                <w:szCs w:val="24"/>
              </w:rPr>
            </w:pPr>
            <w:r>
              <w:rPr>
                <w:color w:val="000000"/>
                <w:sz w:val="24"/>
                <w:szCs w:val="24"/>
              </w:rPr>
              <w:t>педагоги физической</w:t>
            </w:r>
          </w:p>
          <w:p w:rsidR="008723CE" w:rsidRDefault="00CC40AD">
            <w:pPr>
              <w:rPr>
                <w:color w:val="000000"/>
                <w:sz w:val="24"/>
                <w:szCs w:val="24"/>
              </w:rPr>
            </w:pPr>
            <w:r>
              <w:rPr>
                <w:color w:val="000000"/>
                <w:sz w:val="24"/>
                <w:szCs w:val="24"/>
              </w:rPr>
              <w:t>культуры, педагог- психолог</w:t>
            </w:r>
          </w:p>
        </w:tc>
      </w:tr>
      <w:tr w:rsidR="008723CE">
        <w:trPr>
          <w:trHeight w:val="702"/>
        </w:trPr>
        <w:tc>
          <w:tcPr>
            <w:tcW w:w="2055" w:type="dxa"/>
            <w:vMerge/>
            <w:tcBorders>
              <w:top w:val="nil"/>
            </w:tcBorders>
          </w:tcPr>
          <w:p w:rsidR="008723CE" w:rsidRDefault="008723CE">
            <w:pPr>
              <w:rPr>
                <w:color w:val="000000"/>
                <w:sz w:val="24"/>
                <w:szCs w:val="24"/>
              </w:rPr>
            </w:pPr>
          </w:p>
        </w:tc>
        <w:tc>
          <w:tcPr>
            <w:tcW w:w="3534" w:type="dxa"/>
          </w:tcPr>
          <w:p w:rsidR="008723CE" w:rsidRDefault="00CC40AD">
            <w:pPr>
              <w:rPr>
                <w:color w:val="000000"/>
                <w:sz w:val="24"/>
                <w:szCs w:val="24"/>
              </w:rPr>
            </w:pPr>
            <w:r>
              <w:rPr>
                <w:color w:val="000000"/>
                <w:sz w:val="24"/>
                <w:szCs w:val="24"/>
              </w:rPr>
              <w:t>Проконтролировать выполнение мероприятий плана</w:t>
            </w:r>
          </w:p>
        </w:tc>
        <w:tc>
          <w:tcPr>
            <w:tcW w:w="2833" w:type="dxa"/>
          </w:tcPr>
          <w:p w:rsidR="008723CE" w:rsidRDefault="00CC40AD">
            <w:pPr>
              <w:rPr>
                <w:color w:val="000000"/>
                <w:sz w:val="24"/>
                <w:szCs w:val="24"/>
              </w:rPr>
            </w:pPr>
            <w:r>
              <w:rPr>
                <w:color w:val="000000"/>
                <w:sz w:val="24"/>
                <w:szCs w:val="24"/>
              </w:rPr>
              <w:t>План методической работы школы выполнен</w:t>
            </w:r>
          </w:p>
        </w:tc>
        <w:tc>
          <w:tcPr>
            <w:tcW w:w="2257" w:type="dxa"/>
          </w:tcPr>
          <w:p w:rsidR="008723CE" w:rsidRDefault="00CC40AD">
            <w:pPr>
              <w:rPr>
                <w:color w:val="000000"/>
                <w:sz w:val="24"/>
                <w:szCs w:val="24"/>
              </w:rPr>
            </w:pPr>
            <w:r>
              <w:rPr>
                <w:color w:val="000000"/>
                <w:sz w:val="24"/>
                <w:szCs w:val="24"/>
              </w:rPr>
              <w:t>Зам. директора по УВР</w:t>
            </w:r>
          </w:p>
        </w:tc>
      </w:tr>
    </w:tbl>
    <w:p w:rsidR="008723CE" w:rsidRDefault="008723CE">
      <w:pPr>
        <w:rPr>
          <w:color w:val="000000"/>
          <w:sz w:val="24"/>
          <w:szCs w:val="24"/>
        </w:rPr>
        <w:sectPr w:rsidR="008723CE">
          <w:pgSz w:w="11910" w:h="16840"/>
          <w:pgMar w:top="1120" w:right="320" w:bottom="280" w:left="680" w:header="720" w:footer="720" w:gutter="0"/>
          <w:cols w:space="720"/>
        </w:sectPr>
      </w:pPr>
    </w:p>
    <w:tbl>
      <w:tblPr>
        <w:tblW w:w="10213" w:type="dxa"/>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555"/>
        <w:gridCol w:w="3566"/>
        <w:gridCol w:w="2812"/>
        <w:gridCol w:w="2280"/>
      </w:tblGrid>
      <w:tr w:rsidR="008723CE">
        <w:trPr>
          <w:trHeight w:val="702"/>
        </w:trPr>
        <w:tc>
          <w:tcPr>
            <w:tcW w:w="1555" w:type="dxa"/>
            <w:vMerge w:val="restart"/>
          </w:tcPr>
          <w:p w:rsidR="008723CE" w:rsidRDefault="008723CE">
            <w:pPr>
              <w:rPr>
                <w:color w:val="000000"/>
                <w:sz w:val="24"/>
                <w:szCs w:val="24"/>
              </w:rPr>
            </w:pPr>
          </w:p>
        </w:tc>
        <w:tc>
          <w:tcPr>
            <w:tcW w:w="3566" w:type="dxa"/>
          </w:tcPr>
          <w:p w:rsidR="008723CE" w:rsidRDefault="00CC40AD">
            <w:pPr>
              <w:rPr>
                <w:color w:val="000000"/>
                <w:sz w:val="24"/>
                <w:szCs w:val="24"/>
              </w:rPr>
            </w:pPr>
            <w:r>
              <w:rPr>
                <w:color w:val="000000"/>
                <w:sz w:val="24"/>
                <w:szCs w:val="24"/>
              </w:rPr>
              <w:t>методической работы школы за учебный год</w:t>
            </w:r>
          </w:p>
        </w:tc>
        <w:tc>
          <w:tcPr>
            <w:tcW w:w="2812" w:type="dxa"/>
          </w:tcPr>
          <w:p w:rsidR="008723CE" w:rsidRDefault="00CC40AD">
            <w:pPr>
              <w:rPr>
                <w:color w:val="000000"/>
                <w:sz w:val="24"/>
                <w:szCs w:val="24"/>
              </w:rPr>
            </w:pPr>
            <w:r>
              <w:rPr>
                <w:color w:val="000000"/>
                <w:sz w:val="24"/>
                <w:szCs w:val="24"/>
              </w:rPr>
              <w:t>в полном объеме</w:t>
            </w:r>
          </w:p>
        </w:tc>
        <w:tc>
          <w:tcPr>
            <w:tcW w:w="2280" w:type="dxa"/>
          </w:tcPr>
          <w:p w:rsidR="008723CE" w:rsidRDefault="008723CE">
            <w:pPr>
              <w:rPr>
                <w:color w:val="000000"/>
                <w:sz w:val="24"/>
                <w:szCs w:val="24"/>
              </w:rPr>
            </w:pPr>
          </w:p>
        </w:tc>
      </w:tr>
      <w:tr w:rsidR="008723CE">
        <w:trPr>
          <w:trHeight w:val="2082"/>
        </w:trPr>
        <w:tc>
          <w:tcPr>
            <w:tcW w:w="1555" w:type="dxa"/>
            <w:vMerge/>
            <w:tcBorders>
              <w:top w:val="nil"/>
            </w:tcBorders>
          </w:tcPr>
          <w:p w:rsidR="008723CE" w:rsidRDefault="008723CE">
            <w:pPr>
              <w:rPr>
                <w:color w:val="000000"/>
                <w:sz w:val="24"/>
                <w:szCs w:val="24"/>
              </w:rPr>
            </w:pPr>
          </w:p>
        </w:tc>
        <w:tc>
          <w:tcPr>
            <w:tcW w:w="3566"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Проанализировать функционирование системы наставничества за учебный год, подвести итоги</w:t>
            </w:r>
          </w:p>
        </w:tc>
        <w:tc>
          <w:tcPr>
            <w:tcW w:w="2812" w:type="dxa"/>
          </w:tcPr>
          <w:p w:rsidR="008723CE" w:rsidRDefault="00CC40AD">
            <w:pPr>
              <w:rPr>
                <w:color w:val="000000"/>
                <w:sz w:val="24"/>
                <w:szCs w:val="24"/>
              </w:rPr>
            </w:pPr>
            <w:r>
              <w:rPr>
                <w:color w:val="000000"/>
                <w:sz w:val="24"/>
                <w:szCs w:val="24"/>
              </w:rPr>
              <w:t>Результаты работы системы наставничества за учебный год отражены в справке по итогам мониторинга реализации программы наставничества</w:t>
            </w:r>
          </w:p>
        </w:tc>
        <w:tc>
          <w:tcPr>
            <w:tcW w:w="2280"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426"/>
        </w:trPr>
        <w:tc>
          <w:tcPr>
            <w:tcW w:w="10213" w:type="dxa"/>
            <w:gridSpan w:val="4"/>
          </w:tcPr>
          <w:p w:rsidR="008723CE" w:rsidRDefault="00CC40AD">
            <w:pPr>
              <w:rPr>
                <w:color w:val="000000"/>
                <w:sz w:val="24"/>
                <w:szCs w:val="24"/>
              </w:rPr>
            </w:pPr>
            <w:r>
              <w:rPr>
                <w:color w:val="000000"/>
                <w:sz w:val="24"/>
                <w:szCs w:val="24"/>
              </w:rPr>
              <w:t>ИЮНЬ</w:t>
            </w:r>
          </w:p>
        </w:tc>
      </w:tr>
      <w:tr w:rsidR="008723CE">
        <w:trPr>
          <w:trHeight w:val="1252"/>
        </w:trPr>
        <w:tc>
          <w:tcPr>
            <w:tcW w:w="1555" w:type="dxa"/>
            <w:vMerge w:val="restart"/>
          </w:tcPr>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Качество условий, обеспечивающих образовательную деятельность</w:t>
            </w:r>
          </w:p>
        </w:tc>
        <w:tc>
          <w:tcPr>
            <w:tcW w:w="3566" w:type="dxa"/>
          </w:tcPr>
          <w:p w:rsidR="008723CE" w:rsidRDefault="00CC40AD">
            <w:pPr>
              <w:rPr>
                <w:color w:val="000000"/>
                <w:sz w:val="24"/>
                <w:szCs w:val="24"/>
              </w:rPr>
            </w:pPr>
            <w:r>
              <w:rPr>
                <w:color w:val="000000"/>
                <w:sz w:val="24"/>
                <w:szCs w:val="24"/>
              </w:rPr>
              <w:t>Проанализировать качество реализации ООП НОО и ООО, приведенных в соответствие</w:t>
            </w:r>
          </w:p>
          <w:p w:rsidR="008723CE" w:rsidRDefault="00CC40AD">
            <w:pPr>
              <w:rPr>
                <w:color w:val="000000"/>
                <w:sz w:val="24"/>
                <w:szCs w:val="24"/>
              </w:rPr>
            </w:pPr>
            <w:r>
              <w:rPr>
                <w:color w:val="000000"/>
                <w:sz w:val="24"/>
                <w:szCs w:val="24"/>
              </w:rPr>
              <w:t>с ФОП НОО и ФОП ООО</w:t>
            </w:r>
          </w:p>
        </w:tc>
        <w:tc>
          <w:tcPr>
            <w:tcW w:w="2812" w:type="dxa"/>
          </w:tcPr>
          <w:p w:rsidR="008723CE" w:rsidRDefault="00CC40AD">
            <w:pPr>
              <w:rPr>
                <w:color w:val="000000"/>
                <w:sz w:val="24"/>
                <w:szCs w:val="24"/>
              </w:rPr>
            </w:pPr>
            <w:r>
              <w:rPr>
                <w:color w:val="000000"/>
                <w:sz w:val="24"/>
                <w:szCs w:val="24"/>
              </w:rPr>
              <w:t>Запланированный</w:t>
            </w:r>
          </w:p>
          <w:p w:rsidR="008723CE" w:rsidRDefault="00CC40AD">
            <w:pPr>
              <w:rPr>
                <w:color w:val="000000"/>
                <w:sz w:val="24"/>
                <w:szCs w:val="24"/>
              </w:rPr>
            </w:pPr>
            <w:r>
              <w:rPr>
                <w:color w:val="000000"/>
                <w:sz w:val="24"/>
                <w:szCs w:val="24"/>
              </w:rPr>
              <w:t>на 2024/25 объем ООП НОО и ООО выполнен</w:t>
            </w:r>
          </w:p>
        </w:tc>
        <w:tc>
          <w:tcPr>
            <w:tcW w:w="2280" w:type="dxa"/>
          </w:tcPr>
          <w:p w:rsidR="008723CE" w:rsidRDefault="00CC40AD">
            <w:pPr>
              <w:rPr>
                <w:color w:val="000000"/>
                <w:sz w:val="24"/>
                <w:szCs w:val="24"/>
              </w:rPr>
            </w:pPr>
            <w:r>
              <w:rPr>
                <w:color w:val="000000"/>
                <w:sz w:val="24"/>
                <w:szCs w:val="24"/>
              </w:rPr>
              <w:t>Руководитель рабочей группы, зам. директора по УВР</w:t>
            </w:r>
          </w:p>
        </w:tc>
      </w:tr>
      <w:tr w:rsidR="008723CE">
        <w:trPr>
          <w:trHeight w:val="1254"/>
        </w:trPr>
        <w:tc>
          <w:tcPr>
            <w:tcW w:w="1555" w:type="dxa"/>
            <w:vMerge/>
            <w:tcBorders>
              <w:top w:val="nil"/>
            </w:tcBorders>
          </w:tcPr>
          <w:p w:rsidR="008723CE" w:rsidRDefault="008723CE">
            <w:pPr>
              <w:rPr>
                <w:color w:val="000000"/>
                <w:sz w:val="24"/>
                <w:szCs w:val="24"/>
              </w:rPr>
            </w:pPr>
          </w:p>
        </w:tc>
        <w:tc>
          <w:tcPr>
            <w:tcW w:w="3566" w:type="dxa"/>
          </w:tcPr>
          <w:p w:rsidR="008723CE" w:rsidRDefault="00CC40AD">
            <w:pPr>
              <w:rPr>
                <w:color w:val="000000"/>
                <w:sz w:val="24"/>
                <w:szCs w:val="24"/>
              </w:rPr>
            </w:pPr>
            <w:r>
              <w:rPr>
                <w:color w:val="000000"/>
                <w:sz w:val="24"/>
                <w:szCs w:val="24"/>
              </w:rPr>
              <w:t>Проанализировать качество реализации ООП СОО</w:t>
            </w:r>
          </w:p>
          <w:p w:rsidR="008723CE" w:rsidRDefault="00CC40AD">
            <w:pPr>
              <w:rPr>
                <w:color w:val="000000"/>
                <w:sz w:val="24"/>
                <w:szCs w:val="24"/>
              </w:rPr>
            </w:pPr>
            <w:r>
              <w:rPr>
                <w:color w:val="000000"/>
                <w:sz w:val="24"/>
                <w:szCs w:val="24"/>
              </w:rPr>
              <w:t>в соответствии с обновленным ФГОС СОО и ФОП СОО</w:t>
            </w:r>
          </w:p>
        </w:tc>
        <w:tc>
          <w:tcPr>
            <w:tcW w:w="2812" w:type="dxa"/>
          </w:tcPr>
          <w:p w:rsidR="008723CE" w:rsidRDefault="00CC40AD">
            <w:pPr>
              <w:rPr>
                <w:color w:val="000000"/>
                <w:sz w:val="24"/>
                <w:szCs w:val="24"/>
              </w:rPr>
            </w:pPr>
            <w:r>
              <w:rPr>
                <w:color w:val="000000"/>
                <w:sz w:val="24"/>
                <w:szCs w:val="24"/>
              </w:rPr>
              <w:t>Запланированный</w:t>
            </w:r>
          </w:p>
          <w:p w:rsidR="008723CE" w:rsidRDefault="00CC40AD">
            <w:pPr>
              <w:rPr>
                <w:color w:val="000000"/>
                <w:sz w:val="24"/>
                <w:szCs w:val="24"/>
              </w:rPr>
            </w:pPr>
            <w:r>
              <w:rPr>
                <w:color w:val="000000"/>
                <w:sz w:val="24"/>
                <w:szCs w:val="24"/>
              </w:rPr>
              <w:t>на 2024/25 объем ООП СОО выполнен</w:t>
            </w:r>
          </w:p>
        </w:tc>
        <w:tc>
          <w:tcPr>
            <w:tcW w:w="2280"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Зам. директора по УВР</w:t>
            </w:r>
          </w:p>
        </w:tc>
      </w:tr>
      <w:tr w:rsidR="008723CE">
        <w:trPr>
          <w:trHeight w:val="1806"/>
        </w:trPr>
        <w:tc>
          <w:tcPr>
            <w:tcW w:w="1555" w:type="dxa"/>
            <w:vMerge/>
            <w:tcBorders>
              <w:top w:val="nil"/>
            </w:tcBorders>
          </w:tcPr>
          <w:p w:rsidR="008723CE" w:rsidRDefault="008723CE">
            <w:pPr>
              <w:rPr>
                <w:color w:val="000000"/>
                <w:sz w:val="24"/>
                <w:szCs w:val="24"/>
              </w:rPr>
            </w:pPr>
          </w:p>
        </w:tc>
        <w:tc>
          <w:tcPr>
            <w:tcW w:w="3566" w:type="dxa"/>
          </w:tcPr>
          <w:p w:rsidR="008723CE" w:rsidRDefault="00CC40AD">
            <w:pPr>
              <w:rPr>
                <w:color w:val="000000"/>
                <w:sz w:val="24"/>
                <w:szCs w:val="24"/>
              </w:rPr>
            </w:pPr>
            <w:r>
              <w:rPr>
                <w:color w:val="000000"/>
                <w:sz w:val="24"/>
                <w:szCs w:val="24"/>
              </w:rPr>
              <w:t>Проанализировать качество работы МСШ, ШМО за учебный</w:t>
            </w:r>
          </w:p>
          <w:p w:rsidR="008723CE" w:rsidRDefault="00CC40AD">
            <w:pPr>
              <w:rPr>
                <w:color w:val="000000"/>
                <w:sz w:val="24"/>
                <w:szCs w:val="24"/>
              </w:rPr>
            </w:pPr>
            <w:r>
              <w:rPr>
                <w:color w:val="000000"/>
                <w:sz w:val="24"/>
                <w:szCs w:val="24"/>
              </w:rPr>
              <w:t>год. Выявить позитивные изменения и проблемы, чтобы спланировать работу на новый учебный год</w:t>
            </w:r>
          </w:p>
        </w:tc>
        <w:tc>
          <w:tcPr>
            <w:tcW w:w="2812" w:type="dxa"/>
          </w:tcPr>
          <w:p w:rsidR="008723CE" w:rsidRDefault="00CC40AD">
            <w:pPr>
              <w:rPr>
                <w:color w:val="000000"/>
                <w:sz w:val="24"/>
                <w:szCs w:val="24"/>
              </w:rPr>
            </w:pPr>
            <w:r>
              <w:rPr>
                <w:color w:val="000000"/>
                <w:sz w:val="24"/>
                <w:szCs w:val="24"/>
              </w:rPr>
              <w:t>Итоги контроля</w:t>
            </w:r>
          </w:p>
          <w:p w:rsidR="008723CE" w:rsidRDefault="00CC40AD">
            <w:pPr>
              <w:rPr>
                <w:color w:val="000000"/>
                <w:sz w:val="24"/>
                <w:szCs w:val="24"/>
              </w:rPr>
            </w:pPr>
            <w:r>
              <w:rPr>
                <w:color w:val="000000"/>
                <w:sz w:val="24"/>
                <w:szCs w:val="24"/>
              </w:rPr>
              <w:t xml:space="preserve">деятельности </w:t>
            </w:r>
            <w:proofErr w:type="gramStart"/>
            <w:r>
              <w:rPr>
                <w:color w:val="000000"/>
                <w:sz w:val="24"/>
                <w:szCs w:val="24"/>
              </w:rPr>
              <w:t>ШМО  за</w:t>
            </w:r>
            <w:proofErr w:type="gramEnd"/>
            <w:r>
              <w:rPr>
                <w:color w:val="000000"/>
                <w:sz w:val="24"/>
                <w:szCs w:val="24"/>
              </w:rPr>
              <w:t xml:space="preserve"> учебный год</w:t>
            </w:r>
          </w:p>
          <w:p w:rsidR="008723CE" w:rsidRDefault="00CC40AD">
            <w:pPr>
              <w:rPr>
                <w:color w:val="000000"/>
                <w:sz w:val="24"/>
                <w:szCs w:val="24"/>
              </w:rPr>
            </w:pPr>
            <w:r>
              <w:rPr>
                <w:color w:val="000000"/>
                <w:sz w:val="24"/>
                <w:szCs w:val="24"/>
              </w:rPr>
              <w:t>отражены в аналитической справке</w:t>
            </w:r>
          </w:p>
        </w:tc>
        <w:tc>
          <w:tcPr>
            <w:tcW w:w="2280"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руководители ШМО, зам.</w:t>
            </w:r>
          </w:p>
          <w:p w:rsidR="008723CE" w:rsidRDefault="00CC40AD">
            <w:pPr>
              <w:rPr>
                <w:color w:val="000000"/>
                <w:sz w:val="24"/>
                <w:szCs w:val="24"/>
              </w:rPr>
            </w:pPr>
            <w:r>
              <w:rPr>
                <w:color w:val="000000"/>
                <w:sz w:val="24"/>
                <w:szCs w:val="24"/>
              </w:rPr>
              <w:t>директора по УВР</w:t>
            </w:r>
          </w:p>
        </w:tc>
      </w:tr>
      <w:tr w:rsidR="008723CE">
        <w:trPr>
          <w:trHeight w:val="2356"/>
        </w:trPr>
        <w:tc>
          <w:tcPr>
            <w:tcW w:w="1555" w:type="dxa"/>
            <w:vMerge/>
            <w:tcBorders>
              <w:top w:val="nil"/>
            </w:tcBorders>
          </w:tcPr>
          <w:p w:rsidR="008723CE" w:rsidRDefault="008723CE">
            <w:pPr>
              <w:rPr>
                <w:color w:val="000000"/>
                <w:sz w:val="24"/>
                <w:szCs w:val="24"/>
              </w:rPr>
            </w:pPr>
          </w:p>
        </w:tc>
        <w:tc>
          <w:tcPr>
            <w:tcW w:w="3566" w:type="dxa"/>
          </w:tcPr>
          <w:p w:rsidR="008723CE" w:rsidRDefault="00CC40AD">
            <w:pPr>
              <w:rPr>
                <w:color w:val="000000"/>
                <w:sz w:val="24"/>
                <w:szCs w:val="24"/>
              </w:rPr>
            </w:pPr>
            <w:r>
              <w:rPr>
                <w:color w:val="000000"/>
                <w:sz w:val="24"/>
                <w:szCs w:val="24"/>
              </w:rPr>
              <w:t>Оценить качество работы педагогического коллектива с обучающимися</w:t>
            </w:r>
          </w:p>
          <w:p w:rsidR="008723CE" w:rsidRDefault="00CC40AD">
            <w:pPr>
              <w:rPr>
                <w:color w:val="000000"/>
                <w:sz w:val="24"/>
                <w:szCs w:val="24"/>
              </w:rPr>
            </w:pPr>
            <w:r>
              <w:rPr>
                <w:color w:val="000000"/>
                <w:sz w:val="24"/>
                <w:szCs w:val="24"/>
              </w:rPr>
              <w:t>и их родителями за учебный год, определить направления, которые необходимо скорректировать на следующий учебный год</w:t>
            </w:r>
          </w:p>
        </w:tc>
        <w:tc>
          <w:tcPr>
            <w:tcW w:w="2812" w:type="dxa"/>
          </w:tcPr>
          <w:p w:rsidR="008723CE" w:rsidRDefault="00CC40AD">
            <w:pPr>
              <w:rPr>
                <w:color w:val="000000"/>
                <w:sz w:val="24"/>
                <w:szCs w:val="24"/>
              </w:rPr>
            </w:pPr>
            <w:r>
              <w:rPr>
                <w:color w:val="000000"/>
                <w:sz w:val="24"/>
                <w:szCs w:val="24"/>
              </w:rPr>
              <w:t>Направления работы педагогического коллектива</w:t>
            </w:r>
          </w:p>
          <w:p w:rsidR="008723CE" w:rsidRDefault="00CC40AD">
            <w:pPr>
              <w:rPr>
                <w:color w:val="000000"/>
                <w:sz w:val="24"/>
                <w:szCs w:val="24"/>
              </w:rPr>
            </w:pPr>
            <w:r>
              <w:rPr>
                <w:color w:val="000000"/>
                <w:sz w:val="24"/>
                <w:szCs w:val="24"/>
              </w:rPr>
              <w:t>с обучающимися</w:t>
            </w:r>
          </w:p>
          <w:p w:rsidR="008723CE" w:rsidRDefault="00CC40AD">
            <w:pPr>
              <w:rPr>
                <w:color w:val="000000"/>
                <w:sz w:val="24"/>
                <w:szCs w:val="24"/>
              </w:rPr>
            </w:pPr>
            <w:r>
              <w:rPr>
                <w:color w:val="000000"/>
                <w:sz w:val="24"/>
                <w:szCs w:val="24"/>
              </w:rPr>
              <w:t>и их родителями, которые необходимо скорректировать,</w:t>
            </w:r>
          </w:p>
          <w:p w:rsidR="008723CE" w:rsidRDefault="00CC40AD">
            <w:pPr>
              <w:rPr>
                <w:color w:val="000000"/>
                <w:sz w:val="24"/>
                <w:szCs w:val="24"/>
              </w:rPr>
            </w:pPr>
            <w:r>
              <w:rPr>
                <w:color w:val="000000"/>
                <w:sz w:val="24"/>
                <w:szCs w:val="24"/>
              </w:rPr>
              <w:t>определены</w:t>
            </w:r>
          </w:p>
        </w:tc>
        <w:tc>
          <w:tcPr>
            <w:tcW w:w="2280" w:type="dxa"/>
          </w:tcPr>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 зам. директора</w:t>
            </w:r>
          </w:p>
          <w:p w:rsidR="008723CE" w:rsidRDefault="00CC40AD">
            <w:pPr>
              <w:rPr>
                <w:color w:val="000000"/>
                <w:sz w:val="24"/>
                <w:szCs w:val="24"/>
              </w:rPr>
            </w:pPr>
            <w:r>
              <w:rPr>
                <w:color w:val="000000"/>
                <w:sz w:val="24"/>
                <w:szCs w:val="24"/>
              </w:rPr>
              <w:t>по ВР</w:t>
            </w:r>
          </w:p>
        </w:tc>
      </w:tr>
      <w:tr w:rsidR="008723CE">
        <w:trPr>
          <w:trHeight w:val="1807"/>
        </w:trPr>
        <w:tc>
          <w:tcPr>
            <w:tcW w:w="1555" w:type="dxa"/>
            <w:vMerge/>
            <w:tcBorders>
              <w:top w:val="nil"/>
            </w:tcBorders>
          </w:tcPr>
          <w:p w:rsidR="008723CE" w:rsidRDefault="008723CE">
            <w:pPr>
              <w:rPr>
                <w:color w:val="000000"/>
                <w:sz w:val="24"/>
                <w:szCs w:val="24"/>
              </w:rPr>
            </w:pPr>
          </w:p>
        </w:tc>
        <w:tc>
          <w:tcPr>
            <w:tcW w:w="3566" w:type="dxa"/>
          </w:tcPr>
          <w:p w:rsidR="008723CE" w:rsidRDefault="00CC40AD">
            <w:pPr>
              <w:rPr>
                <w:color w:val="000000"/>
                <w:sz w:val="24"/>
                <w:szCs w:val="24"/>
              </w:rPr>
            </w:pPr>
            <w:r>
              <w:rPr>
                <w:color w:val="000000"/>
                <w:sz w:val="24"/>
                <w:szCs w:val="24"/>
              </w:rPr>
              <w:t>Проанализировать работу школы за год, выявить позитивную динамику</w:t>
            </w:r>
          </w:p>
          <w:p w:rsidR="008723CE" w:rsidRDefault="00CC40AD">
            <w:pPr>
              <w:rPr>
                <w:color w:val="000000"/>
                <w:sz w:val="24"/>
                <w:szCs w:val="24"/>
              </w:rPr>
            </w:pPr>
            <w:r>
              <w:rPr>
                <w:color w:val="000000"/>
                <w:sz w:val="24"/>
                <w:szCs w:val="24"/>
              </w:rPr>
              <w:t>и проблемы, чтобы спланировать работу</w:t>
            </w:r>
          </w:p>
          <w:p w:rsidR="008723CE" w:rsidRDefault="00CC40AD">
            <w:pPr>
              <w:rPr>
                <w:color w:val="000000"/>
                <w:sz w:val="24"/>
                <w:szCs w:val="24"/>
              </w:rPr>
            </w:pPr>
            <w:r>
              <w:rPr>
                <w:color w:val="000000"/>
                <w:sz w:val="24"/>
                <w:szCs w:val="24"/>
              </w:rPr>
              <w:t>на следующий учебный год</w:t>
            </w:r>
          </w:p>
        </w:tc>
        <w:tc>
          <w:tcPr>
            <w:tcW w:w="2812"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Составлен анализ работы школы за 2024/25</w:t>
            </w:r>
          </w:p>
          <w:p w:rsidR="008723CE" w:rsidRDefault="00CC40AD">
            <w:pPr>
              <w:rPr>
                <w:color w:val="000000"/>
                <w:sz w:val="24"/>
                <w:szCs w:val="24"/>
              </w:rPr>
            </w:pPr>
            <w:r>
              <w:rPr>
                <w:color w:val="000000"/>
                <w:sz w:val="24"/>
                <w:szCs w:val="24"/>
              </w:rPr>
              <w:t>учебный год</w:t>
            </w:r>
          </w:p>
        </w:tc>
        <w:tc>
          <w:tcPr>
            <w:tcW w:w="2280" w:type="dxa"/>
          </w:tcPr>
          <w:p w:rsidR="008723CE" w:rsidRDefault="00CC40AD">
            <w:pPr>
              <w:rPr>
                <w:color w:val="000000"/>
                <w:sz w:val="24"/>
                <w:szCs w:val="24"/>
              </w:rPr>
            </w:pPr>
            <w:r>
              <w:rPr>
                <w:color w:val="000000"/>
                <w:sz w:val="24"/>
                <w:szCs w:val="24"/>
              </w:rPr>
              <w:t>Зам. директора по УВР, зам.</w:t>
            </w:r>
          </w:p>
          <w:p w:rsidR="008723CE" w:rsidRDefault="00CC40AD">
            <w:pPr>
              <w:rPr>
                <w:color w:val="000000"/>
                <w:sz w:val="24"/>
                <w:szCs w:val="24"/>
              </w:rPr>
            </w:pPr>
            <w:r>
              <w:rPr>
                <w:color w:val="000000"/>
                <w:sz w:val="24"/>
                <w:szCs w:val="24"/>
              </w:rPr>
              <w:t>директора по ВР, руководители</w:t>
            </w:r>
          </w:p>
          <w:p w:rsidR="008723CE" w:rsidRDefault="00CC40AD">
            <w:pPr>
              <w:rPr>
                <w:color w:val="000000"/>
                <w:sz w:val="24"/>
                <w:szCs w:val="24"/>
              </w:rPr>
            </w:pPr>
            <w:r>
              <w:rPr>
                <w:color w:val="000000"/>
                <w:sz w:val="24"/>
                <w:szCs w:val="24"/>
              </w:rPr>
              <w:t>ШМО</w:t>
            </w:r>
          </w:p>
        </w:tc>
      </w:tr>
      <w:tr w:rsidR="008723CE">
        <w:trPr>
          <w:trHeight w:val="2083"/>
        </w:trPr>
        <w:tc>
          <w:tcPr>
            <w:tcW w:w="1555" w:type="dxa"/>
            <w:vMerge/>
            <w:tcBorders>
              <w:top w:val="nil"/>
            </w:tcBorders>
          </w:tcPr>
          <w:p w:rsidR="008723CE" w:rsidRDefault="008723CE">
            <w:pPr>
              <w:rPr>
                <w:color w:val="000000"/>
                <w:sz w:val="24"/>
                <w:szCs w:val="24"/>
              </w:rPr>
            </w:pPr>
          </w:p>
        </w:tc>
        <w:tc>
          <w:tcPr>
            <w:tcW w:w="3566" w:type="dxa"/>
          </w:tcPr>
          <w:p w:rsidR="008723CE" w:rsidRDefault="00CC40AD">
            <w:pPr>
              <w:rPr>
                <w:color w:val="000000"/>
                <w:sz w:val="24"/>
                <w:szCs w:val="24"/>
              </w:rPr>
            </w:pPr>
            <w:r>
              <w:rPr>
                <w:color w:val="000000"/>
                <w:sz w:val="24"/>
                <w:szCs w:val="24"/>
              </w:rPr>
              <w:t>Проанализировать эффективность</w:t>
            </w:r>
          </w:p>
          <w:p w:rsidR="008723CE" w:rsidRDefault="00CC40AD">
            <w:pPr>
              <w:rPr>
                <w:color w:val="000000"/>
                <w:sz w:val="24"/>
                <w:szCs w:val="24"/>
              </w:rPr>
            </w:pPr>
            <w:r>
              <w:rPr>
                <w:color w:val="000000"/>
                <w:sz w:val="24"/>
                <w:szCs w:val="24"/>
              </w:rPr>
              <w:t>функционирования ВСОКО за 2024/25 учебный год, разработать проект плана на 2025/26 учебный год</w:t>
            </w:r>
          </w:p>
        </w:tc>
        <w:tc>
          <w:tcPr>
            <w:tcW w:w="2812" w:type="dxa"/>
          </w:tcPr>
          <w:p w:rsidR="008723CE" w:rsidRDefault="00CC40AD">
            <w:pPr>
              <w:rPr>
                <w:color w:val="000000"/>
                <w:sz w:val="24"/>
                <w:szCs w:val="24"/>
              </w:rPr>
            </w:pPr>
            <w:r>
              <w:rPr>
                <w:color w:val="000000"/>
                <w:sz w:val="24"/>
                <w:szCs w:val="24"/>
              </w:rPr>
              <w:t>Анализ эффективности функционирования ВСОКО за 2024/25</w:t>
            </w:r>
          </w:p>
          <w:p w:rsidR="008723CE" w:rsidRDefault="00CC40AD">
            <w:pPr>
              <w:rPr>
                <w:color w:val="000000"/>
                <w:sz w:val="24"/>
                <w:szCs w:val="24"/>
              </w:rPr>
            </w:pPr>
            <w:r>
              <w:rPr>
                <w:color w:val="000000"/>
                <w:sz w:val="24"/>
                <w:szCs w:val="24"/>
              </w:rPr>
              <w:t>учебный год, проект плана функционирования ВСОКО на 2025/26</w:t>
            </w:r>
          </w:p>
          <w:p w:rsidR="008723CE" w:rsidRDefault="00CC40AD">
            <w:pPr>
              <w:rPr>
                <w:color w:val="000000"/>
                <w:sz w:val="24"/>
                <w:szCs w:val="24"/>
              </w:rPr>
            </w:pPr>
            <w:r>
              <w:rPr>
                <w:color w:val="000000"/>
                <w:sz w:val="24"/>
                <w:szCs w:val="24"/>
              </w:rPr>
              <w:t>учебный год</w:t>
            </w:r>
          </w:p>
        </w:tc>
        <w:tc>
          <w:tcPr>
            <w:tcW w:w="2280" w:type="dxa"/>
          </w:tcPr>
          <w:p w:rsidR="008723CE" w:rsidRDefault="008723CE">
            <w:pPr>
              <w:rPr>
                <w:color w:val="000000"/>
                <w:sz w:val="24"/>
                <w:szCs w:val="24"/>
              </w:rPr>
            </w:pPr>
          </w:p>
          <w:p w:rsidR="008723CE" w:rsidRDefault="00CC40AD">
            <w:pPr>
              <w:rPr>
                <w:color w:val="000000"/>
                <w:sz w:val="24"/>
                <w:szCs w:val="24"/>
              </w:rPr>
            </w:pPr>
            <w:r>
              <w:rPr>
                <w:color w:val="000000"/>
                <w:sz w:val="24"/>
                <w:szCs w:val="24"/>
              </w:rPr>
              <w:t>Директор, зам.</w:t>
            </w:r>
          </w:p>
          <w:p w:rsidR="008723CE" w:rsidRDefault="00CC40AD">
            <w:pPr>
              <w:rPr>
                <w:color w:val="000000"/>
                <w:sz w:val="24"/>
                <w:szCs w:val="24"/>
              </w:rPr>
            </w:pPr>
            <w:r>
              <w:rPr>
                <w:color w:val="000000"/>
                <w:sz w:val="24"/>
                <w:szCs w:val="24"/>
              </w:rPr>
              <w:t>директора по УВР, зам. директора</w:t>
            </w:r>
          </w:p>
          <w:p w:rsidR="008723CE" w:rsidRDefault="00CC40AD">
            <w:pPr>
              <w:rPr>
                <w:color w:val="000000"/>
                <w:sz w:val="24"/>
                <w:szCs w:val="24"/>
              </w:rPr>
            </w:pPr>
            <w:r>
              <w:rPr>
                <w:color w:val="000000"/>
                <w:sz w:val="24"/>
                <w:szCs w:val="24"/>
              </w:rPr>
              <w:t>по ВР</w:t>
            </w:r>
          </w:p>
        </w:tc>
      </w:tr>
    </w:tbl>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8723CE">
      <w:pPr>
        <w:rPr>
          <w:color w:val="000000"/>
          <w:sz w:val="24"/>
          <w:szCs w:val="24"/>
        </w:rPr>
      </w:pPr>
    </w:p>
    <w:p w:rsidR="008723CE" w:rsidRDefault="00CC40AD">
      <w:pPr>
        <w:rPr>
          <w:color w:val="000000"/>
          <w:sz w:val="24"/>
          <w:szCs w:val="24"/>
        </w:rPr>
      </w:pPr>
      <w:proofErr w:type="spellStart"/>
      <w:r>
        <w:rPr>
          <w:color w:val="000000"/>
          <w:sz w:val="24"/>
          <w:szCs w:val="24"/>
        </w:rPr>
        <w:lastRenderedPageBreak/>
        <w:t>Подпроект</w:t>
      </w:r>
      <w:proofErr w:type="spellEnd"/>
      <w:r>
        <w:rPr>
          <w:color w:val="000000"/>
          <w:sz w:val="24"/>
          <w:szCs w:val="24"/>
        </w:rPr>
        <w:t xml:space="preserve"> «Электронное и дистанционное обучение».</w:t>
      </w:r>
    </w:p>
    <w:tbl>
      <w:tblPr>
        <w:tblW w:w="4908" w:type="pct"/>
        <w:tblLayout w:type="fixed"/>
        <w:tblCellMar>
          <w:top w:w="15" w:type="dxa"/>
          <w:left w:w="15" w:type="dxa"/>
          <w:bottom w:w="15" w:type="dxa"/>
          <w:right w:w="15" w:type="dxa"/>
        </w:tblCellMar>
        <w:tblLook w:val="04A0" w:firstRow="1" w:lastRow="0" w:firstColumn="1" w:lastColumn="0" w:noHBand="0" w:noVBand="1"/>
      </w:tblPr>
      <w:tblGrid>
        <w:gridCol w:w="1616"/>
        <w:gridCol w:w="1654"/>
        <w:gridCol w:w="1132"/>
        <w:gridCol w:w="1710"/>
        <w:gridCol w:w="1227"/>
        <w:gridCol w:w="802"/>
        <w:gridCol w:w="1676"/>
        <w:gridCol w:w="1030"/>
      </w:tblGrid>
      <w:tr w:rsidR="008723CE">
        <w:tc>
          <w:tcPr>
            <w:tcW w:w="1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center"/>
              <w:rPr>
                <w:color w:val="000000"/>
                <w:sz w:val="24"/>
                <w:szCs w:val="24"/>
              </w:rPr>
            </w:pPr>
            <w:r>
              <w:rPr>
                <w:color w:val="000000"/>
                <w:sz w:val="24"/>
                <w:szCs w:val="24"/>
              </w:rPr>
              <w:t>Задачи</w:t>
            </w:r>
          </w:p>
        </w:tc>
        <w:tc>
          <w:tcPr>
            <w:tcW w:w="1586"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8723CE" w:rsidRDefault="00CC40AD">
            <w:pPr>
              <w:jc w:val="center"/>
              <w:rPr>
                <w:color w:val="000000"/>
                <w:sz w:val="24"/>
                <w:szCs w:val="24"/>
              </w:rPr>
            </w:pPr>
            <w:r>
              <w:rPr>
                <w:color w:val="000000"/>
                <w:sz w:val="24"/>
                <w:szCs w:val="24"/>
              </w:rPr>
              <w:t>Планируемые результаты</w:t>
            </w:r>
          </w:p>
        </w:tc>
        <w:tc>
          <w:tcPr>
            <w:tcW w:w="1086"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8723CE" w:rsidRDefault="00CC40AD">
            <w:pPr>
              <w:jc w:val="center"/>
              <w:rPr>
                <w:color w:val="000000"/>
                <w:sz w:val="24"/>
                <w:szCs w:val="24"/>
              </w:rPr>
            </w:pPr>
            <w:r>
              <w:rPr>
                <w:color w:val="000000"/>
                <w:sz w:val="24"/>
                <w:szCs w:val="24"/>
              </w:rPr>
              <w:t>Сроки реализации</w:t>
            </w:r>
          </w:p>
        </w:tc>
        <w:tc>
          <w:tcPr>
            <w:tcW w:w="1640"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8723CE" w:rsidRDefault="00CC40AD">
            <w:pPr>
              <w:jc w:val="center"/>
              <w:rPr>
                <w:color w:val="000000"/>
                <w:sz w:val="24"/>
                <w:szCs w:val="24"/>
              </w:rPr>
            </w:pPr>
            <w:r>
              <w:rPr>
                <w:color w:val="000000"/>
                <w:sz w:val="24"/>
                <w:szCs w:val="24"/>
              </w:rPr>
              <w:t>Перечень мероприятий</w:t>
            </w:r>
          </w:p>
        </w:tc>
        <w:tc>
          <w:tcPr>
            <w:tcW w:w="1177"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8723CE" w:rsidRDefault="00CC40AD">
            <w:pPr>
              <w:jc w:val="center"/>
              <w:rPr>
                <w:color w:val="000000"/>
                <w:sz w:val="24"/>
                <w:szCs w:val="24"/>
              </w:rPr>
            </w:pPr>
            <w:r>
              <w:rPr>
                <w:color w:val="000000"/>
                <w:sz w:val="24"/>
                <w:szCs w:val="24"/>
              </w:rPr>
              <w:t>Ресурсное обеспечение</w:t>
            </w:r>
          </w:p>
        </w:tc>
        <w:tc>
          <w:tcPr>
            <w:tcW w:w="769"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8723CE" w:rsidRDefault="00CC40AD">
            <w:pPr>
              <w:jc w:val="center"/>
              <w:rPr>
                <w:color w:val="000000"/>
                <w:sz w:val="24"/>
                <w:szCs w:val="24"/>
              </w:rPr>
            </w:pPr>
            <w:r>
              <w:rPr>
                <w:color w:val="000000"/>
                <w:sz w:val="24"/>
                <w:szCs w:val="24"/>
              </w:rPr>
              <w:t>Руководитель проектной группы</w:t>
            </w:r>
          </w:p>
        </w:tc>
        <w:tc>
          <w:tcPr>
            <w:tcW w:w="1607"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8723CE" w:rsidRDefault="00CC40AD">
            <w:pPr>
              <w:jc w:val="center"/>
              <w:rPr>
                <w:color w:val="000000"/>
                <w:sz w:val="24"/>
                <w:szCs w:val="24"/>
              </w:rPr>
            </w:pPr>
            <w:r>
              <w:rPr>
                <w:color w:val="000000"/>
                <w:sz w:val="24"/>
                <w:szCs w:val="24"/>
              </w:rPr>
              <w:t>Целевые индикаторы результативности</w:t>
            </w:r>
          </w:p>
        </w:tc>
        <w:tc>
          <w:tcPr>
            <w:tcW w:w="475" w:type="pct"/>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8723CE" w:rsidRDefault="00CC40AD">
            <w:pPr>
              <w:jc w:val="center"/>
              <w:rPr>
                <w:color w:val="000000"/>
                <w:sz w:val="24"/>
                <w:szCs w:val="24"/>
              </w:rPr>
            </w:pPr>
            <w:r>
              <w:rPr>
                <w:color w:val="000000"/>
                <w:sz w:val="24"/>
                <w:szCs w:val="24"/>
              </w:rPr>
              <w:t>Система оценки результатов и контроля реализации</w:t>
            </w:r>
          </w:p>
        </w:tc>
      </w:tr>
      <w:tr w:rsidR="008723CE">
        <w:tc>
          <w:tcPr>
            <w:tcW w:w="1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Урегулировать электронное и дистанционное обучение</w:t>
            </w:r>
          </w:p>
        </w:tc>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Принятие ЛНА об электронном и дистанционном обучении</w:t>
            </w:r>
          </w:p>
        </w:tc>
        <w:tc>
          <w:tcPr>
            <w:tcW w:w="10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Март — апрель 2025</w:t>
            </w:r>
          </w:p>
        </w:tc>
        <w:tc>
          <w:tcPr>
            <w:tcW w:w="1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1. Решить, какие программы реализовывать с использованием электронного и дистанционного обучения.</w:t>
            </w:r>
            <w:r>
              <w:br/>
            </w:r>
            <w:r>
              <w:rPr>
                <w:color w:val="000000"/>
                <w:sz w:val="24"/>
                <w:szCs w:val="24"/>
              </w:rPr>
              <w:t xml:space="preserve">2. Обеспечить условия для </w:t>
            </w:r>
            <w:proofErr w:type="spellStart"/>
            <w:r>
              <w:rPr>
                <w:color w:val="000000"/>
                <w:sz w:val="24"/>
                <w:szCs w:val="24"/>
              </w:rPr>
              <w:t>дистанционки</w:t>
            </w:r>
            <w:proofErr w:type="spellEnd"/>
            <w:r>
              <w:rPr>
                <w:color w:val="000000"/>
                <w:sz w:val="24"/>
                <w:szCs w:val="24"/>
              </w:rPr>
              <w:t xml:space="preserve"> по Правилам Правительства РФ.</w:t>
            </w:r>
            <w:r>
              <w:br/>
            </w:r>
            <w:r>
              <w:rPr>
                <w:color w:val="000000"/>
                <w:sz w:val="24"/>
                <w:szCs w:val="24"/>
              </w:rPr>
              <w:t>3. Принять ЛНА с учетом мнения участников образовательных отношений.</w:t>
            </w:r>
            <w:r>
              <w:br/>
            </w:r>
            <w:r>
              <w:rPr>
                <w:color w:val="000000"/>
                <w:sz w:val="24"/>
                <w:szCs w:val="24"/>
              </w:rPr>
              <w:t>4. Опубликовать ЛНА на сайте до 01.05.2025</w:t>
            </w:r>
          </w:p>
        </w:tc>
        <w:tc>
          <w:tcPr>
            <w:tcW w:w="11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МЗ</w:t>
            </w:r>
          </w:p>
        </w:tc>
        <w:tc>
          <w:tcPr>
            <w:tcW w:w="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 по УВР</w:t>
            </w:r>
          </w:p>
        </w:tc>
        <w:tc>
          <w:tcPr>
            <w:tcW w:w="16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Условия обучения соответствуют НПА.</w:t>
            </w:r>
            <w:r>
              <w:br/>
            </w:r>
            <w:r>
              <w:rPr>
                <w:color w:val="000000"/>
                <w:sz w:val="24"/>
                <w:szCs w:val="24"/>
              </w:rPr>
              <w:t>На сайте размешен утвержденный ЛНА об электронном и дистанционном обучении</w:t>
            </w:r>
          </w:p>
        </w:tc>
        <w:tc>
          <w:tcPr>
            <w:tcW w:w="47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Мониторинг</w:t>
            </w:r>
          </w:p>
        </w:tc>
      </w:tr>
    </w:tbl>
    <w:p w:rsidR="008723CE" w:rsidRDefault="00CC40AD">
      <w:pPr>
        <w:rPr>
          <w:color w:val="000000"/>
          <w:sz w:val="24"/>
          <w:szCs w:val="24"/>
        </w:rPr>
      </w:pPr>
      <w:proofErr w:type="spellStart"/>
      <w:r>
        <w:rPr>
          <w:color w:val="000000"/>
          <w:sz w:val="24"/>
          <w:szCs w:val="24"/>
        </w:rPr>
        <w:t>Подпроект</w:t>
      </w:r>
      <w:proofErr w:type="spellEnd"/>
      <w:r>
        <w:rPr>
          <w:color w:val="000000"/>
          <w:sz w:val="24"/>
          <w:szCs w:val="24"/>
        </w:rPr>
        <w:t xml:space="preserve"> «Сетевое взаимодействие».</w:t>
      </w:r>
    </w:p>
    <w:tbl>
      <w:tblPr>
        <w:tblW w:w="4891" w:type="pct"/>
        <w:tblLayout w:type="fixed"/>
        <w:tblCellMar>
          <w:top w:w="15" w:type="dxa"/>
          <w:left w:w="15" w:type="dxa"/>
          <w:bottom w:w="15" w:type="dxa"/>
          <w:right w:w="15" w:type="dxa"/>
        </w:tblCellMar>
        <w:tblLook w:val="04A0" w:firstRow="1" w:lastRow="0" w:firstColumn="1" w:lastColumn="0" w:noHBand="0" w:noVBand="1"/>
      </w:tblPr>
      <w:tblGrid>
        <w:gridCol w:w="1587"/>
        <w:gridCol w:w="1163"/>
        <w:gridCol w:w="1181"/>
        <w:gridCol w:w="1388"/>
        <w:gridCol w:w="1280"/>
        <w:gridCol w:w="1518"/>
        <w:gridCol w:w="1750"/>
        <w:gridCol w:w="942"/>
      </w:tblGrid>
      <w:tr w:rsidR="008723CE">
        <w:tc>
          <w:tcPr>
            <w:tcW w:w="1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Задачи</w:t>
            </w:r>
          </w:p>
        </w:tc>
        <w:tc>
          <w:tcPr>
            <w:tcW w:w="1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Планируемые результаты</w:t>
            </w: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Сроки реализации</w:t>
            </w:r>
          </w:p>
        </w:tc>
        <w:tc>
          <w:tcPr>
            <w:tcW w:w="1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Перечень мероприятий</w:t>
            </w:r>
          </w:p>
        </w:tc>
        <w:tc>
          <w:tcPr>
            <w:tcW w:w="12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Ресурсное обеспечение</w:t>
            </w:r>
          </w:p>
        </w:tc>
        <w:tc>
          <w:tcPr>
            <w:tcW w:w="14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Руководитель проектной группы</w:t>
            </w:r>
          </w:p>
        </w:tc>
        <w:tc>
          <w:tcPr>
            <w:tcW w:w="1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Целевые индикаторы результативности</w:t>
            </w:r>
          </w:p>
        </w:tc>
        <w:tc>
          <w:tcPr>
            <w:tcW w:w="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Система оценки результатов и контроля реализации</w:t>
            </w:r>
          </w:p>
        </w:tc>
      </w:tr>
      <w:tr w:rsidR="008723CE">
        <w:tc>
          <w:tcPr>
            <w:tcW w:w="1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Организовать сетевое взаимодействие</w:t>
            </w:r>
          </w:p>
        </w:tc>
        <w:tc>
          <w:tcPr>
            <w:tcW w:w="1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 xml:space="preserve">Внеурочная деятельность по ООП НОО, ООО и СОО </w:t>
            </w:r>
            <w:r>
              <w:rPr>
                <w:color w:val="000000"/>
                <w:sz w:val="24"/>
                <w:szCs w:val="24"/>
              </w:rPr>
              <w:lastRenderedPageBreak/>
              <w:t>реализуется в сетевой форме</w:t>
            </w: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lastRenderedPageBreak/>
              <w:t>2025 — 2026</w:t>
            </w:r>
          </w:p>
        </w:tc>
        <w:tc>
          <w:tcPr>
            <w:tcW w:w="1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1. Подобрать потенциальных партнеров и провести переговоры.</w:t>
            </w:r>
            <w:r>
              <w:br/>
            </w:r>
            <w:r>
              <w:rPr>
                <w:color w:val="000000"/>
                <w:sz w:val="24"/>
                <w:szCs w:val="24"/>
              </w:rPr>
              <w:lastRenderedPageBreak/>
              <w:t>2. Заключить договоры о реализации части ООП в сетевой форме.</w:t>
            </w:r>
            <w:r>
              <w:br/>
            </w:r>
            <w:r>
              <w:rPr>
                <w:color w:val="000000"/>
                <w:sz w:val="24"/>
                <w:szCs w:val="24"/>
              </w:rPr>
              <w:t>3. Реализовывать ООП и мониторить показатели</w:t>
            </w:r>
          </w:p>
        </w:tc>
        <w:tc>
          <w:tcPr>
            <w:tcW w:w="12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lastRenderedPageBreak/>
              <w:t>МЗ</w:t>
            </w:r>
          </w:p>
        </w:tc>
        <w:tc>
          <w:tcPr>
            <w:tcW w:w="14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Советник по воспитанию</w:t>
            </w:r>
          </w:p>
        </w:tc>
        <w:tc>
          <w:tcPr>
            <w:tcW w:w="1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proofErr w:type="spellStart"/>
            <w:r>
              <w:rPr>
                <w:color w:val="000000"/>
                <w:sz w:val="24"/>
                <w:szCs w:val="24"/>
              </w:rPr>
              <w:t>Внеурочка</w:t>
            </w:r>
            <w:proofErr w:type="spellEnd"/>
            <w:r>
              <w:rPr>
                <w:color w:val="000000"/>
                <w:sz w:val="24"/>
                <w:szCs w:val="24"/>
              </w:rPr>
              <w:t xml:space="preserve"> реализуется в сетевой форме.</w:t>
            </w:r>
            <w:r>
              <w:br/>
            </w:r>
            <w:r>
              <w:rPr>
                <w:color w:val="000000"/>
                <w:sz w:val="24"/>
                <w:szCs w:val="24"/>
              </w:rPr>
              <w:t xml:space="preserve">Качество реализации </w:t>
            </w:r>
            <w:proofErr w:type="spellStart"/>
            <w:r>
              <w:rPr>
                <w:color w:val="000000"/>
                <w:sz w:val="24"/>
                <w:szCs w:val="24"/>
              </w:rPr>
              <w:t>внеурочки</w:t>
            </w:r>
            <w:proofErr w:type="spellEnd"/>
            <w:r>
              <w:rPr>
                <w:color w:val="000000"/>
                <w:sz w:val="24"/>
                <w:szCs w:val="24"/>
              </w:rPr>
              <w:t xml:space="preserve"> соответствует </w:t>
            </w:r>
            <w:r>
              <w:rPr>
                <w:color w:val="000000"/>
                <w:sz w:val="24"/>
                <w:szCs w:val="24"/>
              </w:rPr>
              <w:lastRenderedPageBreak/>
              <w:t>требованиям ФГОС и ФОП</w:t>
            </w:r>
          </w:p>
        </w:tc>
        <w:tc>
          <w:tcPr>
            <w:tcW w:w="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lastRenderedPageBreak/>
              <w:t>По плану ВСОКО</w:t>
            </w:r>
          </w:p>
        </w:tc>
      </w:tr>
    </w:tbl>
    <w:p w:rsidR="008723CE" w:rsidRDefault="008723CE">
      <w:pPr>
        <w:rPr>
          <w:color w:val="000000"/>
          <w:sz w:val="24"/>
          <w:szCs w:val="24"/>
        </w:rPr>
      </w:pPr>
    </w:p>
    <w:p w:rsidR="008723CE" w:rsidRDefault="00CC40AD">
      <w:pPr>
        <w:rPr>
          <w:color w:val="000000"/>
          <w:sz w:val="24"/>
          <w:szCs w:val="24"/>
        </w:rPr>
      </w:pPr>
      <w:r>
        <w:rPr>
          <w:b/>
          <w:bCs/>
          <w:color w:val="000000"/>
          <w:sz w:val="24"/>
          <w:szCs w:val="24"/>
        </w:rPr>
        <w:t>Магистральное направление «Воспитание».</w:t>
      </w:r>
    </w:p>
    <w:p w:rsidR="008723CE" w:rsidRDefault="00CC40AD">
      <w:pPr>
        <w:rPr>
          <w:color w:val="000000"/>
          <w:sz w:val="24"/>
          <w:szCs w:val="24"/>
        </w:rPr>
      </w:pPr>
      <w:proofErr w:type="spellStart"/>
      <w:r>
        <w:rPr>
          <w:color w:val="000000"/>
          <w:sz w:val="24"/>
          <w:szCs w:val="24"/>
        </w:rPr>
        <w:t>Подпроект</w:t>
      </w:r>
      <w:proofErr w:type="spellEnd"/>
      <w:r>
        <w:rPr>
          <w:color w:val="000000"/>
          <w:sz w:val="24"/>
          <w:szCs w:val="24"/>
        </w:rPr>
        <w:t xml:space="preserve"> «Адаптация детей-иностранцев».</w:t>
      </w:r>
    </w:p>
    <w:tbl>
      <w:tblPr>
        <w:tblW w:w="4803" w:type="pct"/>
        <w:tblLayout w:type="fixed"/>
        <w:tblCellMar>
          <w:top w:w="15" w:type="dxa"/>
          <w:left w:w="15" w:type="dxa"/>
          <w:bottom w:w="15" w:type="dxa"/>
          <w:right w:w="15" w:type="dxa"/>
        </w:tblCellMar>
        <w:tblLook w:val="04A0" w:firstRow="1" w:lastRow="0" w:firstColumn="1" w:lastColumn="0" w:noHBand="0" w:noVBand="1"/>
      </w:tblPr>
      <w:tblGrid>
        <w:gridCol w:w="1163"/>
        <w:gridCol w:w="1511"/>
        <w:gridCol w:w="1269"/>
        <w:gridCol w:w="1679"/>
        <w:gridCol w:w="945"/>
        <w:gridCol w:w="889"/>
        <w:gridCol w:w="1890"/>
        <w:gridCol w:w="1269"/>
      </w:tblGrid>
      <w:tr w:rsidR="008723CE">
        <w:tc>
          <w:tcPr>
            <w:tcW w:w="11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Задачи</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Планируемые результаты</w:t>
            </w:r>
          </w:p>
        </w:tc>
        <w:tc>
          <w:tcPr>
            <w:tcW w:w="12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Сроки реализации</w:t>
            </w:r>
          </w:p>
        </w:tc>
        <w:tc>
          <w:tcPr>
            <w:tcW w:w="1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Перечень мероприятий</w:t>
            </w:r>
          </w:p>
        </w:tc>
        <w:tc>
          <w:tcPr>
            <w:tcW w:w="9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Ресурсное обеспечение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Руководитель проектной группы</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Целевые индикаторы результативности</w:t>
            </w:r>
          </w:p>
        </w:tc>
        <w:tc>
          <w:tcPr>
            <w:tcW w:w="12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color w:val="000000"/>
                <w:sz w:val="24"/>
                <w:szCs w:val="24"/>
              </w:rPr>
              <w:t>Система оценки результатов и контроля реализации</w:t>
            </w:r>
          </w:p>
        </w:tc>
      </w:tr>
      <w:tr w:rsidR="008723CE">
        <w:tc>
          <w:tcPr>
            <w:tcW w:w="11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Создать условия для адаптации учеников, плохо владеющих русским языком и русской культурой</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Дети-иностранцы быстро адаптируются в школьном коллективе и показывают высокие результаты обучения</w:t>
            </w:r>
          </w:p>
        </w:tc>
        <w:tc>
          <w:tcPr>
            <w:tcW w:w="12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2025 — 2026</w:t>
            </w:r>
          </w:p>
        </w:tc>
        <w:tc>
          <w:tcPr>
            <w:tcW w:w="1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1. Провести диагностику детей-иностранцев.</w:t>
            </w:r>
            <w:r>
              <w:br/>
            </w:r>
            <w:r>
              <w:rPr>
                <w:color w:val="000000"/>
                <w:sz w:val="24"/>
                <w:szCs w:val="24"/>
              </w:rPr>
              <w:t>2. Составить план мероприятий по организации условий.</w:t>
            </w:r>
            <w:r>
              <w:br/>
            </w:r>
            <w:r>
              <w:rPr>
                <w:color w:val="000000"/>
                <w:sz w:val="24"/>
                <w:szCs w:val="24"/>
              </w:rPr>
              <w:t>3. Разработать индивидуальные маршруты сопровождения детей.</w:t>
            </w:r>
            <w:r>
              <w:br/>
            </w:r>
            <w:r>
              <w:rPr>
                <w:color w:val="000000"/>
                <w:sz w:val="24"/>
                <w:szCs w:val="24"/>
              </w:rPr>
              <w:t>4. Нанять дополнительных специалистов</w:t>
            </w:r>
          </w:p>
        </w:tc>
        <w:tc>
          <w:tcPr>
            <w:tcW w:w="9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МЗ</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 по УВР</w:t>
            </w:r>
          </w:p>
        </w:tc>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Дети-иностранцы успешно проходят контрольные работы разных уровней.</w:t>
            </w:r>
            <w:r>
              <w:br/>
            </w:r>
            <w:r>
              <w:rPr>
                <w:color w:val="000000"/>
                <w:sz w:val="24"/>
                <w:szCs w:val="24"/>
              </w:rPr>
              <w:t>Отсутствуют конфликты с родителями детей-иностранцев</w:t>
            </w:r>
          </w:p>
        </w:tc>
        <w:tc>
          <w:tcPr>
            <w:tcW w:w="12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По плану ВСОКО</w:t>
            </w:r>
          </w:p>
        </w:tc>
      </w:tr>
    </w:tbl>
    <w:p w:rsidR="008723CE" w:rsidRDefault="008723CE">
      <w:pPr>
        <w:rPr>
          <w:b/>
          <w:bCs/>
          <w:sz w:val="28"/>
          <w:szCs w:val="28"/>
          <w:lang w:val="en-US"/>
        </w:rPr>
      </w:pPr>
    </w:p>
    <w:p w:rsidR="008723CE" w:rsidRDefault="008723CE">
      <w:pPr>
        <w:rPr>
          <w:b/>
          <w:bCs/>
          <w:sz w:val="28"/>
          <w:szCs w:val="28"/>
          <w:lang w:val="en-US"/>
        </w:rPr>
      </w:pPr>
    </w:p>
    <w:p w:rsidR="008723CE" w:rsidRDefault="008723CE">
      <w:pPr>
        <w:tabs>
          <w:tab w:val="left" w:pos="10320"/>
          <w:tab w:val="left" w:pos="11040"/>
        </w:tabs>
        <w:spacing w:before="5" w:line="276" w:lineRule="auto"/>
        <w:ind w:leftChars="109" w:left="240" w:rightChars="339" w:right="746" w:firstLineChars="171" w:firstLine="481"/>
        <w:jc w:val="both"/>
        <w:rPr>
          <w:b/>
          <w:sz w:val="28"/>
          <w:szCs w:val="28"/>
        </w:rPr>
      </w:pPr>
    </w:p>
    <w:p w:rsidR="008723CE" w:rsidRDefault="008723CE">
      <w:pPr>
        <w:tabs>
          <w:tab w:val="left" w:pos="10320"/>
          <w:tab w:val="left" w:pos="11040"/>
        </w:tabs>
        <w:spacing w:before="5" w:line="276" w:lineRule="auto"/>
        <w:ind w:leftChars="109" w:left="240" w:rightChars="339" w:right="746" w:firstLineChars="171" w:firstLine="481"/>
        <w:jc w:val="both"/>
        <w:rPr>
          <w:b/>
          <w:sz w:val="28"/>
          <w:szCs w:val="28"/>
        </w:rPr>
      </w:pPr>
    </w:p>
    <w:p w:rsidR="008723CE" w:rsidRDefault="008723CE">
      <w:pPr>
        <w:tabs>
          <w:tab w:val="left" w:pos="10320"/>
          <w:tab w:val="left" w:pos="11040"/>
        </w:tabs>
        <w:spacing w:before="5" w:line="276" w:lineRule="auto"/>
        <w:ind w:leftChars="109" w:left="240" w:rightChars="339" w:right="746" w:firstLineChars="171" w:firstLine="481"/>
        <w:jc w:val="both"/>
        <w:rPr>
          <w:b/>
          <w:sz w:val="28"/>
          <w:szCs w:val="28"/>
        </w:rPr>
      </w:pPr>
    </w:p>
    <w:p w:rsidR="008723CE" w:rsidRDefault="008723CE">
      <w:pPr>
        <w:tabs>
          <w:tab w:val="left" w:pos="10320"/>
          <w:tab w:val="left" w:pos="11040"/>
        </w:tabs>
        <w:spacing w:before="5" w:line="276" w:lineRule="auto"/>
        <w:ind w:leftChars="109" w:left="240" w:rightChars="339" w:right="746" w:firstLineChars="171" w:firstLine="481"/>
        <w:jc w:val="both"/>
        <w:rPr>
          <w:b/>
          <w:sz w:val="28"/>
          <w:szCs w:val="28"/>
        </w:rPr>
      </w:pPr>
    </w:p>
    <w:p w:rsidR="008723CE" w:rsidRDefault="008723CE">
      <w:pPr>
        <w:tabs>
          <w:tab w:val="left" w:pos="10320"/>
          <w:tab w:val="left" w:pos="11040"/>
        </w:tabs>
        <w:spacing w:before="5" w:line="276" w:lineRule="auto"/>
        <w:ind w:leftChars="109" w:left="240" w:rightChars="339" w:right="746" w:firstLineChars="171" w:firstLine="481"/>
        <w:jc w:val="both"/>
        <w:rPr>
          <w:b/>
          <w:sz w:val="28"/>
          <w:szCs w:val="28"/>
        </w:rPr>
      </w:pPr>
    </w:p>
    <w:p w:rsidR="008723CE" w:rsidRDefault="008723CE">
      <w:pPr>
        <w:tabs>
          <w:tab w:val="left" w:pos="10320"/>
          <w:tab w:val="left" w:pos="11040"/>
        </w:tabs>
        <w:spacing w:before="5" w:line="276" w:lineRule="auto"/>
        <w:ind w:leftChars="109" w:left="240" w:rightChars="339" w:right="746" w:firstLineChars="171" w:firstLine="481"/>
        <w:jc w:val="both"/>
        <w:rPr>
          <w:b/>
          <w:sz w:val="28"/>
          <w:szCs w:val="28"/>
        </w:rPr>
      </w:pPr>
    </w:p>
    <w:p w:rsidR="008723CE" w:rsidRDefault="008723CE">
      <w:pPr>
        <w:tabs>
          <w:tab w:val="left" w:pos="10320"/>
          <w:tab w:val="left" w:pos="11040"/>
        </w:tabs>
        <w:spacing w:before="5" w:line="276" w:lineRule="auto"/>
        <w:ind w:leftChars="109" w:left="240" w:rightChars="339" w:right="746" w:firstLineChars="171" w:firstLine="481"/>
        <w:jc w:val="both"/>
        <w:rPr>
          <w:b/>
          <w:sz w:val="28"/>
          <w:szCs w:val="28"/>
        </w:rPr>
      </w:pPr>
    </w:p>
    <w:p w:rsidR="008723CE" w:rsidRDefault="00CC40AD">
      <w:pPr>
        <w:tabs>
          <w:tab w:val="left" w:pos="10320"/>
          <w:tab w:val="left" w:pos="11040"/>
        </w:tabs>
        <w:spacing w:before="5" w:line="276" w:lineRule="auto"/>
        <w:ind w:leftChars="109" w:left="240" w:rightChars="339" w:right="746" w:firstLineChars="171" w:firstLine="618"/>
        <w:jc w:val="both"/>
        <w:rPr>
          <w:b/>
          <w:sz w:val="36"/>
          <w:szCs w:val="36"/>
        </w:rPr>
      </w:pPr>
      <w:r>
        <w:rPr>
          <w:b/>
          <w:sz w:val="36"/>
          <w:szCs w:val="36"/>
        </w:rPr>
        <w:t>Описание имеющихся в образовательной организации программно-методических,</w:t>
      </w:r>
      <w:r>
        <w:rPr>
          <w:b/>
          <w:spacing w:val="-67"/>
          <w:sz w:val="36"/>
          <w:szCs w:val="36"/>
        </w:rPr>
        <w:t xml:space="preserve"> </w:t>
      </w:r>
      <w:r>
        <w:rPr>
          <w:b/>
          <w:sz w:val="36"/>
          <w:szCs w:val="36"/>
        </w:rPr>
        <w:t>кадровых,</w:t>
      </w:r>
      <w:r>
        <w:rPr>
          <w:b/>
          <w:spacing w:val="-6"/>
          <w:sz w:val="36"/>
          <w:szCs w:val="36"/>
        </w:rPr>
        <w:t xml:space="preserve"> </w:t>
      </w:r>
      <w:r>
        <w:rPr>
          <w:b/>
          <w:sz w:val="36"/>
          <w:szCs w:val="36"/>
        </w:rPr>
        <w:t>материально-технических</w:t>
      </w:r>
      <w:r>
        <w:rPr>
          <w:b/>
          <w:spacing w:val="-7"/>
          <w:sz w:val="36"/>
          <w:szCs w:val="36"/>
        </w:rPr>
        <w:t xml:space="preserve"> </w:t>
      </w:r>
      <w:r>
        <w:rPr>
          <w:b/>
          <w:sz w:val="36"/>
          <w:szCs w:val="36"/>
        </w:rPr>
        <w:t>и</w:t>
      </w:r>
      <w:r>
        <w:rPr>
          <w:b/>
          <w:spacing w:val="-5"/>
          <w:sz w:val="36"/>
          <w:szCs w:val="36"/>
        </w:rPr>
        <w:t xml:space="preserve"> </w:t>
      </w:r>
      <w:r>
        <w:rPr>
          <w:b/>
          <w:sz w:val="36"/>
          <w:szCs w:val="36"/>
        </w:rPr>
        <w:t>информационных</w:t>
      </w:r>
      <w:r>
        <w:rPr>
          <w:b/>
          <w:spacing w:val="-4"/>
          <w:sz w:val="36"/>
          <w:szCs w:val="36"/>
        </w:rPr>
        <w:t xml:space="preserve"> </w:t>
      </w:r>
      <w:r>
        <w:rPr>
          <w:b/>
          <w:sz w:val="36"/>
          <w:szCs w:val="36"/>
        </w:rPr>
        <w:t>ресурсов</w:t>
      </w:r>
    </w:p>
    <w:p w:rsidR="008723CE" w:rsidRDefault="00CC40AD">
      <w:pPr>
        <w:pStyle w:val="a8"/>
        <w:tabs>
          <w:tab w:val="left" w:pos="10320"/>
          <w:tab w:val="left" w:pos="11040"/>
        </w:tabs>
        <w:spacing w:line="276" w:lineRule="auto"/>
        <w:ind w:leftChars="109" w:left="240" w:rightChars="339" w:right="746" w:firstLineChars="171" w:firstLine="410"/>
        <w:jc w:val="both"/>
        <w:rPr>
          <w:sz w:val="24"/>
          <w:szCs w:val="24"/>
        </w:rPr>
      </w:pPr>
      <w:r>
        <w:rPr>
          <w:sz w:val="24"/>
          <w:szCs w:val="24"/>
        </w:rPr>
        <w:t>МБОУ Полилингвальная многопрофильная школа №9 МР Учалинский район РБ реализует ФГОС на всех</w:t>
      </w:r>
      <w:r>
        <w:rPr>
          <w:spacing w:val="1"/>
          <w:sz w:val="24"/>
          <w:szCs w:val="24"/>
        </w:rPr>
        <w:t xml:space="preserve"> </w:t>
      </w:r>
      <w:r>
        <w:rPr>
          <w:sz w:val="24"/>
          <w:szCs w:val="24"/>
        </w:rPr>
        <w:t>уровнях общего образования, с</w:t>
      </w:r>
      <w:r>
        <w:rPr>
          <w:spacing w:val="1"/>
          <w:sz w:val="24"/>
          <w:szCs w:val="24"/>
        </w:rPr>
        <w:t xml:space="preserve"> </w:t>
      </w:r>
      <w:r>
        <w:rPr>
          <w:sz w:val="24"/>
          <w:szCs w:val="24"/>
        </w:rPr>
        <w:t>использованием</w:t>
      </w:r>
      <w:r>
        <w:rPr>
          <w:spacing w:val="1"/>
          <w:sz w:val="24"/>
          <w:szCs w:val="24"/>
        </w:rPr>
        <w:t xml:space="preserve"> </w:t>
      </w:r>
      <w:r>
        <w:rPr>
          <w:sz w:val="24"/>
          <w:szCs w:val="24"/>
        </w:rPr>
        <w:t>электронного</w:t>
      </w:r>
      <w:r>
        <w:rPr>
          <w:spacing w:val="1"/>
          <w:sz w:val="24"/>
          <w:szCs w:val="24"/>
        </w:rPr>
        <w:t xml:space="preserve"> </w:t>
      </w:r>
      <w:r>
        <w:rPr>
          <w:sz w:val="24"/>
          <w:szCs w:val="24"/>
        </w:rPr>
        <w:t>обучения</w:t>
      </w:r>
      <w:r>
        <w:rPr>
          <w:spacing w:val="1"/>
          <w:sz w:val="24"/>
          <w:szCs w:val="24"/>
        </w:rPr>
        <w:t xml:space="preserve"> </w:t>
      </w:r>
      <w:r>
        <w:rPr>
          <w:sz w:val="24"/>
          <w:szCs w:val="24"/>
        </w:rPr>
        <w:t>и</w:t>
      </w:r>
      <w:r>
        <w:rPr>
          <w:spacing w:val="71"/>
          <w:sz w:val="24"/>
          <w:szCs w:val="24"/>
        </w:rPr>
        <w:t xml:space="preserve"> </w:t>
      </w:r>
      <w:r>
        <w:rPr>
          <w:sz w:val="24"/>
          <w:szCs w:val="24"/>
        </w:rPr>
        <w:t>дистанционных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технологий,</w:t>
      </w:r>
      <w:r>
        <w:rPr>
          <w:spacing w:val="1"/>
          <w:sz w:val="24"/>
          <w:szCs w:val="24"/>
        </w:rPr>
        <w:t xml:space="preserve"> </w:t>
      </w:r>
      <w:r>
        <w:rPr>
          <w:sz w:val="24"/>
          <w:szCs w:val="24"/>
        </w:rPr>
        <w:t>с</w:t>
      </w:r>
      <w:r>
        <w:rPr>
          <w:spacing w:val="1"/>
          <w:sz w:val="24"/>
          <w:szCs w:val="24"/>
        </w:rPr>
        <w:t xml:space="preserve"> </w:t>
      </w:r>
      <w:r>
        <w:rPr>
          <w:sz w:val="24"/>
          <w:szCs w:val="24"/>
        </w:rPr>
        <w:t>использованием ЭОР или ЦОР, электронных рабочих</w:t>
      </w:r>
      <w:r>
        <w:rPr>
          <w:spacing w:val="1"/>
          <w:sz w:val="24"/>
          <w:szCs w:val="24"/>
        </w:rPr>
        <w:t xml:space="preserve"> </w:t>
      </w:r>
      <w:r>
        <w:rPr>
          <w:sz w:val="24"/>
          <w:szCs w:val="24"/>
        </w:rPr>
        <w:t>тетрадей,</w:t>
      </w:r>
      <w:r>
        <w:rPr>
          <w:spacing w:val="1"/>
          <w:sz w:val="24"/>
          <w:szCs w:val="24"/>
        </w:rPr>
        <w:t xml:space="preserve"> </w:t>
      </w:r>
      <w:r>
        <w:rPr>
          <w:sz w:val="24"/>
          <w:szCs w:val="24"/>
        </w:rPr>
        <w:t>дополнительных</w:t>
      </w:r>
      <w:r>
        <w:rPr>
          <w:spacing w:val="1"/>
          <w:sz w:val="24"/>
          <w:szCs w:val="24"/>
        </w:rPr>
        <w:t xml:space="preserve"> </w:t>
      </w:r>
      <w:r>
        <w:rPr>
          <w:sz w:val="24"/>
          <w:szCs w:val="24"/>
        </w:rPr>
        <w:t>учебников</w:t>
      </w:r>
      <w:r>
        <w:rPr>
          <w:spacing w:val="1"/>
          <w:sz w:val="24"/>
          <w:szCs w:val="24"/>
        </w:rPr>
        <w:t xml:space="preserve"> </w:t>
      </w:r>
      <w:r>
        <w:rPr>
          <w:sz w:val="24"/>
          <w:szCs w:val="24"/>
        </w:rPr>
        <w:t>в</w:t>
      </w:r>
      <w:r>
        <w:rPr>
          <w:spacing w:val="1"/>
          <w:sz w:val="24"/>
          <w:szCs w:val="24"/>
        </w:rPr>
        <w:t xml:space="preserve"> </w:t>
      </w:r>
      <w:r>
        <w:rPr>
          <w:sz w:val="24"/>
          <w:szCs w:val="24"/>
        </w:rPr>
        <w:t>электронной</w:t>
      </w:r>
      <w:r>
        <w:rPr>
          <w:spacing w:val="1"/>
          <w:sz w:val="24"/>
          <w:szCs w:val="24"/>
        </w:rPr>
        <w:t xml:space="preserve"> </w:t>
      </w:r>
      <w:r>
        <w:rPr>
          <w:sz w:val="24"/>
          <w:szCs w:val="24"/>
        </w:rPr>
        <w:t>форме,</w:t>
      </w:r>
      <w:r>
        <w:rPr>
          <w:spacing w:val="1"/>
          <w:sz w:val="24"/>
          <w:szCs w:val="24"/>
        </w:rPr>
        <w:t xml:space="preserve"> </w:t>
      </w:r>
      <w:proofErr w:type="spellStart"/>
      <w:r>
        <w:rPr>
          <w:sz w:val="24"/>
          <w:szCs w:val="24"/>
        </w:rPr>
        <w:t>on-line</w:t>
      </w:r>
      <w:proofErr w:type="spellEnd"/>
      <w:r>
        <w:rPr>
          <w:spacing w:val="1"/>
          <w:sz w:val="24"/>
          <w:szCs w:val="24"/>
        </w:rPr>
        <w:t xml:space="preserve"> </w:t>
      </w:r>
      <w:r>
        <w:rPr>
          <w:sz w:val="24"/>
          <w:szCs w:val="24"/>
        </w:rPr>
        <w:t xml:space="preserve">тренажеров, проводятся дистанционные олимпиады, конкурсы. </w:t>
      </w:r>
    </w:p>
    <w:p w:rsidR="008723CE" w:rsidRDefault="00CC40AD">
      <w:pPr>
        <w:pStyle w:val="a8"/>
        <w:tabs>
          <w:tab w:val="left" w:pos="10320"/>
          <w:tab w:val="left" w:pos="11040"/>
        </w:tabs>
        <w:spacing w:line="276" w:lineRule="auto"/>
        <w:ind w:leftChars="109" w:left="240" w:rightChars="339" w:right="746" w:firstLineChars="171" w:firstLine="410"/>
        <w:jc w:val="both"/>
        <w:rPr>
          <w:spacing w:val="1"/>
          <w:sz w:val="24"/>
          <w:szCs w:val="24"/>
        </w:rPr>
      </w:pPr>
      <w:r>
        <w:rPr>
          <w:sz w:val="24"/>
          <w:szCs w:val="24"/>
        </w:rPr>
        <w:t>Материально-техническая база полностью соответствует требованиям</w:t>
      </w:r>
      <w:r>
        <w:rPr>
          <w:spacing w:val="1"/>
          <w:sz w:val="24"/>
          <w:szCs w:val="24"/>
        </w:rPr>
        <w:t xml:space="preserve"> </w:t>
      </w:r>
      <w:r>
        <w:rPr>
          <w:sz w:val="24"/>
          <w:szCs w:val="24"/>
        </w:rPr>
        <w:t>ФГОС</w:t>
      </w:r>
      <w:r>
        <w:rPr>
          <w:spacing w:val="56"/>
          <w:sz w:val="24"/>
          <w:szCs w:val="24"/>
        </w:rPr>
        <w:t xml:space="preserve"> </w:t>
      </w:r>
      <w:r>
        <w:rPr>
          <w:sz w:val="24"/>
          <w:szCs w:val="24"/>
        </w:rPr>
        <w:t>(мастерские</w:t>
      </w:r>
      <w:r>
        <w:rPr>
          <w:spacing w:val="63"/>
          <w:sz w:val="24"/>
          <w:szCs w:val="24"/>
        </w:rPr>
        <w:t xml:space="preserve"> </w:t>
      </w:r>
      <w:r>
        <w:rPr>
          <w:sz w:val="24"/>
          <w:szCs w:val="24"/>
        </w:rPr>
        <w:t>технического</w:t>
      </w:r>
      <w:r>
        <w:rPr>
          <w:spacing w:val="62"/>
          <w:sz w:val="24"/>
          <w:szCs w:val="24"/>
        </w:rPr>
        <w:t xml:space="preserve"> </w:t>
      </w:r>
      <w:r>
        <w:rPr>
          <w:sz w:val="24"/>
          <w:szCs w:val="24"/>
        </w:rPr>
        <w:t>и</w:t>
      </w:r>
      <w:r>
        <w:rPr>
          <w:spacing w:val="61"/>
          <w:sz w:val="24"/>
          <w:szCs w:val="24"/>
        </w:rPr>
        <w:t xml:space="preserve"> </w:t>
      </w:r>
      <w:r>
        <w:rPr>
          <w:sz w:val="24"/>
          <w:szCs w:val="24"/>
        </w:rPr>
        <w:t>художественного</w:t>
      </w:r>
      <w:r>
        <w:rPr>
          <w:spacing w:val="62"/>
          <w:sz w:val="24"/>
          <w:szCs w:val="24"/>
        </w:rPr>
        <w:t xml:space="preserve"> </w:t>
      </w:r>
      <w:r>
        <w:rPr>
          <w:sz w:val="24"/>
          <w:szCs w:val="24"/>
        </w:rPr>
        <w:t>творчества, робототехники,</w:t>
      </w:r>
      <w:r>
        <w:rPr>
          <w:spacing w:val="1"/>
          <w:sz w:val="24"/>
          <w:szCs w:val="24"/>
        </w:rPr>
        <w:t xml:space="preserve"> </w:t>
      </w:r>
      <w:r>
        <w:rPr>
          <w:sz w:val="24"/>
          <w:szCs w:val="24"/>
        </w:rPr>
        <w:t>учебные</w:t>
      </w:r>
      <w:r>
        <w:rPr>
          <w:spacing w:val="1"/>
          <w:sz w:val="24"/>
          <w:szCs w:val="24"/>
        </w:rPr>
        <w:t xml:space="preserve"> </w:t>
      </w:r>
      <w:r>
        <w:rPr>
          <w:sz w:val="24"/>
          <w:szCs w:val="24"/>
        </w:rPr>
        <w:t>лаборатории</w:t>
      </w:r>
      <w:r>
        <w:rPr>
          <w:spacing w:val="1"/>
          <w:sz w:val="24"/>
          <w:szCs w:val="24"/>
        </w:rPr>
        <w:t xml:space="preserve"> </w:t>
      </w:r>
      <w:r>
        <w:rPr>
          <w:sz w:val="24"/>
          <w:szCs w:val="24"/>
        </w:rPr>
        <w:t>физики,</w:t>
      </w:r>
      <w:r>
        <w:rPr>
          <w:spacing w:val="1"/>
          <w:sz w:val="24"/>
          <w:szCs w:val="24"/>
        </w:rPr>
        <w:t xml:space="preserve"> </w:t>
      </w:r>
      <w:r>
        <w:rPr>
          <w:sz w:val="24"/>
          <w:szCs w:val="24"/>
        </w:rPr>
        <w:t>химии,</w:t>
      </w:r>
      <w:r>
        <w:rPr>
          <w:spacing w:val="1"/>
          <w:sz w:val="24"/>
          <w:szCs w:val="24"/>
        </w:rPr>
        <w:t xml:space="preserve"> </w:t>
      </w:r>
      <w:r>
        <w:rPr>
          <w:sz w:val="24"/>
          <w:szCs w:val="24"/>
        </w:rPr>
        <w:t>биологии,</w:t>
      </w:r>
      <w:r>
        <w:rPr>
          <w:spacing w:val="1"/>
          <w:sz w:val="24"/>
          <w:szCs w:val="24"/>
        </w:rPr>
        <w:t xml:space="preserve"> </w:t>
      </w:r>
      <w:r>
        <w:rPr>
          <w:sz w:val="24"/>
          <w:szCs w:val="24"/>
        </w:rPr>
        <w:t>математики).</w:t>
      </w:r>
      <w:r>
        <w:rPr>
          <w:spacing w:val="1"/>
          <w:sz w:val="24"/>
          <w:szCs w:val="24"/>
        </w:rPr>
        <w:t xml:space="preserve"> </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Учебно-материальная база образовательного учреждения включает 56 учебных кабинетов ( в их числе кабинет музыки, ОБЖ, 2 лингафонных кабинета, информационно-библиотечный центр с обновлённой читальной зоной и многое другое), 6 кабинетов для групповых занятий детей, такие как кабинет ПДД, робототехники, шахматы, кружок «Юных туристов», игровая с 2-мя установленными интерактивными песочницами, и оборудованный кабинет логопеда. 4 мастерских (столярная и слесарная мастерские, кабинет приготовления пищи и швейная мастерская). Так же в школе имеется 6 кабинетов информатики, оборудованные компьютерами.</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Каждый кабинет оборудован интерактивным программно-аппаратным комплексом NEWLINE, компьютером и МФУ для учителя. Кабинет робототехники оборудован мобильным классом (ноутбуки), интерактивным полом, в коридоре возле кабинете интерактивная стена. В кабинете химии установлена интерактивная таблица Менделеева. В кабинете биологии электронные микроскопы. В 2ух учительских и в кабинете директора установлены LED телевизоры. В фойе школы стоят интерактивные стойки и блоки для зарядки.</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 xml:space="preserve">В школе имеется два спортивных зала, площадь каждого S=280 м2, а так же имеется на территории школы 3 баскетбольные площадки, общей площадью 1766 </w:t>
      </w:r>
      <w:proofErr w:type="spellStart"/>
      <w:r>
        <w:rPr>
          <w:spacing w:val="1"/>
          <w:sz w:val="24"/>
          <w:szCs w:val="24"/>
        </w:rPr>
        <w:t>кв.м</w:t>
      </w:r>
      <w:proofErr w:type="spellEnd"/>
      <w:r>
        <w:rPr>
          <w:spacing w:val="1"/>
          <w:sz w:val="24"/>
          <w:szCs w:val="24"/>
        </w:rPr>
        <w:t xml:space="preserve">; 2 волейбольные площадки, общей площадью 806 </w:t>
      </w:r>
      <w:proofErr w:type="spellStart"/>
      <w:r>
        <w:rPr>
          <w:spacing w:val="1"/>
          <w:sz w:val="24"/>
          <w:szCs w:val="24"/>
        </w:rPr>
        <w:t>кв.м</w:t>
      </w:r>
      <w:proofErr w:type="spellEnd"/>
      <w:r>
        <w:rPr>
          <w:spacing w:val="1"/>
          <w:sz w:val="24"/>
          <w:szCs w:val="24"/>
        </w:rPr>
        <w:t xml:space="preserve">; площадка для настольного тенниса — 1шт, площадью 143 </w:t>
      </w:r>
      <w:proofErr w:type="spellStart"/>
      <w:r>
        <w:rPr>
          <w:spacing w:val="1"/>
          <w:sz w:val="24"/>
          <w:szCs w:val="24"/>
        </w:rPr>
        <w:t>кв.м</w:t>
      </w:r>
      <w:proofErr w:type="spellEnd"/>
      <w:r>
        <w:rPr>
          <w:spacing w:val="1"/>
          <w:sz w:val="24"/>
          <w:szCs w:val="24"/>
        </w:rPr>
        <w:t xml:space="preserve">; и футбольное поле, площадью 5428 м2. Площадка для подвижных игр 1-4 </w:t>
      </w:r>
      <w:proofErr w:type="spellStart"/>
      <w:r>
        <w:rPr>
          <w:spacing w:val="1"/>
          <w:sz w:val="24"/>
          <w:szCs w:val="24"/>
        </w:rPr>
        <w:t>кл</w:t>
      </w:r>
      <w:proofErr w:type="spellEnd"/>
      <w:r>
        <w:rPr>
          <w:spacing w:val="1"/>
          <w:sz w:val="24"/>
          <w:szCs w:val="24"/>
        </w:rPr>
        <w:t xml:space="preserve"> — 1370кв.м.; площадка для подвижных игр 5-9 </w:t>
      </w:r>
      <w:proofErr w:type="spellStart"/>
      <w:r>
        <w:rPr>
          <w:spacing w:val="1"/>
          <w:sz w:val="24"/>
          <w:szCs w:val="24"/>
        </w:rPr>
        <w:t>кл</w:t>
      </w:r>
      <w:proofErr w:type="spellEnd"/>
      <w:r>
        <w:rPr>
          <w:spacing w:val="1"/>
          <w:sz w:val="24"/>
          <w:szCs w:val="24"/>
        </w:rPr>
        <w:t xml:space="preserve"> — 522 </w:t>
      </w:r>
      <w:proofErr w:type="spellStart"/>
      <w:r>
        <w:rPr>
          <w:spacing w:val="1"/>
          <w:sz w:val="24"/>
          <w:szCs w:val="24"/>
        </w:rPr>
        <w:t>кв.м</w:t>
      </w:r>
      <w:proofErr w:type="spellEnd"/>
      <w:r>
        <w:rPr>
          <w:spacing w:val="1"/>
          <w:sz w:val="24"/>
          <w:szCs w:val="24"/>
        </w:rPr>
        <w:t xml:space="preserve">.; площадка для тихого отдыха — 245 </w:t>
      </w:r>
      <w:proofErr w:type="spellStart"/>
      <w:r>
        <w:rPr>
          <w:spacing w:val="1"/>
          <w:sz w:val="24"/>
          <w:szCs w:val="24"/>
        </w:rPr>
        <w:t>кв.м</w:t>
      </w:r>
      <w:proofErr w:type="spellEnd"/>
      <w:r>
        <w:rPr>
          <w:spacing w:val="1"/>
          <w:sz w:val="24"/>
          <w:szCs w:val="24"/>
        </w:rPr>
        <w:t>. Покрытие площадок выполнено покрытием из резиновой крошки; покрытие футбольного поля представлено искусственным травяным покрытием.</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В школе имеется актовый зал общей площадью S=592.26 м</w:t>
      </w:r>
      <w:proofErr w:type="gramStart"/>
      <w:r>
        <w:rPr>
          <w:spacing w:val="1"/>
          <w:sz w:val="24"/>
          <w:szCs w:val="24"/>
        </w:rPr>
        <w:t>2 ,</w:t>
      </w:r>
      <w:proofErr w:type="gramEnd"/>
      <w:r>
        <w:rPr>
          <w:spacing w:val="1"/>
          <w:sz w:val="24"/>
          <w:szCs w:val="24"/>
        </w:rPr>
        <w:t xml:space="preserve"> в число включены кладовая декорации, костюмерная и артистическая мальчиков и девочек.</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Все помещения школы оборудованы в соответствии с требованиями обеспечения условий охраны труда и техники безопасности. Мебель в кабинетах соответствует нормам, промаркирована в соответствии с санитарно-гигиеническими требованиями. Каждый кабинет имеет паспорт, в котором имеется план развития. Все учебные кабинеты прошли проверку на безопасность, имеют акты разрешения на проведение занятий.</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 xml:space="preserve">Все компьютеры подключены к сети Интернет до 100 </w:t>
      </w:r>
      <w:proofErr w:type="spellStart"/>
      <w:r>
        <w:rPr>
          <w:spacing w:val="1"/>
          <w:sz w:val="24"/>
          <w:szCs w:val="24"/>
        </w:rPr>
        <w:t>мбит</w:t>
      </w:r>
      <w:proofErr w:type="spellEnd"/>
      <w:r>
        <w:rPr>
          <w:spacing w:val="1"/>
          <w:sz w:val="24"/>
          <w:szCs w:val="24"/>
        </w:rPr>
        <w:t xml:space="preserve">/с входящая скорость и исходящая скорость до 100 </w:t>
      </w:r>
      <w:proofErr w:type="spellStart"/>
      <w:r>
        <w:rPr>
          <w:spacing w:val="1"/>
          <w:sz w:val="24"/>
          <w:szCs w:val="24"/>
        </w:rPr>
        <w:t>мбит</w:t>
      </w:r>
      <w:proofErr w:type="spellEnd"/>
      <w:r>
        <w:rPr>
          <w:spacing w:val="1"/>
          <w:sz w:val="24"/>
          <w:szCs w:val="24"/>
        </w:rPr>
        <w:t>/с. Рабочие места учителей оснащены компьютерами, которые подключены к Интернету. Также имеются кабинеты для проведения занятий по психологии, логопедии, сенсорная комната.</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 xml:space="preserve">Питание осуществляется в столовой на 498 посадочных мест, общей площадью обеденная </w:t>
      </w:r>
      <w:r>
        <w:rPr>
          <w:spacing w:val="1"/>
          <w:sz w:val="24"/>
          <w:szCs w:val="24"/>
        </w:rPr>
        <w:lastRenderedPageBreak/>
        <w:t>зона с зоной для приготовления пищи S= 785,0 м2 Приготовление пищи осуществляется на новейшем оборудовании, соответствующим санитарным нормам.</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В школе имеется медицинский пункт, который включает:</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 кабинет врача – 22,94 м2</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 процедурный кабинет- 14,79 м2</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 прививочный кабинет – 14,79 м2</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 кабинет зубного врача — 21,</w:t>
      </w:r>
      <w:proofErr w:type="gramStart"/>
      <w:r>
        <w:rPr>
          <w:spacing w:val="1"/>
          <w:sz w:val="24"/>
          <w:szCs w:val="24"/>
        </w:rPr>
        <w:t>12  м</w:t>
      </w:r>
      <w:proofErr w:type="gramEnd"/>
      <w:r>
        <w:rPr>
          <w:spacing w:val="1"/>
          <w:sz w:val="24"/>
          <w:szCs w:val="24"/>
        </w:rPr>
        <w:t>2</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 xml:space="preserve">Обслуживающая поликлиника - ГБУЗ РБ Учалинская центральная городская больница Детская </w:t>
      </w:r>
      <w:proofErr w:type="gramStart"/>
      <w:r>
        <w:rPr>
          <w:spacing w:val="1"/>
          <w:sz w:val="24"/>
          <w:szCs w:val="24"/>
        </w:rPr>
        <w:t>Поликлиника,  ГБУЗ</w:t>
      </w:r>
      <w:proofErr w:type="gramEnd"/>
      <w:r>
        <w:rPr>
          <w:spacing w:val="1"/>
          <w:sz w:val="24"/>
          <w:szCs w:val="24"/>
        </w:rPr>
        <w:t xml:space="preserve"> РБ Учалинская центральная городская больница Поликлиника.</w:t>
      </w:r>
    </w:p>
    <w:p w:rsidR="008723CE" w:rsidRDefault="00CC40AD">
      <w:pPr>
        <w:pStyle w:val="a8"/>
        <w:tabs>
          <w:tab w:val="left" w:pos="10320"/>
          <w:tab w:val="left" w:pos="11040"/>
        </w:tabs>
        <w:spacing w:line="276" w:lineRule="auto"/>
        <w:ind w:leftChars="109" w:left="240" w:rightChars="339" w:right="746" w:firstLineChars="171" w:firstLine="412"/>
        <w:jc w:val="both"/>
        <w:rPr>
          <w:spacing w:val="1"/>
          <w:sz w:val="24"/>
          <w:szCs w:val="24"/>
        </w:rPr>
      </w:pPr>
      <w:r>
        <w:rPr>
          <w:spacing w:val="1"/>
          <w:sz w:val="24"/>
          <w:szCs w:val="24"/>
        </w:rPr>
        <w:t>Размещение и хранение учебного оборудования во всех кабинетах удовлетворительное.</w:t>
      </w:r>
    </w:p>
    <w:p w:rsidR="008723CE" w:rsidRDefault="00CC40AD">
      <w:pPr>
        <w:pStyle w:val="a8"/>
        <w:tabs>
          <w:tab w:val="left" w:pos="10320"/>
          <w:tab w:val="left" w:pos="11040"/>
        </w:tabs>
        <w:spacing w:line="276" w:lineRule="auto"/>
        <w:ind w:leftChars="109" w:left="240" w:rightChars="339" w:right="746" w:firstLineChars="171" w:firstLine="412"/>
        <w:jc w:val="both"/>
        <w:rPr>
          <w:sz w:val="24"/>
          <w:szCs w:val="24"/>
        </w:rPr>
      </w:pPr>
      <w:r>
        <w:rPr>
          <w:spacing w:val="1"/>
          <w:sz w:val="24"/>
          <w:szCs w:val="24"/>
        </w:rPr>
        <w:t>В оформлении кабинетов имеются классные уголки, на которых размещены правила поведения учащихся. Оформлены выставки лучших детских работ. Кабинеты оформлены эстетично.</w:t>
      </w:r>
    </w:p>
    <w:p w:rsidR="008723CE" w:rsidRDefault="00CC40AD">
      <w:pPr>
        <w:pStyle w:val="a8"/>
        <w:tabs>
          <w:tab w:val="left" w:pos="3548"/>
          <w:tab w:val="left" w:pos="5966"/>
          <w:tab w:val="left" w:pos="9001"/>
          <w:tab w:val="left" w:pos="10320"/>
          <w:tab w:val="left" w:pos="11040"/>
        </w:tabs>
        <w:spacing w:line="276" w:lineRule="auto"/>
        <w:ind w:leftChars="109" w:left="240" w:rightChars="339" w:right="746" w:firstLineChars="171" w:firstLine="410"/>
        <w:jc w:val="both"/>
        <w:rPr>
          <w:sz w:val="24"/>
          <w:szCs w:val="24"/>
        </w:rPr>
      </w:pPr>
      <w:r>
        <w:rPr>
          <w:sz w:val="24"/>
          <w:szCs w:val="24"/>
        </w:rPr>
        <w:t>Кадровое</w:t>
      </w:r>
      <w:r>
        <w:rPr>
          <w:sz w:val="24"/>
          <w:szCs w:val="24"/>
        </w:rPr>
        <w:tab/>
        <w:t>обеспечение</w:t>
      </w:r>
      <w:r>
        <w:rPr>
          <w:sz w:val="24"/>
          <w:szCs w:val="24"/>
        </w:rPr>
        <w:tab/>
        <w:t>образовательного</w:t>
      </w:r>
      <w:r>
        <w:rPr>
          <w:sz w:val="24"/>
          <w:szCs w:val="24"/>
        </w:rPr>
        <w:tab/>
      </w:r>
      <w:r>
        <w:rPr>
          <w:spacing w:val="-1"/>
          <w:sz w:val="24"/>
          <w:szCs w:val="24"/>
        </w:rPr>
        <w:t>процесса</w:t>
      </w:r>
      <w:r>
        <w:rPr>
          <w:spacing w:val="-68"/>
          <w:sz w:val="24"/>
          <w:szCs w:val="24"/>
        </w:rPr>
        <w:t xml:space="preserve"> </w:t>
      </w:r>
      <w:r>
        <w:rPr>
          <w:sz w:val="24"/>
          <w:szCs w:val="24"/>
        </w:rPr>
        <w:t>удовлетворительное.</w:t>
      </w:r>
    </w:p>
    <w:p w:rsidR="008723CE" w:rsidRDefault="00CC40AD">
      <w:pPr>
        <w:tabs>
          <w:tab w:val="left" w:pos="10320"/>
          <w:tab w:val="left" w:pos="11040"/>
        </w:tabs>
        <w:spacing w:line="360" w:lineRule="auto"/>
        <w:ind w:leftChars="109" w:left="240" w:rightChars="339" w:right="746" w:firstLineChars="171" w:firstLine="410"/>
        <w:jc w:val="both"/>
        <w:rPr>
          <w:sz w:val="24"/>
          <w:szCs w:val="24"/>
        </w:rPr>
      </w:pPr>
      <w:r>
        <w:rPr>
          <w:sz w:val="24"/>
          <w:szCs w:val="24"/>
        </w:rPr>
        <w:t xml:space="preserve">Административный аппарат составляет 8 человек, семь из которых совмещают </w:t>
      </w:r>
      <w:proofErr w:type="gramStart"/>
      <w:r>
        <w:rPr>
          <w:sz w:val="24"/>
          <w:szCs w:val="24"/>
        </w:rPr>
        <w:t>административную  деятельность</w:t>
      </w:r>
      <w:proofErr w:type="gramEnd"/>
      <w:r>
        <w:rPr>
          <w:sz w:val="24"/>
          <w:szCs w:val="24"/>
        </w:rPr>
        <w:t xml:space="preserve"> с педагогической.</w:t>
      </w:r>
    </w:p>
    <w:tbl>
      <w:tblPr>
        <w:tblW w:w="0" w:type="auto"/>
        <w:tblInd w:w="490" w:type="dxa"/>
        <w:tblCellMar>
          <w:top w:w="15" w:type="dxa"/>
          <w:left w:w="15" w:type="dxa"/>
          <w:bottom w:w="15" w:type="dxa"/>
          <w:right w:w="15" w:type="dxa"/>
        </w:tblCellMar>
        <w:tblLook w:val="04A0" w:firstRow="1" w:lastRow="0" w:firstColumn="1" w:lastColumn="0" w:noHBand="0" w:noVBand="1"/>
      </w:tblPr>
      <w:tblGrid>
        <w:gridCol w:w="6579"/>
        <w:gridCol w:w="1878"/>
        <w:gridCol w:w="1638"/>
      </w:tblGrid>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rPr>
            </w:pPr>
            <w:r>
              <w:rPr>
                <w:color w:val="000000"/>
                <w:kern w:val="2"/>
                <w:sz w:val="24"/>
                <w:szCs w:val="24"/>
              </w:rPr>
              <w:t xml:space="preserve">Общая численность </w:t>
            </w:r>
            <w:proofErr w:type="spellStart"/>
            <w:r>
              <w:rPr>
                <w:color w:val="000000"/>
                <w:kern w:val="2"/>
                <w:sz w:val="24"/>
                <w:szCs w:val="24"/>
              </w:rPr>
              <w:t>педработников</w:t>
            </w:r>
            <w:proofErr w:type="spellEnd"/>
            <w:r>
              <w:rPr>
                <w:color w:val="000000"/>
                <w:kern w:val="2"/>
                <w:sz w:val="24"/>
                <w:szCs w:val="24"/>
              </w:rPr>
              <w:t xml:space="preserve">, в том числе количество </w:t>
            </w:r>
            <w:proofErr w:type="spellStart"/>
            <w:r>
              <w:rPr>
                <w:color w:val="000000"/>
                <w:kern w:val="2"/>
                <w:sz w:val="24"/>
                <w:szCs w:val="24"/>
              </w:rPr>
              <w:t>педработников</w:t>
            </w:r>
            <w:proofErr w:type="spellEnd"/>
            <w:r>
              <w:rPr>
                <w:color w:val="000000"/>
                <w:kern w:val="2"/>
                <w:sz w:val="24"/>
                <w:szCs w:val="24"/>
              </w:rPr>
              <w:t>:</w:t>
            </w:r>
          </w:p>
        </w:tc>
        <w:tc>
          <w:tcPr>
            <w:tcW w:w="18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proofErr w:type="spellStart"/>
            <w:r>
              <w:rPr>
                <w:color w:val="000000"/>
                <w:kern w:val="2"/>
                <w:sz w:val="24"/>
                <w:szCs w:val="24"/>
                <w:lang w:val="en-US"/>
              </w:rPr>
              <w:t>человек</w:t>
            </w:r>
            <w:proofErr w:type="spellEnd"/>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tabs>
                <w:tab w:val="left" w:pos="2160"/>
              </w:tabs>
              <w:autoSpaceDN w:val="0"/>
              <w:spacing w:before="100" w:beforeAutospacing="1" w:after="100" w:afterAutospacing="1" w:line="360" w:lineRule="auto"/>
              <w:ind w:rightChars="494" w:right="1087"/>
              <w:jc w:val="both"/>
              <w:rPr>
                <w:color w:val="000000"/>
                <w:kern w:val="2"/>
                <w:sz w:val="24"/>
                <w:szCs w:val="24"/>
              </w:rPr>
            </w:pPr>
            <w:r>
              <w:rPr>
                <w:color w:val="000000"/>
                <w:kern w:val="2"/>
                <w:sz w:val="24"/>
                <w:szCs w:val="24"/>
              </w:rPr>
              <w:t>38</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r>
              <w:rPr>
                <w:color w:val="000000"/>
                <w:kern w:val="2"/>
                <w:sz w:val="24"/>
                <w:szCs w:val="24"/>
                <w:lang w:val="en-US"/>
              </w:rPr>
              <w:t xml:space="preserve">− с </w:t>
            </w:r>
            <w:proofErr w:type="spellStart"/>
            <w:r>
              <w:rPr>
                <w:color w:val="000000"/>
                <w:kern w:val="2"/>
                <w:sz w:val="24"/>
                <w:szCs w:val="24"/>
                <w:lang w:val="en-US"/>
              </w:rPr>
              <w:t>высшим</w:t>
            </w:r>
            <w:proofErr w:type="spellEnd"/>
            <w:r>
              <w:rPr>
                <w:color w:val="000000"/>
                <w:kern w:val="2"/>
                <w:sz w:val="24"/>
                <w:szCs w:val="24"/>
                <w:lang w:val="en-US"/>
              </w:rPr>
              <w:t xml:space="preserve"> </w:t>
            </w:r>
            <w:proofErr w:type="spellStart"/>
            <w:r>
              <w:rPr>
                <w:color w:val="000000"/>
                <w:kern w:val="2"/>
                <w:sz w:val="24"/>
                <w:szCs w:val="24"/>
                <w:lang w:val="en-US"/>
              </w:rPr>
              <w:t>образованием</w:t>
            </w:r>
            <w:proofErr w:type="spellEnd"/>
          </w:p>
        </w:tc>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autoSpaceDN w:val="0"/>
              <w:spacing w:before="100" w:beforeAutospacing="1" w:after="100" w:afterAutospacing="1" w:line="360" w:lineRule="auto"/>
              <w:ind w:left="75" w:right="75"/>
              <w:jc w:val="both"/>
              <w:rPr>
                <w:color w:val="000000"/>
                <w:kern w:val="2"/>
                <w:sz w:val="24"/>
                <w:szCs w:val="24"/>
                <w:lang w:val="en-US"/>
              </w:rPr>
            </w:pP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r>
              <w:rPr>
                <w:color w:val="000000"/>
                <w:kern w:val="2"/>
                <w:sz w:val="24"/>
                <w:szCs w:val="24"/>
                <w:lang w:val="en-US"/>
              </w:rPr>
              <w:t>0</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r>
              <w:rPr>
                <w:color w:val="000000"/>
                <w:kern w:val="2"/>
                <w:sz w:val="24"/>
                <w:szCs w:val="24"/>
                <w:lang w:val="en-US"/>
              </w:rPr>
              <w:t xml:space="preserve">− </w:t>
            </w:r>
            <w:proofErr w:type="spellStart"/>
            <w:r>
              <w:rPr>
                <w:color w:val="000000"/>
                <w:kern w:val="2"/>
                <w:sz w:val="24"/>
                <w:szCs w:val="24"/>
                <w:lang w:val="en-US"/>
              </w:rPr>
              <w:t>высшим</w:t>
            </w:r>
            <w:proofErr w:type="spellEnd"/>
            <w:r>
              <w:rPr>
                <w:color w:val="000000"/>
                <w:kern w:val="2"/>
                <w:sz w:val="24"/>
                <w:szCs w:val="24"/>
                <w:lang w:val="en-US"/>
              </w:rPr>
              <w:t xml:space="preserve"> </w:t>
            </w:r>
            <w:proofErr w:type="spellStart"/>
            <w:r>
              <w:rPr>
                <w:color w:val="000000"/>
                <w:kern w:val="2"/>
                <w:sz w:val="24"/>
                <w:szCs w:val="24"/>
                <w:lang w:val="en-US"/>
              </w:rPr>
              <w:t>педагогическим</w:t>
            </w:r>
            <w:proofErr w:type="spellEnd"/>
            <w:r>
              <w:rPr>
                <w:color w:val="000000"/>
                <w:kern w:val="2"/>
                <w:sz w:val="24"/>
                <w:szCs w:val="24"/>
                <w:lang w:val="en-US"/>
              </w:rPr>
              <w:t xml:space="preserve"> </w:t>
            </w:r>
            <w:proofErr w:type="spellStart"/>
            <w:r>
              <w:rPr>
                <w:color w:val="000000"/>
                <w:kern w:val="2"/>
                <w:sz w:val="24"/>
                <w:szCs w:val="24"/>
                <w:lang w:val="en-US"/>
              </w:rPr>
              <w:t>образованием</w:t>
            </w:r>
            <w:proofErr w:type="spellEnd"/>
          </w:p>
        </w:tc>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autoSpaceDN w:val="0"/>
              <w:spacing w:before="100" w:beforeAutospacing="1" w:after="100" w:afterAutospacing="1" w:line="360" w:lineRule="auto"/>
              <w:ind w:left="75" w:right="75"/>
              <w:jc w:val="both"/>
              <w:rPr>
                <w:color w:val="000000"/>
                <w:kern w:val="2"/>
                <w:sz w:val="24"/>
                <w:szCs w:val="24"/>
                <w:lang w:val="en-US"/>
              </w:rPr>
            </w:pP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rPr>
            </w:pPr>
            <w:r>
              <w:rPr>
                <w:color w:val="000000"/>
                <w:kern w:val="2"/>
                <w:sz w:val="24"/>
                <w:szCs w:val="24"/>
              </w:rPr>
              <w:t>31</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r>
              <w:rPr>
                <w:color w:val="000000"/>
                <w:kern w:val="2"/>
                <w:sz w:val="24"/>
                <w:szCs w:val="24"/>
                <w:lang w:val="en-US"/>
              </w:rPr>
              <w:t xml:space="preserve">− </w:t>
            </w:r>
            <w:proofErr w:type="spellStart"/>
            <w:r>
              <w:rPr>
                <w:color w:val="000000"/>
                <w:kern w:val="2"/>
                <w:sz w:val="24"/>
                <w:szCs w:val="24"/>
                <w:lang w:val="en-US"/>
              </w:rPr>
              <w:t>средним</w:t>
            </w:r>
            <w:proofErr w:type="spellEnd"/>
            <w:r>
              <w:rPr>
                <w:color w:val="000000"/>
                <w:kern w:val="2"/>
                <w:sz w:val="24"/>
                <w:szCs w:val="24"/>
                <w:lang w:val="en-US"/>
              </w:rPr>
              <w:t xml:space="preserve"> </w:t>
            </w:r>
            <w:proofErr w:type="spellStart"/>
            <w:r>
              <w:rPr>
                <w:color w:val="000000"/>
                <w:kern w:val="2"/>
                <w:sz w:val="24"/>
                <w:szCs w:val="24"/>
                <w:lang w:val="en-US"/>
              </w:rPr>
              <w:t>профессиональным</w:t>
            </w:r>
            <w:proofErr w:type="spellEnd"/>
            <w:r>
              <w:rPr>
                <w:color w:val="000000"/>
                <w:kern w:val="2"/>
                <w:sz w:val="24"/>
                <w:szCs w:val="24"/>
                <w:lang w:val="en-US"/>
              </w:rPr>
              <w:t xml:space="preserve"> </w:t>
            </w:r>
            <w:proofErr w:type="spellStart"/>
            <w:r>
              <w:rPr>
                <w:color w:val="000000"/>
                <w:kern w:val="2"/>
                <w:sz w:val="24"/>
                <w:szCs w:val="24"/>
                <w:lang w:val="en-US"/>
              </w:rPr>
              <w:t>образованием</w:t>
            </w:r>
            <w:proofErr w:type="spellEnd"/>
          </w:p>
        </w:tc>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autoSpaceDN w:val="0"/>
              <w:spacing w:before="100" w:beforeAutospacing="1" w:after="100" w:afterAutospacing="1" w:line="360" w:lineRule="auto"/>
              <w:ind w:left="75" w:right="75"/>
              <w:jc w:val="both"/>
              <w:rPr>
                <w:color w:val="000000"/>
                <w:kern w:val="2"/>
                <w:sz w:val="24"/>
                <w:szCs w:val="24"/>
                <w:lang w:val="en-US"/>
              </w:rPr>
            </w:pP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r>
              <w:rPr>
                <w:color w:val="000000"/>
                <w:kern w:val="2"/>
                <w:sz w:val="24"/>
                <w:szCs w:val="24"/>
                <w:lang w:val="en-US"/>
              </w:rPr>
              <w:t>0</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r>
              <w:rPr>
                <w:color w:val="000000"/>
                <w:kern w:val="2"/>
                <w:sz w:val="24"/>
                <w:szCs w:val="24"/>
                <w:lang w:val="en-US"/>
              </w:rPr>
              <w:t xml:space="preserve">− </w:t>
            </w:r>
            <w:proofErr w:type="spellStart"/>
            <w:r>
              <w:rPr>
                <w:color w:val="000000"/>
                <w:kern w:val="2"/>
                <w:sz w:val="24"/>
                <w:szCs w:val="24"/>
                <w:lang w:val="en-US"/>
              </w:rPr>
              <w:t>средним</w:t>
            </w:r>
            <w:proofErr w:type="spellEnd"/>
            <w:r>
              <w:rPr>
                <w:color w:val="000000"/>
                <w:kern w:val="2"/>
                <w:sz w:val="24"/>
                <w:szCs w:val="24"/>
                <w:lang w:val="en-US"/>
              </w:rPr>
              <w:t xml:space="preserve"> </w:t>
            </w:r>
            <w:proofErr w:type="spellStart"/>
            <w:r>
              <w:rPr>
                <w:color w:val="000000"/>
                <w:kern w:val="2"/>
                <w:sz w:val="24"/>
                <w:szCs w:val="24"/>
                <w:lang w:val="en-US"/>
              </w:rPr>
              <w:t>профессиональным</w:t>
            </w:r>
            <w:proofErr w:type="spellEnd"/>
            <w:r>
              <w:rPr>
                <w:color w:val="000000"/>
                <w:kern w:val="2"/>
                <w:sz w:val="24"/>
                <w:szCs w:val="24"/>
                <w:lang w:val="en-US"/>
              </w:rPr>
              <w:t xml:space="preserve"> </w:t>
            </w:r>
            <w:proofErr w:type="spellStart"/>
            <w:r>
              <w:rPr>
                <w:color w:val="000000"/>
                <w:kern w:val="2"/>
                <w:sz w:val="24"/>
                <w:szCs w:val="24"/>
                <w:lang w:val="en-US"/>
              </w:rPr>
              <w:t>педагогическим</w:t>
            </w:r>
            <w:proofErr w:type="spellEnd"/>
            <w:r>
              <w:rPr>
                <w:color w:val="000000"/>
                <w:kern w:val="2"/>
                <w:sz w:val="24"/>
                <w:szCs w:val="24"/>
                <w:lang w:val="en-US"/>
              </w:rPr>
              <w:t xml:space="preserve"> </w:t>
            </w:r>
            <w:proofErr w:type="spellStart"/>
            <w:r>
              <w:rPr>
                <w:color w:val="000000"/>
                <w:kern w:val="2"/>
                <w:sz w:val="24"/>
                <w:szCs w:val="24"/>
                <w:lang w:val="en-US"/>
              </w:rPr>
              <w:t>образованием</w:t>
            </w:r>
            <w:proofErr w:type="spellEnd"/>
          </w:p>
        </w:tc>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autoSpaceDN w:val="0"/>
              <w:spacing w:before="100" w:beforeAutospacing="1" w:after="100" w:afterAutospacing="1" w:line="360" w:lineRule="auto"/>
              <w:ind w:left="75" w:right="75"/>
              <w:jc w:val="both"/>
              <w:rPr>
                <w:color w:val="000000"/>
                <w:kern w:val="2"/>
                <w:sz w:val="24"/>
                <w:szCs w:val="24"/>
                <w:lang w:val="en-US"/>
              </w:rPr>
            </w:pP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rPr>
            </w:pPr>
            <w:r>
              <w:rPr>
                <w:color w:val="000000"/>
                <w:kern w:val="2"/>
                <w:sz w:val="24"/>
                <w:szCs w:val="24"/>
              </w:rPr>
              <w:t>7</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rPr>
            </w:pPr>
            <w:r>
              <w:rPr>
                <w:color w:val="000000"/>
                <w:kern w:val="2"/>
                <w:sz w:val="24"/>
                <w:szCs w:val="24"/>
              </w:rPr>
              <w:t xml:space="preserve">Численность (удельный вес) </w:t>
            </w:r>
            <w:proofErr w:type="spellStart"/>
            <w:r>
              <w:rPr>
                <w:color w:val="000000"/>
                <w:kern w:val="2"/>
                <w:sz w:val="24"/>
                <w:szCs w:val="24"/>
              </w:rPr>
              <w:t>педработников</w:t>
            </w:r>
            <w:proofErr w:type="spellEnd"/>
            <w:r>
              <w:rPr>
                <w:color w:val="000000"/>
                <w:kern w:val="2"/>
                <w:sz w:val="24"/>
                <w:szCs w:val="24"/>
              </w:rPr>
              <w:t xml:space="preserve"> с квалификационной категорией от общей численности таких работников, в том числе:</w:t>
            </w:r>
          </w:p>
        </w:tc>
        <w:tc>
          <w:tcPr>
            <w:tcW w:w="18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proofErr w:type="spellStart"/>
            <w:r>
              <w:rPr>
                <w:color w:val="000000"/>
                <w:kern w:val="2"/>
                <w:sz w:val="24"/>
                <w:szCs w:val="24"/>
                <w:lang w:val="en-US"/>
              </w:rPr>
              <w:t>человек</w:t>
            </w:r>
            <w:proofErr w:type="spellEnd"/>
            <w:r>
              <w:rPr>
                <w:color w:val="000000"/>
                <w:kern w:val="2"/>
                <w:sz w:val="24"/>
                <w:szCs w:val="24"/>
                <w:lang w:val="en-US"/>
              </w:rPr>
              <w:t xml:space="preserve"> (</w:t>
            </w:r>
            <w:proofErr w:type="spellStart"/>
            <w:r>
              <w:rPr>
                <w:color w:val="000000"/>
                <w:kern w:val="2"/>
                <w:sz w:val="24"/>
                <w:szCs w:val="24"/>
                <w:lang w:val="en-US"/>
              </w:rPr>
              <w:t>процент</w:t>
            </w:r>
            <w:proofErr w:type="spellEnd"/>
            <w:r>
              <w:rPr>
                <w:color w:val="000000"/>
                <w:kern w:val="2"/>
                <w:sz w:val="24"/>
                <w:szCs w:val="24"/>
                <w:lang w:val="en-US"/>
              </w:rPr>
              <w:t>)</w:t>
            </w: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r>
              <w:rPr>
                <w:color w:val="000000"/>
                <w:kern w:val="2"/>
                <w:sz w:val="24"/>
                <w:szCs w:val="24"/>
              </w:rPr>
              <w:t>38</w:t>
            </w:r>
            <w:r>
              <w:rPr>
                <w:color w:val="000000"/>
                <w:kern w:val="2"/>
                <w:sz w:val="24"/>
                <w:szCs w:val="24"/>
                <w:lang w:val="en-US"/>
              </w:rPr>
              <w:t xml:space="preserve"> (</w:t>
            </w:r>
            <w:r>
              <w:rPr>
                <w:color w:val="000000"/>
                <w:kern w:val="2"/>
                <w:sz w:val="24"/>
                <w:szCs w:val="24"/>
              </w:rPr>
              <w:t>100</w:t>
            </w:r>
            <w:r>
              <w:rPr>
                <w:color w:val="000000"/>
                <w:kern w:val="2"/>
                <w:sz w:val="24"/>
                <w:szCs w:val="24"/>
                <w:lang w:val="en-US"/>
              </w:rPr>
              <w:t>%)</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r>
              <w:rPr>
                <w:color w:val="000000"/>
                <w:kern w:val="2"/>
                <w:sz w:val="24"/>
                <w:szCs w:val="24"/>
                <w:lang w:val="en-US"/>
              </w:rPr>
              <w:t xml:space="preserve">− с </w:t>
            </w:r>
            <w:proofErr w:type="spellStart"/>
            <w:r>
              <w:rPr>
                <w:color w:val="000000"/>
                <w:kern w:val="2"/>
                <w:sz w:val="24"/>
                <w:szCs w:val="24"/>
                <w:lang w:val="en-US"/>
              </w:rPr>
              <w:t>высшей</w:t>
            </w:r>
            <w:proofErr w:type="spellEnd"/>
          </w:p>
        </w:tc>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autoSpaceDN w:val="0"/>
              <w:spacing w:before="100" w:beforeAutospacing="1" w:after="100" w:afterAutospacing="1" w:line="360" w:lineRule="auto"/>
              <w:ind w:left="75" w:right="75"/>
              <w:jc w:val="both"/>
              <w:rPr>
                <w:color w:val="000000"/>
                <w:kern w:val="2"/>
                <w:sz w:val="24"/>
                <w:szCs w:val="24"/>
                <w:lang w:val="en-US"/>
              </w:rPr>
            </w:pP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Autospacing="1" w:line="360" w:lineRule="auto"/>
              <w:jc w:val="both"/>
              <w:rPr>
                <w:color w:val="000000"/>
                <w:kern w:val="2"/>
                <w:sz w:val="24"/>
                <w:szCs w:val="24"/>
                <w:lang w:val="en-US"/>
              </w:rPr>
            </w:pPr>
            <w:r>
              <w:rPr>
                <w:color w:val="000000"/>
                <w:kern w:val="2"/>
                <w:sz w:val="24"/>
                <w:szCs w:val="24"/>
                <w:lang w:val="en-US"/>
              </w:rPr>
              <w:t>25(66%)</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r>
              <w:rPr>
                <w:color w:val="000000"/>
                <w:kern w:val="2"/>
                <w:sz w:val="24"/>
                <w:szCs w:val="24"/>
                <w:lang w:val="en-US"/>
              </w:rPr>
              <w:t xml:space="preserve">− </w:t>
            </w:r>
            <w:r>
              <w:rPr>
                <w:color w:val="000000"/>
                <w:kern w:val="2"/>
                <w:sz w:val="24"/>
                <w:szCs w:val="24"/>
              </w:rPr>
              <w:t xml:space="preserve">с </w:t>
            </w:r>
            <w:proofErr w:type="spellStart"/>
            <w:r>
              <w:rPr>
                <w:color w:val="000000"/>
                <w:kern w:val="2"/>
                <w:sz w:val="24"/>
                <w:szCs w:val="24"/>
                <w:lang w:val="en-US"/>
              </w:rPr>
              <w:t>первой</w:t>
            </w:r>
            <w:proofErr w:type="spellEnd"/>
          </w:p>
        </w:tc>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autoSpaceDN w:val="0"/>
              <w:spacing w:before="100" w:beforeAutospacing="1" w:after="100" w:afterAutospacing="1" w:line="360" w:lineRule="auto"/>
              <w:ind w:left="75" w:right="75"/>
              <w:jc w:val="both"/>
              <w:rPr>
                <w:color w:val="000000"/>
                <w:kern w:val="2"/>
                <w:sz w:val="24"/>
                <w:szCs w:val="24"/>
                <w:lang w:val="en-US"/>
              </w:rPr>
            </w:pP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Autospacing="1" w:line="360" w:lineRule="auto"/>
              <w:jc w:val="both"/>
              <w:rPr>
                <w:color w:val="000000"/>
                <w:kern w:val="2"/>
                <w:sz w:val="24"/>
                <w:szCs w:val="24"/>
                <w:lang w:val="en-US"/>
              </w:rPr>
            </w:pPr>
            <w:r>
              <w:rPr>
                <w:color w:val="000000"/>
                <w:kern w:val="2"/>
                <w:sz w:val="24"/>
                <w:szCs w:val="24"/>
                <w:lang w:val="en-US"/>
              </w:rPr>
              <w:t>5 (13%)</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rPr>
            </w:pPr>
            <w:r>
              <w:rPr>
                <w:color w:val="000000"/>
                <w:kern w:val="2"/>
                <w:sz w:val="24"/>
                <w:szCs w:val="24"/>
              </w:rPr>
              <w:t xml:space="preserve">Численность (удельный вес) </w:t>
            </w:r>
            <w:proofErr w:type="spellStart"/>
            <w:r>
              <w:rPr>
                <w:color w:val="000000"/>
                <w:kern w:val="2"/>
                <w:sz w:val="24"/>
                <w:szCs w:val="24"/>
              </w:rPr>
              <w:t>педработников</w:t>
            </w:r>
            <w:proofErr w:type="spellEnd"/>
            <w:r>
              <w:rPr>
                <w:color w:val="000000"/>
                <w:kern w:val="2"/>
                <w:sz w:val="24"/>
                <w:szCs w:val="24"/>
              </w:rPr>
              <w:t xml:space="preserve"> от общей численности таких работников с педагогическим стажем:</w:t>
            </w:r>
          </w:p>
        </w:tc>
        <w:tc>
          <w:tcPr>
            <w:tcW w:w="18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proofErr w:type="spellStart"/>
            <w:r>
              <w:rPr>
                <w:color w:val="000000"/>
                <w:kern w:val="2"/>
                <w:sz w:val="24"/>
                <w:szCs w:val="24"/>
                <w:lang w:val="en-US"/>
              </w:rPr>
              <w:t>человек</w:t>
            </w:r>
            <w:proofErr w:type="spellEnd"/>
            <w:r>
              <w:rPr>
                <w:color w:val="000000"/>
                <w:kern w:val="2"/>
                <w:sz w:val="24"/>
                <w:szCs w:val="24"/>
                <w:lang w:val="en-US"/>
              </w:rPr>
              <w:t xml:space="preserve"> (</w:t>
            </w:r>
            <w:proofErr w:type="spellStart"/>
            <w:r>
              <w:rPr>
                <w:color w:val="000000"/>
                <w:kern w:val="2"/>
                <w:sz w:val="24"/>
                <w:szCs w:val="24"/>
                <w:lang w:val="en-US"/>
              </w:rPr>
              <w:t>процент</w:t>
            </w:r>
            <w:proofErr w:type="spellEnd"/>
            <w:r>
              <w:rPr>
                <w:color w:val="000000"/>
                <w:kern w:val="2"/>
                <w:sz w:val="24"/>
                <w:szCs w:val="24"/>
                <w:lang w:val="en-US"/>
              </w:rPr>
              <w:t>)</w:t>
            </w: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Autospacing="1" w:line="360" w:lineRule="auto"/>
              <w:jc w:val="both"/>
              <w:rPr>
                <w:color w:val="000000"/>
                <w:kern w:val="2"/>
                <w:sz w:val="24"/>
                <w:szCs w:val="24"/>
                <w:lang w:val="en-US"/>
              </w:rPr>
            </w:pPr>
            <w:r>
              <w:rPr>
                <w:color w:val="000000"/>
                <w:kern w:val="2"/>
                <w:sz w:val="24"/>
                <w:szCs w:val="24"/>
                <w:lang w:val="en-US"/>
              </w:rPr>
              <w:t>11(29%)</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r>
              <w:rPr>
                <w:color w:val="000000"/>
                <w:kern w:val="2"/>
                <w:sz w:val="24"/>
                <w:szCs w:val="24"/>
                <w:lang w:val="en-US"/>
              </w:rPr>
              <w:t xml:space="preserve">− </w:t>
            </w:r>
            <w:proofErr w:type="spellStart"/>
            <w:r>
              <w:rPr>
                <w:color w:val="000000"/>
                <w:kern w:val="2"/>
                <w:sz w:val="24"/>
                <w:szCs w:val="24"/>
                <w:lang w:val="en-US"/>
              </w:rPr>
              <w:t>до</w:t>
            </w:r>
            <w:proofErr w:type="spellEnd"/>
            <w:r>
              <w:rPr>
                <w:color w:val="000000"/>
                <w:kern w:val="2"/>
                <w:sz w:val="24"/>
                <w:szCs w:val="24"/>
                <w:lang w:val="en-US"/>
              </w:rPr>
              <w:t xml:space="preserve"> 5 </w:t>
            </w:r>
            <w:proofErr w:type="spellStart"/>
            <w:r>
              <w:rPr>
                <w:color w:val="000000"/>
                <w:kern w:val="2"/>
                <w:sz w:val="24"/>
                <w:szCs w:val="24"/>
                <w:lang w:val="en-US"/>
              </w:rPr>
              <w:t>лет</w:t>
            </w:r>
            <w:proofErr w:type="spellEnd"/>
          </w:p>
        </w:tc>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autoSpaceDN w:val="0"/>
              <w:spacing w:before="100" w:beforeAutospacing="1" w:after="100" w:afterAutospacing="1" w:line="360" w:lineRule="auto"/>
              <w:ind w:left="75" w:right="75"/>
              <w:jc w:val="both"/>
              <w:rPr>
                <w:color w:val="000000"/>
                <w:kern w:val="2"/>
                <w:sz w:val="24"/>
                <w:szCs w:val="24"/>
                <w:lang w:val="en-US"/>
              </w:rPr>
            </w:pP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Autospacing="1" w:line="360" w:lineRule="auto"/>
              <w:jc w:val="both"/>
              <w:rPr>
                <w:color w:val="000000"/>
                <w:kern w:val="2"/>
                <w:sz w:val="24"/>
                <w:szCs w:val="24"/>
                <w:lang w:val="en-US"/>
              </w:rPr>
            </w:pPr>
            <w:r>
              <w:rPr>
                <w:color w:val="000000"/>
                <w:kern w:val="2"/>
                <w:sz w:val="24"/>
                <w:szCs w:val="24"/>
                <w:lang w:val="en-US"/>
              </w:rPr>
              <w:t>3(8%)</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r>
              <w:rPr>
                <w:color w:val="000000"/>
                <w:kern w:val="2"/>
                <w:sz w:val="24"/>
                <w:szCs w:val="24"/>
                <w:lang w:val="en-US"/>
              </w:rPr>
              <w:t xml:space="preserve">− </w:t>
            </w:r>
            <w:proofErr w:type="spellStart"/>
            <w:r>
              <w:rPr>
                <w:color w:val="000000"/>
                <w:kern w:val="2"/>
                <w:sz w:val="24"/>
                <w:szCs w:val="24"/>
                <w:lang w:val="en-US"/>
              </w:rPr>
              <w:t>больше</w:t>
            </w:r>
            <w:proofErr w:type="spellEnd"/>
            <w:r>
              <w:rPr>
                <w:color w:val="000000"/>
                <w:kern w:val="2"/>
                <w:sz w:val="24"/>
                <w:szCs w:val="24"/>
                <w:lang w:val="en-US"/>
              </w:rPr>
              <w:t xml:space="preserve"> 30 </w:t>
            </w:r>
            <w:proofErr w:type="spellStart"/>
            <w:r>
              <w:rPr>
                <w:color w:val="000000"/>
                <w:kern w:val="2"/>
                <w:sz w:val="24"/>
                <w:szCs w:val="24"/>
                <w:lang w:val="en-US"/>
              </w:rPr>
              <w:t>лет</w:t>
            </w:r>
            <w:proofErr w:type="spellEnd"/>
          </w:p>
        </w:tc>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autoSpaceDN w:val="0"/>
              <w:spacing w:before="100" w:beforeAutospacing="1" w:after="100" w:afterAutospacing="1" w:line="360" w:lineRule="auto"/>
              <w:ind w:left="75" w:right="75"/>
              <w:jc w:val="both"/>
              <w:rPr>
                <w:color w:val="000000"/>
                <w:kern w:val="2"/>
                <w:sz w:val="24"/>
                <w:szCs w:val="24"/>
                <w:lang w:val="en-US"/>
              </w:rPr>
            </w:pP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Autospacing="1" w:line="360" w:lineRule="auto"/>
              <w:jc w:val="both"/>
              <w:rPr>
                <w:color w:val="000000"/>
                <w:kern w:val="2"/>
                <w:sz w:val="24"/>
                <w:szCs w:val="24"/>
                <w:lang w:val="en-US"/>
              </w:rPr>
            </w:pPr>
            <w:r>
              <w:rPr>
                <w:color w:val="000000"/>
                <w:kern w:val="2"/>
                <w:sz w:val="24"/>
                <w:szCs w:val="24"/>
                <w:lang w:val="en-US"/>
              </w:rPr>
              <w:t>8(21%)</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rPr>
            </w:pPr>
            <w:r>
              <w:rPr>
                <w:color w:val="000000"/>
                <w:kern w:val="2"/>
                <w:sz w:val="24"/>
                <w:szCs w:val="24"/>
              </w:rPr>
              <w:t xml:space="preserve">Численность (удельный вес) </w:t>
            </w:r>
            <w:proofErr w:type="spellStart"/>
            <w:r>
              <w:rPr>
                <w:color w:val="000000"/>
                <w:kern w:val="2"/>
                <w:sz w:val="24"/>
                <w:szCs w:val="24"/>
              </w:rPr>
              <w:t>педработников</w:t>
            </w:r>
            <w:proofErr w:type="spellEnd"/>
            <w:r>
              <w:rPr>
                <w:color w:val="000000"/>
                <w:kern w:val="2"/>
                <w:sz w:val="24"/>
                <w:szCs w:val="24"/>
              </w:rPr>
              <w:t xml:space="preserve"> от общей численности таких работников в возрасте:</w:t>
            </w:r>
          </w:p>
        </w:tc>
        <w:tc>
          <w:tcPr>
            <w:tcW w:w="18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proofErr w:type="spellStart"/>
            <w:r>
              <w:rPr>
                <w:color w:val="000000"/>
                <w:kern w:val="2"/>
                <w:sz w:val="24"/>
                <w:szCs w:val="24"/>
                <w:lang w:val="en-US"/>
              </w:rPr>
              <w:t>человек</w:t>
            </w:r>
            <w:proofErr w:type="spellEnd"/>
            <w:r>
              <w:rPr>
                <w:color w:val="000000"/>
                <w:kern w:val="2"/>
                <w:sz w:val="24"/>
                <w:szCs w:val="24"/>
                <w:lang w:val="en-US"/>
              </w:rPr>
              <w:t xml:space="preserve"> (</w:t>
            </w:r>
            <w:proofErr w:type="spellStart"/>
            <w:r>
              <w:rPr>
                <w:color w:val="000000"/>
                <w:kern w:val="2"/>
                <w:sz w:val="24"/>
                <w:szCs w:val="24"/>
                <w:lang w:val="en-US"/>
              </w:rPr>
              <w:t>процент</w:t>
            </w:r>
            <w:proofErr w:type="spellEnd"/>
            <w:r>
              <w:rPr>
                <w:color w:val="000000"/>
                <w:kern w:val="2"/>
                <w:sz w:val="24"/>
                <w:szCs w:val="24"/>
                <w:lang w:val="en-US"/>
              </w:rPr>
              <w:t>)</w:t>
            </w: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Autospacing="1" w:line="360" w:lineRule="auto"/>
              <w:jc w:val="both"/>
              <w:rPr>
                <w:color w:val="000000"/>
                <w:kern w:val="2"/>
                <w:sz w:val="24"/>
                <w:szCs w:val="24"/>
                <w:lang w:val="en-US"/>
              </w:rPr>
            </w:pPr>
            <w:r>
              <w:rPr>
                <w:color w:val="000000"/>
                <w:kern w:val="2"/>
                <w:sz w:val="24"/>
                <w:szCs w:val="24"/>
                <w:lang w:val="en-US"/>
              </w:rPr>
              <w:t>9(23%)</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r>
              <w:rPr>
                <w:color w:val="000000"/>
                <w:kern w:val="2"/>
                <w:sz w:val="24"/>
                <w:szCs w:val="24"/>
                <w:lang w:val="en-US"/>
              </w:rPr>
              <w:lastRenderedPageBreak/>
              <w:t xml:space="preserve">− </w:t>
            </w:r>
            <w:proofErr w:type="spellStart"/>
            <w:r>
              <w:rPr>
                <w:color w:val="000000"/>
                <w:kern w:val="2"/>
                <w:sz w:val="24"/>
                <w:szCs w:val="24"/>
                <w:lang w:val="en-US"/>
              </w:rPr>
              <w:t>до</w:t>
            </w:r>
            <w:proofErr w:type="spellEnd"/>
            <w:r>
              <w:rPr>
                <w:color w:val="000000"/>
                <w:kern w:val="2"/>
                <w:sz w:val="24"/>
                <w:szCs w:val="24"/>
                <w:lang w:val="en-US"/>
              </w:rPr>
              <w:t xml:space="preserve"> 30 </w:t>
            </w:r>
            <w:proofErr w:type="spellStart"/>
            <w:r>
              <w:rPr>
                <w:color w:val="000000"/>
                <w:kern w:val="2"/>
                <w:sz w:val="24"/>
                <w:szCs w:val="24"/>
                <w:lang w:val="en-US"/>
              </w:rPr>
              <w:t>лет</w:t>
            </w:r>
            <w:proofErr w:type="spellEnd"/>
          </w:p>
        </w:tc>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autoSpaceDN w:val="0"/>
              <w:spacing w:before="100" w:beforeAutospacing="1" w:after="100" w:afterAutospacing="1" w:line="360" w:lineRule="auto"/>
              <w:ind w:left="75" w:right="75"/>
              <w:jc w:val="both"/>
              <w:rPr>
                <w:color w:val="000000"/>
                <w:kern w:val="2"/>
                <w:sz w:val="24"/>
                <w:szCs w:val="24"/>
                <w:lang w:val="en-US"/>
              </w:rPr>
            </w:pP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Autospacing="1" w:line="360" w:lineRule="auto"/>
              <w:jc w:val="both"/>
              <w:rPr>
                <w:color w:val="000000"/>
                <w:kern w:val="2"/>
                <w:sz w:val="24"/>
                <w:szCs w:val="24"/>
                <w:lang w:val="en-US"/>
              </w:rPr>
            </w:pPr>
            <w:r>
              <w:rPr>
                <w:color w:val="000000"/>
                <w:kern w:val="2"/>
                <w:sz w:val="24"/>
                <w:szCs w:val="24"/>
                <w:lang w:val="en-US"/>
              </w:rPr>
              <w:t>2 (5%)</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r>
              <w:rPr>
                <w:color w:val="000000"/>
                <w:kern w:val="2"/>
                <w:sz w:val="24"/>
                <w:szCs w:val="24"/>
                <w:lang w:val="en-US"/>
              </w:rPr>
              <w:t xml:space="preserve">− </w:t>
            </w:r>
            <w:proofErr w:type="spellStart"/>
            <w:r>
              <w:rPr>
                <w:color w:val="000000"/>
                <w:kern w:val="2"/>
                <w:sz w:val="24"/>
                <w:szCs w:val="24"/>
                <w:lang w:val="en-US"/>
              </w:rPr>
              <w:t>от</w:t>
            </w:r>
            <w:proofErr w:type="spellEnd"/>
            <w:r>
              <w:rPr>
                <w:color w:val="000000"/>
                <w:kern w:val="2"/>
                <w:sz w:val="24"/>
                <w:szCs w:val="24"/>
                <w:lang w:val="en-US"/>
              </w:rPr>
              <w:t xml:space="preserve"> 55 </w:t>
            </w:r>
            <w:proofErr w:type="spellStart"/>
            <w:r>
              <w:rPr>
                <w:color w:val="000000"/>
                <w:kern w:val="2"/>
                <w:sz w:val="24"/>
                <w:szCs w:val="24"/>
                <w:lang w:val="en-US"/>
              </w:rPr>
              <w:t>лет</w:t>
            </w:r>
            <w:proofErr w:type="spellEnd"/>
          </w:p>
        </w:tc>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autoSpaceDN w:val="0"/>
              <w:spacing w:before="100" w:beforeAutospacing="1" w:after="100" w:afterAutospacing="1" w:line="360" w:lineRule="auto"/>
              <w:ind w:left="75" w:right="75"/>
              <w:jc w:val="both"/>
              <w:rPr>
                <w:color w:val="000000"/>
                <w:kern w:val="2"/>
                <w:sz w:val="24"/>
                <w:szCs w:val="24"/>
                <w:lang w:val="en-US"/>
              </w:rPr>
            </w:pP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Autospacing="1" w:line="360" w:lineRule="auto"/>
              <w:jc w:val="both"/>
              <w:rPr>
                <w:color w:val="000000"/>
                <w:kern w:val="2"/>
                <w:sz w:val="24"/>
                <w:szCs w:val="24"/>
                <w:lang w:val="en-US"/>
              </w:rPr>
            </w:pPr>
            <w:r>
              <w:rPr>
                <w:color w:val="000000"/>
                <w:kern w:val="2"/>
                <w:sz w:val="24"/>
                <w:szCs w:val="24"/>
                <w:lang w:val="en-US"/>
              </w:rPr>
              <w:t>7 (18%)</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rPr>
            </w:pPr>
            <w:r>
              <w:rPr>
                <w:color w:val="000000"/>
                <w:kern w:val="2"/>
                <w:sz w:val="24"/>
                <w:szCs w:val="24"/>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18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proofErr w:type="spellStart"/>
            <w:r>
              <w:rPr>
                <w:color w:val="000000"/>
                <w:kern w:val="2"/>
                <w:sz w:val="24"/>
                <w:szCs w:val="24"/>
                <w:lang w:val="en-US"/>
              </w:rPr>
              <w:t>человек</w:t>
            </w:r>
            <w:proofErr w:type="spellEnd"/>
            <w:r>
              <w:rPr>
                <w:color w:val="000000"/>
                <w:kern w:val="2"/>
                <w:sz w:val="24"/>
                <w:szCs w:val="24"/>
                <w:lang w:val="en-US"/>
              </w:rPr>
              <w:t xml:space="preserve"> (</w:t>
            </w:r>
            <w:proofErr w:type="spellStart"/>
            <w:r>
              <w:rPr>
                <w:color w:val="000000"/>
                <w:kern w:val="2"/>
                <w:sz w:val="24"/>
                <w:szCs w:val="24"/>
                <w:lang w:val="en-US"/>
              </w:rPr>
              <w:t>процент</w:t>
            </w:r>
            <w:proofErr w:type="spellEnd"/>
            <w:r>
              <w:rPr>
                <w:color w:val="000000"/>
                <w:kern w:val="2"/>
                <w:sz w:val="24"/>
                <w:szCs w:val="24"/>
                <w:lang w:val="en-US"/>
              </w:rPr>
              <w:t>)</w:t>
            </w: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Autospacing="1" w:line="360" w:lineRule="auto"/>
              <w:jc w:val="both"/>
              <w:rPr>
                <w:color w:val="000000"/>
                <w:kern w:val="2"/>
                <w:sz w:val="24"/>
                <w:szCs w:val="24"/>
                <w:lang w:val="en-US"/>
              </w:rPr>
            </w:pPr>
            <w:r>
              <w:rPr>
                <w:color w:val="000000"/>
                <w:kern w:val="2"/>
                <w:sz w:val="24"/>
                <w:szCs w:val="24"/>
                <w:lang w:val="en-US"/>
              </w:rPr>
              <w:t>3</w:t>
            </w:r>
            <w:r>
              <w:rPr>
                <w:color w:val="000000"/>
                <w:kern w:val="2"/>
                <w:sz w:val="24"/>
                <w:szCs w:val="24"/>
              </w:rPr>
              <w:t>8</w:t>
            </w:r>
            <w:r>
              <w:rPr>
                <w:color w:val="000000"/>
                <w:kern w:val="2"/>
                <w:sz w:val="24"/>
                <w:szCs w:val="24"/>
                <w:lang w:val="en-US"/>
              </w:rPr>
              <w:t xml:space="preserve"> (97%)</w:t>
            </w:r>
          </w:p>
        </w:tc>
      </w:tr>
      <w:tr w:rsidR="008723CE">
        <w:tc>
          <w:tcPr>
            <w:tcW w:w="6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rPr>
            </w:pPr>
            <w:r>
              <w:rPr>
                <w:color w:val="000000"/>
                <w:kern w:val="2"/>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8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100" w:beforeAutospacing="1" w:after="100" w:afterAutospacing="1" w:line="360" w:lineRule="auto"/>
              <w:jc w:val="both"/>
              <w:rPr>
                <w:color w:val="000000"/>
                <w:kern w:val="2"/>
                <w:sz w:val="24"/>
                <w:szCs w:val="24"/>
                <w:lang w:val="en-US"/>
              </w:rPr>
            </w:pPr>
            <w:proofErr w:type="spellStart"/>
            <w:r>
              <w:rPr>
                <w:color w:val="000000"/>
                <w:kern w:val="2"/>
                <w:sz w:val="24"/>
                <w:szCs w:val="24"/>
                <w:lang w:val="en-US"/>
              </w:rPr>
              <w:t>человек</w:t>
            </w:r>
            <w:proofErr w:type="spellEnd"/>
            <w:r>
              <w:rPr>
                <w:color w:val="000000"/>
                <w:kern w:val="2"/>
                <w:sz w:val="24"/>
                <w:szCs w:val="24"/>
                <w:lang w:val="en-US"/>
              </w:rPr>
              <w:t xml:space="preserve"> (</w:t>
            </w:r>
            <w:proofErr w:type="spellStart"/>
            <w:r>
              <w:rPr>
                <w:color w:val="000000"/>
                <w:kern w:val="2"/>
                <w:sz w:val="24"/>
                <w:szCs w:val="24"/>
                <w:lang w:val="en-US"/>
              </w:rPr>
              <w:t>процент</w:t>
            </w:r>
            <w:proofErr w:type="spellEnd"/>
            <w:r>
              <w:rPr>
                <w:color w:val="000000"/>
                <w:kern w:val="2"/>
                <w:sz w:val="24"/>
                <w:szCs w:val="24"/>
                <w:lang w:val="en-US"/>
              </w:rPr>
              <w:t>)</w:t>
            </w:r>
          </w:p>
        </w:tc>
        <w:tc>
          <w:tcPr>
            <w:tcW w:w="1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autoSpaceDN w:val="0"/>
              <w:spacing w:beforeAutospacing="1" w:line="360" w:lineRule="auto"/>
              <w:jc w:val="both"/>
              <w:rPr>
                <w:color w:val="000000"/>
                <w:kern w:val="2"/>
                <w:sz w:val="24"/>
                <w:szCs w:val="24"/>
                <w:highlight w:val="yellow"/>
                <w:lang w:val="en-US"/>
              </w:rPr>
            </w:pPr>
            <w:r>
              <w:rPr>
                <w:color w:val="000000"/>
                <w:kern w:val="2"/>
                <w:sz w:val="24"/>
                <w:szCs w:val="24"/>
              </w:rPr>
              <w:t>8</w:t>
            </w:r>
            <w:r>
              <w:rPr>
                <w:color w:val="000000"/>
                <w:kern w:val="2"/>
                <w:sz w:val="24"/>
                <w:szCs w:val="24"/>
                <w:lang w:val="en-US"/>
              </w:rPr>
              <w:t xml:space="preserve"> (</w:t>
            </w:r>
            <w:r>
              <w:rPr>
                <w:color w:val="000000"/>
                <w:kern w:val="2"/>
                <w:sz w:val="24"/>
                <w:szCs w:val="24"/>
              </w:rPr>
              <w:t>21</w:t>
            </w:r>
            <w:r>
              <w:rPr>
                <w:color w:val="000000"/>
                <w:kern w:val="2"/>
                <w:sz w:val="24"/>
                <w:szCs w:val="24"/>
                <w:lang w:val="en-US"/>
              </w:rPr>
              <w:t>%)</w:t>
            </w:r>
          </w:p>
        </w:tc>
      </w:tr>
    </w:tbl>
    <w:p w:rsidR="008723CE" w:rsidRDefault="008723CE">
      <w:pPr>
        <w:pStyle w:val="a8"/>
        <w:tabs>
          <w:tab w:val="left" w:pos="3548"/>
          <w:tab w:val="left" w:pos="5966"/>
          <w:tab w:val="left" w:pos="7920"/>
        </w:tabs>
        <w:spacing w:line="276" w:lineRule="auto"/>
        <w:ind w:left="862" w:right="985" w:firstLine="635"/>
        <w:jc w:val="both"/>
        <w:rPr>
          <w:sz w:val="24"/>
          <w:szCs w:val="24"/>
        </w:rPr>
      </w:pPr>
    </w:p>
    <w:p w:rsidR="008723CE" w:rsidRDefault="00CC40AD">
      <w:pPr>
        <w:pStyle w:val="a8"/>
        <w:spacing w:before="89" w:line="276" w:lineRule="auto"/>
        <w:ind w:left="862" w:right="983" w:firstLine="566"/>
        <w:jc w:val="both"/>
        <w:rPr>
          <w:sz w:val="24"/>
          <w:szCs w:val="24"/>
          <w:highlight w:val="yellow"/>
        </w:rPr>
      </w:pPr>
      <w:r>
        <w:rPr>
          <w:sz w:val="24"/>
          <w:szCs w:val="24"/>
        </w:rPr>
        <w:t>Стабильным</w:t>
      </w:r>
      <w:r>
        <w:rPr>
          <w:spacing w:val="1"/>
          <w:sz w:val="24"/>
          <w:szCs w:val="24"/>
        </w:rPr>
        <w:t xml:space="preserve"> </w:t>
      </w:r>
      <w:r>
        <w:rPr>
          <w:sz w:val="24"/>
          <w:szCs w:val="24"/>
        </w:rPr>
        <w:t>остается</w:t>
      </w:r>
      <w:r>
        <w:rPr>
          <w:spacing w:val="1"/>
          <w:sz w:val="24"/>
          <w:szCs w:val="24"/>
        </w:rPr>
        <w:t xml:space="preserve"> </w:t>
      </w:r>
      <w:r>
        <w:rPr>
          <w:sz w:val="24"/>
          <w:szCs w:val="24"/>
        </w:rPr>
        <w:t>количественный</w:t>
      </w:r>
      <w:r>
        <w:rPr>
          <w:spacing w:val="1"/>
          <w:sz w:val="24"/>
          <w:szCs w:val="24"/>
        </w:rPr>
        <w:t xml:space="preserve"> </w:t>
      </w:r>
      <w:r>
        <w:rPr>
          <w:sz w:val="24"/>
          <w:szCs w:val="24"/>
        </w:rPr>
        <w:t>состав</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 в то же время наблюдается постоянный приток молодых кадров</w:t>
      </w:r>
      <w:r>
        <w:rPr>
          <w:spacing w:val="-67"/>
          <w:sz w:val="24"/>
          <w:szCs w:val="24"/>
        </w:rPr>
        <w:t xml:space="preserve"> </w:t>
      </w:r>
      <w:r>
        <w:rPr>
          <w:sz w:val="24"/>
          <w:szCs w:val="24"/>
        </w:rPr>
        <w:t>в</w:t>
      </w:r>
      <w:r>
        <w:rPr>
          <w:spacing w:val="-3"/>
          <w:sz w:val="24"/>
          <w:szCs w:val="24"/>
        </w:rPr>
        <w:t xml:space="preserve"> </w:t>
      </w:r>
      <w:r>
        <w:rPr>
          <w:sz w:val="24"/>
          <w:szCs w:val="24"/>
        </w:rPr>
        <w:t>педагогический коллектив.</w:t>
      </w:r>
    </w:p>
    <w:p w:rsidR="008723CE" w:rsidRDefault="00CC40AD">
      <w:pPr>
        <w:pStyle w:val="af0"/>
        <w:numPr>
          <w:ilvl w:val="2"/>
          <w:numId w:val="14"/>
        </w:numPr>
        <w:tabs>
          <w:tab w:val="left" w:pos="1856"/>
        </w:tabs>
        <w:spacing w:before="2"/>
        <w:ind w:left="1855"/>
        <w:rPr>
          <w:sz w:val="24"/>
          <w:szCs w:val="24"/>
        </w:rPr>
      </w:pPr>
      <w:r>
        <w:rPr>
          <w:sz w:val="24"/>
          <w:szCs w:val="24"/>
        </w:rPr>
        <w:t>Сотрудники,</w:t>
      </w:r>
      <w:r>
        <w:rPr>
          <w:spacing w:val="-3"/>
          <w:sz w:val="24"/>
          <w:szCs w:val="24"/>
        </w:rPr>
        <w:t xml:space="preserve"> </w:t>
      </w:r>
      <w:r>
        <w:rPr>
          <w:sz w:val="24"/>
          <w:szCs w:val="24"/>
        </w:rPr>
        <w:t>имеющие</w:t>
      </w:r>
      <w:r>
        <w:rPr>
          <w:spacing w:val="-2"/>
          <w:sz w:val="24"/>
          <w:szCs w:val="24"/>
        </w:rPr>
        <w:t xml:space="preserve"> </w:t>
      </w:r>
      <w:r>
        <w:rPr>
          <w:sz w:val="24"/>
          <w:szCs w:val="24"/>
        </w:rPr>
        <w:t>награды</w:t>
      </w:r>
      <w:r>
        <w:rPr>
          <w:spacing w:val="-2"/>
          <w:sz w:val="24"/>
          <w:szCs w:val="24"/>
        </w:rPr>
        <w:t xml:space="preserve"> </w:t>
      </w:r>
      <w:r>
        <w:rPr>
          <w:sz w:val="24"/>
          <w:szCs w:val="24"/>
        </w:rPr>
        <w:t>и</w:t>
      </w:r>
      <w:r>
        <w:rPr>
          <w:spacing w:val="-4"/>
          <w:sz w:val="24"/>
          <w:szCs w:val="24"/>
        </w:rPr>
        <w:t xml:space="preserve"> </w:t>
      </w:r>
      <w:r>
        <w:rPr>
          <w:sz w:val="24"/>
          <w:szCs w:val="24"/>
        </w:rPr>
        <w:t>почетные</w:t>
      </w:r>
      <w:r>
        <w:rPr>
          <w:spacing w:val="-2"/>
          <w:sz w:val="24"/>
          <w:szCs w:val="24"/>
        </w:rPr>
        <w:t xml:space="preserve"> </w:t>
      </w:r>
      <w:r>
        <w:rPr>
          <w:sz w:val="24"/>
          <w:szCs w:val="24"/>
        </w:rPr>
        <w:t>звания - 8</w:t>
      </w:r>
    </w:p>
    <w:p w:rsidR="008723CE" w:rsidRDefault="00CC40AD">
      <w:pPr>
        <w:pStyle w:val="af0"/>
        <w:numPr>
          <w:ilvl w:val="2"/>
          <w:numId w:val="14"/>
        </w:numPr>
        <w:tabs>
          <w:tab w:val="left" w:pos="1856"/>
        </w:tabs>
        <w:spacing w:before="45"/>
        <w:ind w:left="1855"/>
        <w:rPr>
          <w:sz w:val="24"/>
          <w:szCs w:val="24"/>
        </w:rPr>
      </w:pPr>
      <w:r>
        <w:rPr>
          <w:sz w:val="24"/>
          <w:szCs w:val="24"/>
        </w:rPr>
        <w:t>Государственные</w:t>
      </w:r>
      <w:r>
        <w:rPr>
          <w:spacing w:val="-2"/>
          <w:sz w:val="24"/>
          <w:szCs w:val="24"/>
        </w:rPr>
        <w:t xml:space="preserve"> </w:t>
      </w:r>
      <w:r>
        <w:rPr>
          <w:sz w:val="24"/>
          <w:szCs w:val="24"/>
        </w:rPr>
        <w:t>награды</w:t>
      </w:r>
      <w:r>
        <w:rPr>
          <w:spacing w:val="-2"/>
          <w:sz w:val="24"/>
          <w:szCs w:val="24"/>
        </w:rPr>
        <w:t xml:space="preserve"> </w:t>
      </w:r>
      <w:r>
        <w:rPr>
          <w:sz w:val="24"/>
          <w:szCs w:val="24"/>
        </w:rPr>
        <w:t>–</w:t>
      </w:r>
      <w:r>
        <w:rPr>
          <w:spacing w:val="-2"/>
          <w:sz w:val="24"/>
          <w:szCs w:val="24"/>
        </w:rPr>
        <w:t xml:space="preserve"> </w:t>
      </w:r>
      <w:r>
        <w:rPr>
          <w:sz w:val="24"/>
          <w:szCs w:val="24"/>
        </w:rPr>
        <w:t>5</w:t>
      </w:r>
      <w:r>
        <w:rPr>
          <w:spacing w:val="-1"/>
          <w:sz w:val="24"/>
          <w:szCs w:val="24"/>
        </w:rPr>
        <w:t xml:space="preserve"> </w:t>
      </w:r>
      <w:proofErr w:type="gramStart"/>
      <w:r>
        <w:rPr>
          <w:sz w:val="24"/>
          <w:szCs w:val="24"/>
        </w:rPr>
        <w:t>чел</w:t>
      </w:r>
      <w:proofErr w:type="gramEnd"/>
      <w:r>
        <w:rPr>
          <w:sz w:val="24"/>
          <w:szCs w:val="24"/>
        </w:rPr>
        <w:t>;</w:t>
      </w:r>
    </w:p>
    <w:p w:rsidR="008723CE" w:rsidRDefault="00CC40AD">
      <w:pPr>
        <w:pStyle w:val="af0"/>
        <w:numPr>
          <w:ilvl w:val="2"/>
          <w:numId w:val="14"/>
        </w:numPr>
        <w:tabs>
          <w:tab w:val="left" w:pos="1856"/>
        </w:tabs>
        <w:spacing w:before="101"/>
        <w:ind w:left="1855"/>
        <w:jc w:val="left"/>
        <w:rPr>
          <w:sz w:val="24"/>
          <w:szCs w:val="24"/>
        </w:rPr>
      </w:pPr>
      <w:r>
        <w:rPr>
          <w:sz w:val="24"/>
          <w:szCs w:val="24"/>
        </w:rPr>
        <w:t>Ведомственные</w:t>
      </w:r>
      <w:r>
        <w:rPr>
          <w:spacing w:val="-2"/>
          <w:sz w:val="24"/>
          <w:szCs w:val="24"/>
        </w:rPr>
        <w:t xml:space="preserve"> </w:t>
      </w:r>
      <w:r>
        <w:rPr>
          <w:sz w:val="24"/>
          <w:szCs w:val="24"/>
        </w:rPr>
        <w:t>награды</w:t>
      </w:r>
      <w:r>
        <w:rPr>
          <w:spacing w:val="-3"/>
          <w:sz w:val="24"/>
          <w:szCs w:val="24"/>
        </w:rPr>
        <w:t xml:space="preserve"> </w:t>
      </w:r>
      <w:r>
        <w:rPr>
          <w:sz w:val="24"/>
          <w:szCs w:val="24"/>
        </w:rPr>
        <w:t>–</w:t>
      </w:r>
      <w:r>
        <w:rPr>
          <w:spacing w:val="-1"/>
          <w:sz w:val="24"/>
          <w:szCs w:val="24"/>
        </w:rPr>
        <w:t xml:space="preserve"> 15 </w:t>
      </w:r>
      <w:r>
        <w:rPr>
          <w:sz w:val="24"/>
          <w:szCs w:val="24"/>
        </w:rPr>
        <w:t>чел.</w:t>
      </w:r>
    </w:p>
    <w:p w:rsidR="008723CE" w:rsidRDefault="00CC40AD">
      <w:pPr>
        <w:pStyle w:val="af0"/>
        <w:numPr>
          <w:ilvl w:val="2"/>
          <w:numId w:val="14"/>
        </w:numPr>
        <w:tabs>
          <w:tab w:val="left" w:pos="1856"/>
        </w:tabs>
        <w:spacing w:before="49"/>
        <w:ind w:left="1855"/>
        <w:jc w:val="left"/>
        <w:rPr>
          <w:sz w:val="24"/>
          <w:szCs w:val="24"/>
        </w:rPr>
      </w:pPr>
      <w:r>
        <w:rPr>
          <w:sz w:val="24"/>
          <w:szCs w:val="24"/>
        </w:rPr>
        <w:t>Региональные</w:t>
      </w:r>
      <w:r>
        <w:rPr>
          <w:spacing w:val="-4"/>
          <w:sz w:val="24"/>
          <w:szCs w:val="24"/>
        </w:rPr>
        <w:t xml:space="preserve"> </w:t>
      </w:r>
      <w:r>
        <w:rPr>
          <w:sz w:val="24"/>
          <w:szCs w:val="24"/>
        </w:rPr>
        <w:t>награды</w:t>
      </w:r>
      <w:r>
        <w:rPr>
          <w:spacing w:val="2"/>
          <w:sz w:val="24"/>
          <w:szCs w:val="24"/>
        </w:rPr>
        <w:t xml:space="preserve"> </w:t>
      </w:r>
      <w:r>
        <w:rPr>
          <w:sz w:val="24"/>
          <w:szCs w:val="24"/>
        </w:rPr>
        <w:t>-</w:t>
      </w:r>
      <w:r>
        <w:rPr>
          <w:spacing w:val="-4"/>
          <w:sz w:val="24"/>
          <w:szCs w:val="24"/>
        </w:rPr>
        <w:t xml:space="preserve"> 8 </w:t>
      </w:r>
      <w:r>
        <w:rPr>
          <w:sz w:val="24"/>
          <w:szCs w:val="24"/>
        </w:rPr>
        <w:t>чел.</w:t>
      </w:r>
    </w:p>
    <w:p w:rsidR="008723CE" w:rsidRDefault="008723CE">
      <w:pPr>
        <w:rPr>
          <w:sz w:val="24"/>
          <w:szCs w:val="24"/>
        </w:rPr>
        <w:sectPr w:rsidR="008723CE">
          <w:headerReference w:type="default" r:id="rId36"/>
          <w:pgSz w:w="11906" w:h="16838"/>
          <w:pgMar w:top="960" w:right="0" w:bottom="758" w:left="840" w:header="713" w:footer="0" w:gutter="0"/>
          <w:cols w:space="720"/>
          <w:formProt w:val="0"/>
          <w:docGrid w:linePitch="100" w:charSpace="4096"/>
        </w:sectPr>
      </w:pPr>
    </w:p>
    <w:p w:rsidR="008723CE" w:rsidRDefault="00CC40AD">
      <w:pPr>
        <w:spacing w:before="3" w:after="52"/>
        <w:ind w:left="1428"/>
        <w:jc w:val="both"/>
        <w:rPr>
          <w:b/>
          <w:sz w:val="28"/>
        </w:rPr>
      </w:pPr>
      <w:r>
        <w:rPr>
          <w:b/>
          <w:sz w:val="28"/>
        </w:rPr>
        <w:lastRenderedPageBreak/>
        <w:t>Материально-техническое</w:t>
      </w:r>
      <w:r>
        <w:rPr>
          <w:b/>
          <w:spacing w:val="-9"/>
          <w:sz w:val="28"/>
        </w:rPr>
        <w:t xml:space="preserve"> </w:t>
      </w:r>
      <w:r>
        <w:rPr>
          <w:b/>
          <w:sz w:val="28"/>
        </w:rPr>
        <w:t>обеспечение</w:t>
      </w:r>
      <w:r>
        <w:rPr>
          <w:b/>
          <w:spacing w:val="-6"/>
          <w:sz w:val="28"/>
        </w:rPr>
        <w:t xml:space="preserve"> </w:t>
      </w:r>
      <w:r>
        <w:rPr>
          <w:b/>
          <w:sz w:val="28"/>
        </w:rPr>
        <w:t>образовательного</w:t>
      </w:r>
      <w:r>
        <w:rPr>
          <w:b/>
          <w:spacing w:val="-6"/>
          <w:sz w:val="28"/>
        </w:rPr>
        <w:t xml:space="preserve"> </w:t>
      </w:r>
      <w:r>
        <w:rPr>
          <w:b/>
          <w:sz w:val="28"/>
        </w:rPr>
        <w:t>процесса</w:t>
      </w:r>
    </w:p>
    <w:tbl>
      <w:tblPr>
        <w:tblW w:w="4486" w:type="pct"/>
        <w:tblInd w:w="471" w:type="dxa"/>
        <w:tblLayout w:type="fixed"/>
        <w:tblCellMar>
          <w:top w:w="15" w:type="dxa"/>
          <w:left w:w="15" w:type="dxa"/>
          <w:bottom w:w="15" w:type="dxa"/>
          <w:right w:w="15" w:type="dxa"/>
        </w:tblCellMar>
        <w:tblLook w:val="04A0" w:firstRow="1" w:lastRow="0" w:firstColumn="1" w:lastColumn="0" w:noHBand="0" w:noVBand="1"/>
      </w:tblPr>
      <w:tblGrid>
        <w:gridCol w:w="6491"/>
        <w:gridCol w:w="1867"/>
        <w:gridCol w:w="1556"/>
      </w:tblGrid>
      <w:tr w:rsidR="008723CE">
        <w:tc>
          <w:tcPr>
            <w:tcW w:w="100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ind w:rightChars="-22" w:right="-48"/>
              <w:jc w:val="both"/>
              <w:rPr>
                <w:rFonts w:eastAsia="Calibri"/>
                <w:color w:val="000000"/>
                <w:sz w:val="24"/>
                <w:szCs w:val="24"/>
              </w:rPr>
            </w:pPr>
            <w:r>
              <w:rPr>
                <w:rFonts w:eastAsia="Calibri"/>
                <w:b/>
                <w:bCs/>
                <w:color w:val="000000"/>
                <w:sz w:val="24"/>
                <w:szCs w:val="24"/>
              </w:rPr>
              <w:t>Инфраструктура</w:t>
            </w:r>
          </w:p>
        </w:tc>
      </w:tr>
      <w:tr w:rsidR="008723CE">
        <w:tc>
          <w:tcPr>
            <w:tcW w:w="6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Количество компьютеров в расчете на одного учащегося</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единиц</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0,175</w:t>
            </w:r>
          </w:p>
        </w:tc>
      </w:tr>
      <w:tr w:rsidR="008723CE">
        <w:tc>
          <w:tcPr>
            <w:tcW w:w="6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единиц</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15</w:t>
            </w:r>
          </w:p>
        </w:tc>
      </w:tr>
      <w:tr w:rsidR="008723CE">
        <w:tc>
          <w:tcPr>
            <w:tcW w:w="6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Наличие в Школе системы электронного документооборота</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да/нет</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да</w:t>
            </w:r>
          </w:p>
        </w:tc>
      </w:tr>
      <w:tr w:rsidR="008723CE">
        <w:tc>
          <w:tcPr>
            <w:tcW w:w="6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Наличие в Школе читального зала библиотеки, в том числе наличие в ней:</w:t>
            </w:r>
          </w:p>
        </w:tc>
        <w:tc>
          <w:tcPr>
            <w:tcW w:w="18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да/нет</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да</w:t>
            </w:r>
          </w:p>
        </w:tc>
      </w:tr>
      <w:tr w:rsidR="008723CE">
        <w:tc>
          <w:tcPr>
            <w:tcW w:w="6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 рабочих мест для работы на компьютере или ноутбуке</w:t>
            </w: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8723CE">
            <w:pPr>
              <w:spacing w:beforeAutospacing="1"/>
              <w:ind w:left="75" w:right="75"/>
              <w:jc w:val="both"/>
              <w:rPr>
                <w:rFonts w:eastAsia="Calibri"/>
                <w:color w:val="000000"/>
                <w:sz w:val="24"/>
                <w:szCs w:val="24"/>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да</w:t>
            </w:r>
          </w:p>
        </w:tc>
      </w:tr>
      <w:tr w:rsidR="008723CE">
        <w:tc>
          <w:tcPr>
            <w:tcW w:w="6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 медиатеки</w:t>
            </w: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8723CE">
            <w:pPr>
              <w:spacing w:beforeAutospacing="1"/>
              <w:ind w:left="75" w:right="75"/>
              <w:jc w:val="both"/>
              <w:rPr>
                <w:rFonts w:eastAsia="Calibri"/>
                <w:color w:val="000000"/>
                <w:sz w:val="24"/>
                <w:szCs w:val="24"/>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да</w:t>
            </w:r>
          </w:p>
        </w:tc>
      </w:tr>
      <w:tr w:rsidR="008723CE">
        <w:tc>
          <w:tcPr>
            <w:tcW w:w="6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 средств сканирования и распознавания текста</w:t>
            </w: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8723CE">
            <w:pPr>
              <w:spacing w:beforeAutospacing="1"/>
              <w:ind w:left="75" w:right="75"/>
              <w:jc w:val="both"/>
              <w:rPr>
                <w:rFonts w:eastAsia="Calibri"/>
                <w:color w:val="000000"/>
                <w:sz w:val="24"/>
                <w:szCs w:val="24"/>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да</w:t>
            </w:r>
          </w:p>
        </w:tc>
      </w:tr>
      <w:tr w:rsidR="008723CE">
        <w:tc>
          <w:tcPr>
            <w:tcW w:w="6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 выхода в интернет с библиотечных компьютеров</w:t>
            </w: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8723CE">
            <w:pPr>
              <w:spacing w:beforeAutospacing="1"/>
              <w:ind w:left="75" w:right="75"/>
              <w:jc w:val="both"/>
              <w:rPr>
                <w:rFonts w:eastAsia="Calibri"/>
                <w:color w:val="000000"/>
                <w:sz w:val="24"/>
                <w:szCs w:val="24"/>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да</w:t>
            </w:r>
          </w:p>
        </w:tc>
      </w:tr>
      <w:tr w:rsidR="008723CE">
        <w:tc>
          <w:tcPr>
            <w:tcW w:w="6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 системы контроля распечатки материалов</w:t>
            </w: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8723CE">
            <w:pPr>
              <w:spacing w:beforeAutospacing="1"/>
              <w:ind w:left="75" w:right="75"/>
              <w:jc w:val="both"/>
              <w:rPr>
                <w:rFonts w:eastAsia="Calibri"/>
                <w:color w:val="000000"/>
                <w:sz w:val="24"/>
                <w:szCs w:val="24"/>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да</w:t>
            </w:r>
          </w:p>
        </w:tc>
      </w:tr>
      <w:tr w:rsidR="008723CE">
        <w:tc>
          <w:tcPr>
            <w:tcW w:w="6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человек (процент)</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970 (100%)</w:t>
            </w:r>
          </w:p>
        </w:tc>
      </w:tr>
      <w:tr w:rsidR="008723CE">
        <w:tc>
          <w:tcPr>
            <w:tcW w:w="6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Общая площадь помещений для образовательного процесса в расчете на одного обучающегося</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color w:val="000000"/>
                <w:sz w:val="24"/>
                <w:szCs w:val="24"/>
              </w:rPr>
            </w:pPr>
            <w:r>
              <w:rPr>
                <w:rFonts w:eastAsia="Calibri"/>
                <w:color w:val="000000"/>
                <w:sz w:val="24"/>
                <w:szCs w:val="24"/>
              </w:rPr>
              <w:t>кв. м</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23CE" w:rsidRDefault="00CC40AD">
            <w:pPr>
              <w:jc w:val="both"/>
              <w:rPr>
                <w:rFonts w:eastAsia="Calibri"/>
                <w:sz w:val="24"/>
                <w:szCs w:val="24"/>
              </w:rPr>
            </w:pPr>
            <w:r>
              <w:rPr>
                <w:rFonts w:eastAsia="Calibri"/>
                <w:color w:val="000000"/>
                <w:sz w:val="24"/>
                <w:szCs w:val="24"/>
              </w:rPr>
              <w:t>3,13</w:t>
            </w:r>
            <w:r>
              <w:rPr>
                <w:rFonts w:eastAsia="Calibri"/>
                <w:sz w:val="24"/>
                <w:szCs w:val="24"/>
              </w:rPr>
              <w:br/>
            </w:r>
          </w:p>
        </w:tc>
      </w:tr>
    </w:tbl>
    <w:p w:rsidR="008723CE" w:rsidRDefault="008723CE">
      <w:pPr>
        <w:pStyle w:val="a8"/>
        <w:spacing w:before="6"/>
        <w:ind w:leftChars="109" w:left="240" w:rightChars="229" w:right="504" w:firstLineChars="154" w:firstLine="479"/>
        <w:rPr>
          <w:b/>
          <w:sz w:val="31"/>
        </w:rPr>
      </w:pPr>
    </w:p>
    <w:p w:rsidR="008723CE" w:rsidRDefault="00CC40AD">
      <w:pPr>
        <w:pStyle w:val="a8"/>
        <w:spacing w:line="276" w:lineRule="auto"/>
        <w:ind w:leftChars="218" w:left="480" w:rightChars="229" w:right="504" w:firstLineChars="68" w:firstLine="163"/>
        <w:jc w:val="both"/>
        <w:rPr>
          <w:sz w:val="24"/>
          <w:szCs w:val="24"/>
        </w:rPr>
      </w:pPr>
      <w:r>
        <w:rPr>
          <w:sz w:val="24"/>
          <w:szCs w:val="24"/>
        </w:rPr>
        <w:t>Качество</w:t>
      </w:r>
      <w:r>
        <w:rPr>
          <w:spacing w:val="1"/>
          <w:sz w:val="24"/>
          <w:szCs w:val="24"/>
        </w:rPr>
        <w:t xml:space="preserve"> </w:t>
      </w:r>
      <w:r>
        <w:rPr>
          <w:sz w:val="24"/>
          <w:szCs w:val="24"/>
        </w:rPr>
        <w:t>информационно-образовательной</w:t>
      </w:r>
      <w:r>
        <w:rPr>
          <w:spacing w:val="1"/>
          <w:sz w:val="24"/>
          <w:szCs w:val="24"/>
        </w:rPr>
        <w:t xml:space="preserve"> </w:t>
      </w:r>
      <w:r>
        <w:rPr>
          <w:sz w:val="24"/>
          <w:szCs w:val="24"/>
        </w:rPr>
        <w:t>среды</w:t>
      </w:r>
      <w:r>
        <w:rPr>
          <w:spacing w:val="71"/>
          <w:sz w:val="24"/>
          <w:szCs w:val="24"/>
        </w:rPr>
        <w:t xml:space="preserve"> </w:t>
      </w:r>
      <w:r>
        <w:rPr>
          <w:sz w:val="24"/>
          <w:szCs w:val="24"/>
        </w:rPr>
        <w:t>образовательная организация полностью соответствует</w:t>
      </w:r>
      <w:r>
        <w:rPr>
          <w:spacing w:val="1"/>
          <w:sz w:val="24"/>
          <w:szCs w:val="24"/>
        </w:rPr>
        <w:t xml:space="preserve"> </w:t>
      </w:r>
      <w:r>
        <w:rPr>
          <w:sz w:val="24"/>
          <w:szCs w:val="24"/>
        </w:rPr>
        <w:t>обновленным требованиям ФГОС и включает в</w:t>
      </w:r>
      <w:r>
        <w:rPr>
          <w:spacing w:val="1"/>
          <w:sz w:val="24"/>
          <w:szCs w:val="24"/>
        </w:rPr>
        <w:t xml:space="preserve"> </w:t>
      </w:r>
      <w:r>
        <w:rPr>
          <w:sz w:val="24"/>
          <w:szCs w:val="24"/>
        </w:rPr>
        <w:t>себя:</w:t>
      </w:r>
    </w:p>
    <w:p w:rsidR="008723CE" w:rsidRDefault="00CC40AD">
      <w:pPr>
        <w:pStyle w:val="af0"/>
        <w:numPr>
          <w:ilvl w:val="0"/>
          <w:numId w:val="16"/>
        </w:numPr>
        <w:tabs>
          <w:tab w:val="left" w:pos="1750"/>
        </w:tabs>
        <w:spacing w:line="276" w:lineRule="auto"/>
        <w:ind w:leftChars="218" w:left="480" w:rightChars="229" w:right="504" w:firstLineChars="68" w:firstLine="163"/>
        <w:rPr>
          <w:sz w:val="24"/>
          <w:szCs w:val="24"/>
        </w:rPr>
      </w:pPr>
      <w:r>
        <w:rPr>
          <w:sz w:val="24"/>
          <w:szCs w:val="24"/>
        </w:rPr>
        <w:t>использование в преподавании новых информационных технологий,</w:t>
      </w:r>
      <w:r>
        <w:rPr>
          <w:spacing w:val="1"/>
          <w:sz w:val="24"/>
          <w:szCs w:val="24"/>
        </w:rPr>
        <w:t xml:space="preserve"> </w:t>
      </w:r>
      <w:r>
        <w:rPr>
          <w:sz w:val="24"/>
          <w:szCs w:val="24"/>
        </w:rPr>
        <w:t>технологий дистанционного обучения, электронных учебников, технологий</w:t>
      </w:r>
      <w:r>
        <w:rPr>
          <w:spacing w:val="1"/>
          <w:sz w:val="24"/>
          <w:szCs w:val="24"/>
        </w:rPr>
        <w:t xml:space="preserve"> </w:t>
      </w:r>
      <w:r>
        <w:rPr>
          <w:sz w:val="24"/>
          <w:szCs w:val="24"/>
        </w:rPr>
        <w:t>сетевого взаимодействия, что позволяет максимально индивидуализировать</w:t>
      </w:r>
      <w:r>
        <w:rPr>
          <w:spacing w:val="1"/>
          <w:sz w:val="24"/>
          <w:szCs w:val="24"/>
        </w:rPr>
        <w:t xml:space="preserve"> </w:t>
      </w:r>
      <w:r>
        <w:rPr>
          <w:sz w:val="24"/>
          <w:szCs w:val="24"/>
        </w:rPr>
        <w:t>процесс</w:t>
      </w:r>
      <w:r>
        <w:rPr>
          <w:spacing w:val="-4"/>
          <w:sz w:val="24"/>
          <w:szCs w:val="24"/>
        </w:rPr>
        <w:t xml:space="preserve"> </w:t>
      </w:r>
      <w:r>
        <w:rPr>
          <w:sz w:val="24"/>
          <w:szCs w:val="24"/>
        </w:rPr>
        <w:t>обучения;</w:t>
      </w:r>
    </w:p>
    <w:p w:rsidR="008723CE" w:rsidRDefault="00CC40AD">
      <w:pPr>
        <w:pStyle w:val="af0"/>
        <w:numPr>
          <w:ilvl w:val="0"/>
          <w:numId w:val="16"/>
        </w:numPr>
        <w:tabs>
          <w:tab w:val="left" w:pos="1935"/>
        </w:tabs>
        <w:spacing w:line="276" w:lineRule="auto"/>
        <w:ind w:leftChars="218" w:left="480" w:rightChars="229" w:right="504" w:firstLineChars="68" w:firstLine="163"/>
        <w:rPr>
          <w:sz w:val="24"/>
          <w:szCs w:val="24"/>
        </w:rPr>
      </w:pPr>
      <w:r>
        <w:rPr>
          <w:sz w:val="24"/>
          <w:szCs w:val="24"/>
        </w:rPr>
        <w:t>формирование</w:t>
      </w:r>
      <w:r>
        <w:rPr>
          <w:spacing w:val="1"/>
          <w:sz w:val="24"/>
          <w:szCs w:val="24"/>
        </w:rPr>
        <w:t xml:space="preserve"> </w:t>
      </w:r>
      <w:r>
        <w:rPr>
          <w:sz w:val="24"/>
          <w:szCs w:val="24"/>
        </w:rPr>
        <w:t>специального</w:t>
      </w:r>
      <w:r>
        <w:rPr>
          <w:spacing w:val="1"/>
          <w:sz w:val="24"/>
          <w:szCs w:val="24"/>
        </w:rPr>
        <w:t xml:space="preserve"> </w:t>
      </w:r>
      <w:r>
        <w:rPr>
          <w:sz w:val="24"/>
          <w:szCs w:val="24"/>
        </w:rPr>
        <w:t>фонда</w:t>
      </w:r>
      <w:r>
        <w:rPr>
          <w:spacing w:val="1"/>
          <w:sz w:val="24"/>
          <w:szCs w:val="24"/>
        </w:rPr>
        <w:t xml:space="preserve"> </w:t>
      </w:r>
      <w:r>
        <w:rPr>
          <w:sz w:val="24"/>
          <w:szCs w:val="24"/>
        </w:rPr>
        <w:t>учебной</w:t>
      </w:r>
      <w:r>
        <w:rPr>
          <w:spacing w:val="1"/>
          <w:sz w:val="24"/>
          <w:szCs w:val="24"/>
        </w:rPr>
        <w:t xml:space="preserve"> </w:t>
      </w:r>
      <w:r>
        <w:rPr>
          <w:sz w:val="24"/>
          <w:szCs w:val="24"/>
        </w:rPr>
        <w:t>литературы</w:t>
      </w:r>
      <w:r>
        <w:rPr>
          <w:spacing w:val="1"/>
          <w:sz w:val="24"/>
          <w:szCs w:val="24"/>
        </w:rPr>
        <w:t xml:space="preserve"> </w:t>
      </w:r>
      <w:r>
        <w:rPr>
          <w:sz w:val="24"/>
          <w:szCs w:val="24"/>
        </w:rPr>
        <w:t>по</w:t>
      </w:r>
      <w:r>
        <w:rPr>
          <w:spacing w:val="1"/>
          <w:sz w:val="24"/>
          <w:szCs w:val="24"/>
        </w:rPr>
        <w:t xml:space="preserve"> </w:t>
      </w:r>
      <w:r>
        <w:rPr>
          <w:sz w:val="24"/>
          <w:szCs w:val="24"/>
        </w:rPr>
        <w:t>программам</w:t>
      </w:r>
      <w:r>
        <w:rPr>
          <w:spacing w:val="-1"/>
          <w:sz w:val="24"/>
          <w:szCs w:val="24"/>
        </w:rPr>
        <w:t xml:space="preserve"> </w:t>
      </w:r>
      <w:r>
        <w:rPr>
          <w:sz w:val="24"/>
          <w:szCs w:val="24"/>
        </w:rPr>
        <w:t>профильного</w:t>
      </w:r>
      <w:r>
        <w:rPr>
          <w:spacing w:val="1"/>
          <w:sz w:val="24"/>
          <w:szCs w:val="24"/>
        </w:rPr>
        <w:t xml:space="preserve"> </w:t>
      </w:r>
      <w:r>
        <w:rPr>
          <w:sz w:val="24"/>
          <w:szCs w:val="24"/>
        </w:rPr>
        <w:t>обучения</w:t>
      </w:r>
      <w:r>
        <w:rPr>
          <w:spacing w:val="-1"/>
          <w:sz w:val="24"/>
          <w:szCs w:val="24"/>
        </w:rPr>
        <w:t xml:space="preserve"> </w:t>
      </w:r>
      <w:r>
        <w:rPr>
          <w:sz w:val="24"/>
          <w:szCs w:val="24"/>
        </w:rPr>
        <w:t>на</w:t>
      </w:r>
      <w:r>
        <w:rPr>
          <w:spacing w:val="-3"/>
          <w:sz w:val="24"/>
          <w:szCs w:val="24"/>
        </w:rPr>
        <w:t xml:space="preserve"> </w:t>
      </w:r>
      <w:r>
        <w:rPr>
          <w:sz w:val="24"/>
          <w:szCs w:val="24"/>
        </w:rPr>
        <w:t>10-11-й класс;</w:t>
      </w:r>
    </w:p>
    <w:p w:rsidR="008723CE" w:rsidRDefault="00CC40AD">
      <w:pPr>
        <w:pStyle w:val="a8"/>
        <w:tabs>
          <w:tab w:val="left" w:pos="10320"/>
        </w:tabs>
        <w:spacing w:line="276" w:lineRule="auto"/>
        <w:ind w:leftChars="218" w:left="480" w:right="506" w:firstLineChars="68" w:firstLine="163"/>
        <w:jc w:val="both"/>
        <w:rPr>
          <w:sz w:val="24"/>
          <w:szCs w:val="24"/>
        </w:rPr>
      </w:pPr>
      <w:r>
        <w:rPr>
          <w:sz w:val="24"/>
          <w:szCs w:val="24"/>
        </w:rPr>
        <w:t>комплектование</w:t>
      </w:r>
      <w:r>
        <w:rPr>
          <w:spacing w:val="1"/>
          <w:sz w:val="24"/>
          <w:szCs w:val="24"/>
        </w:rPr>
        <w:t xml:space="preserve"> </w:t>
      </w:r>
      <w:r>
        <w:rPr>
          <w:sz w:val="24"/>
          <w:szCs w:val="24"/>
        </w:rPr>
        <w:t>в</w:t>
      </w:r>
      <w:r>
        <w:rPr>
          <w:spacing w:val="1"/>
          <w:sz w:val="24"/>
          <w:szCs w:val="24"/>
        </w:rPr>
        <w:t xml:space="preserve"> </w:t>
      </w:r>
      <w:r>
        <w:rPr>
          <w:sz w:val="24"/>
          <w:szCs w:val="24"/>
        </w:rPr>
        <w:t>образовательной организации</w:t>
      </w:r>
      <w:r>
        <w:rPr>
          <w:spacing w:val="1"/>
          <w:sz w:val="24"/>
          <w:szCs w:val="24"/>
        </w:rPr>
        <w:t xml:space="preserve"> </w:t>
      </w:r>
      <w:r>
        <w:rPr>
          <w:sz w:val="24"/>
          <w:szCs w:val="24"/>
        </w:rPr>
        <w:t>фонда</w:t>
      </w:r>
      <w:r>
        <w:rPr>
          <w:spacing w:val="1"/>
          <w:sz w:val="24"/>
          <w:szCs w:val="24"/>
        </w:rPr>
        <w:t xml:space="preserve"> </w:t>
      </w:r>
      <w:r>
        <w:rPr>
          <w:sz w:val="24"/>
          <w:szCs w:val="24"/>
        </w:rPr>
        <w:t>учебной,</w:t>
      </w:r>
      <w:r>
        <w:rPr>
          <w:spacing w:val="1"/>
          <w:sz w:val="24"/>
          <w:szCs w:val="24"/>
        </w:rPr>
        <w:t xml:space="preserve"> </w:t>
      </w:r>
      <w:r>
        <w:rPr>
          <w:sz w:val="24"/>
          <w:szCs w:val="24"/>
        </w:rPr>
        <w:t>справочной,</w:t>
      </w:r>
      <w:r>
        <w:rPr>
          <w:spacing w:val="1"/>
          <w:sz w:val="24"/>
          <w:szCs w:val="24"/>
        </w:rPr>
        <w:t xml:space="preserve"> </w:t>
      </w:r>
      <w:r>
        <w:rPr>
          <w:sz w:val="24"/>
          <w:szCs w:val="24"/>
        </w:rPr>
        <w:t>научно-познавательной</w:t>
      </w:r>
      <w:r>
        <w:rPr>
          <w:spacing w:val="1"/>
          <w:sz w:val="24"/>
          <w:szCs w:val="24"/>
        </w:rPr>
        <w:t xml:space="preserve"> </w:t>
      </w:r>
      <w:r>
        <w:rPr>
          <w:sz w:val="24"/>
          <w:szCs w:val="24"/>
        </w:rPr>
        <w:t>и</w:t>
      </w:r>
      <w:r>
        <w:rPr>
          <w:spacing w:val="1"/>
          <w:sz w:val="24"/>
          <w:szCs w:val="24"/>
        </w:rPr>
        <w:t xml:space="preserve"> </w:t>
      </w:r>
      <w:r>
        <w:rPr>
          <w:sz w:val="24"/>
          <w:szCs w:val="24"/>
        </w:rPr>
        <w:t>художественной</w:t>
      </w:r>
      <w:r>
        <w:rPr>
          <w:spacing w:val="1"/>
          <w:sz w:val="24"/>
          <w:szCs w:val="24"/>
        </w:rPr>
        <w:t xml:space="preserve"> </w:t>
      </w:r>
      <w:r>
        <w:rPr>
          <w:sz w:val="24"/>
          <w:szCs w:val="24"/>
        </w:rPr>
        <w:t>литературой</w:t>
      </w:r>
      <w:r>
        <w:rPr>
          <w:spacing w:val="1"/>
          <w:sz w:val="24"/>
          <w:szCs w:val="24"/>
        </w:rPr>
        <w:t xml:space="preserve"> </w:t>
      </w:r>
      <w:r>
        <w:rPr>
          <w:sz w:val="24"/>
          <w:szCs w:val="24"/>
        </w:rPr>
        <w:t>на</w:t>
      </w:r>
      <w:r>
        <w:rPr>
          <w:spacing w:val="1"/>
          <w:sz w:val="24"/>
          <w:szCs w:val="24"/>
        </w:rPr>
        <w:t xml:space="preserve"> русском </w:t>
      </w:r>
      <w:r>
        <w:rPr>
          <w:sz w:val="24"/>
          <w:szCs w:val="24"/>
        </w:rPr>
        <w:t>языках.</w:t>
      </w:r>
    </w:p>
    <w:p w:rsidR="008723CE" w:rsidRDefault="00CC40AD">
      <w:pPr>
        <w:pStyle w:val="a8"/>
        <w:tabs>
          <w:tab w:val="left" w:pos="10320"/>
        </w:tabs>
        <w:spacing w:line="276" w:lineRule="auto"/>
        <w:ind w:leftChars="218" w:left="480" w:right="506" w:firstLineChars="68" w:firstLine="163"/>
        <w:jc w:val="both"/>
        <w:rPr>
          <w:sz w:val="24"/>
          <w:szCs w:val="24"/>
        </w:rPr>
      </w:pPr>
      <w:r>
        <w:rPr>
          <w:sz w:val="24"/>
          <w:szCs w:val="24"/>
        </w:rPr>
        <w:t>В образовательной организации 4 кабинетов иностранного языка с автоматизированными</w:t>
      </w:r>
      <w:r>
        <w:rPr>
          <w:spacing w:val="1"/>
          <w:sz w:val="24"/>
          <w:szCs w:val="24"/>
        </w:rPr>
        <w:t xml:space="preserve"> </w:t>
      </w:r>
      <w:r>
        <w:rPr>
          <w:sz w:val="24"/>
          <w:szCs w:val="24"/>
        </w:rPr>
        <w:t>рабочими</w:t>
      </w:r>
      <w:r>
        <w:rPr>
          <w:spacing w:val="1"/>
          <w:sz w:val="24"/>
          <w:szCs w:val="24"/>
        </w:rPr>
        <w:t xml:space="preserve"> </w:t>
      </w:r>
      <w:r>
        <w:rPr>
          <w:sz w:val="24"/>
          <w:szCs w:val="24"/>
        </w:rPr>
        <w:t>местами</w:t>
      </w:r>
      <w:r>
        <w:rPr>
          <w:spacing w:val="1"/>
          <w:sz w:val="24"/>
          <w:szCs w:val="24"/>
        </w:rPr>
        <w:t xml:space="preserve"> </w:t>
      </w:r>
      <w:r>
        <w:rPr>
          <w:sz w:val="24"/>
          <w:szCs w:val="24"/>
        </w:rPr>
        <w:t>учителя,</w:t>
      </w:r>
      <w:r>
        <w:rPr>
          <w:spacing w:val="1"/>
          <w:sz w:val="24"/>
          <w:szCs w:val="24"/>
        </w:rPr>
        <w:t xml:space="preserve"> </w:t>
      </w:r>
      <w:r>
        <w:rPr>
          <w:sz w:val="24"/>
          <w:szCs w:val="24"/>
        </w:rPr>
        <w:t>интерактивными</w:t>
      </w:r>
      <w:r>
        <w:rPr>
          <w:spacing w:val="1"/>
          <w:sz w:val="24"/>
          <w:szCs w:val="24"/>
        </w:rPr>
        <w:t xml:space="preserve"> </w:t>
      </w:r>
      <w:r>
        <w:rPr>
          <w:sz w:val="24"/>
          <w:szCs w:val="24"/>
        </w:rPr>
        <w:t>досками,</w:t>
      </w:r>
      <w:r>
        <w:rPr>
          <w:spacing w:val="1"/>
          <w:sz w:val="24"/>
          <w:szCs w:val="24"/>
        </w:rPr>
        <w:t xml:space="preserve"> </w:t>
      </w:r>
      <w:r>
        <w:rPr>
          <w:sz w:val="24"/>
          <w:szCs w:val="24"/>
        </w:rPr>
        <w:t>оснащенные</w:t>
      </w:r>
      <w:r>
        <w:rPr>
          <w:spacing w:val="1"/>
          <w:sz w:val="24"/>
          <w:szCs w:val="24"/>
        </w:rPr>
        <w:t xml:space="preserve"> </w:t>
      </w:r>
      <w:r>
        <w:rPr>
          <w:sz w:val="24"/>
          <w:szCs w:val="24"/>
        </w:rPr>
        <w:t>обучающими</w:t>
      </w:r>
      <w:r>
        <w:rPr>
          <w:spacing w:val="1"/>
          <w:sz w:val="24"/>
          <w:szCs w:val="24"/>
        </w:rPr>
        <w:t xml:space="preserve"> </w:t>
      </w:r>
      <w:r>
        <w:rPr>
          <w:sz w:val="24"/>
          <w:szCs w:val="24"/>
        </w:rPr>
        <w:t>программами,</w:t>
      </w:r>
      <w:r>
        <w:rPr>
          <w:spacing w:val="1"/>
          <w:sz w:val="24"/>
          <w:szCs w:val="24"/>
        </w:rPr>
        <w:t xml:space="preserve"> </w:t>
      </w:r>
      <w:r>
        <w:rPr>
          <w:sz w:val="24"/>
          <w:szCs w:val="24"/>
        </w:rPr>
        <w:t>комплектами</w:t>
      </w:r>
      <w:r>
        <w:rPr>
          <w:spacing w:val="1"/>
          <w:sz w:val="24"/>
          <w:szCs w:val="24"/>
        </w:rPr>
        <w:t xml:space="preserve"> </w:t>
      </w:r>
      <w:r>
        <w:rPr>
          <w:sz w:val="24"/>
          <w:szCs w:val="24"/>
        </w:rPr>
        <w:t>оборудования</w:t>
      </w:r>
      <w:r>
        <w:rPr>
          <w:spacing w:val="1"/>
          <w:sz w:val="24"/>
          <w:szCs w:val="24"/>
        </w:rPr>
        <w:t xml:space="preserve"> </w:t>
      </w:r>
      <w:r>
        <w:rPr>
          <w:sz w:val="24"/>
          <w:szCs w:val="24"/>
        </w:rPr>
        <w:t>«мобильный</w:t>
      </w:r>
      <w:r>
        <w:rPr>
          <w:spacing w:val="1"/>
          <w:sz w:val="24"/>
          <w:szCs w:val="24"/>
        </w:rPr>
        <w:t xml:space="preserve"> </w:t>
      </w:r>
      <w:r>
        <w:rPr>
          <w:sz w:val="24"/>
          <w:szCs w:val="24"/>
        </w:rPr>
        <w:t>лингафонный</w:t>
      </w:r>
      <w:r>
        <w:rPr>
          <w:spacing w:val="1"/>
          <w:sz w:val="24"/>
          <w:szCs w:val="24"/>
        </w:rPr>
        <w:t xml:space="preserve"> </w:t>
      </w:r>
      <w:r>
        <w:rPr>
          <w:sz w:val="24"/>
          <w:szCs w:val="24"/>
        </w:rPr>
        <w:t>кабинет»</w:t>
      </w:r>
      <w:r>
        <w:rPr>
          <w:spacing w:val="1"/>
          <w:sz w:val="24"/>
          <w:szCs w:val="24"/>
        </w:rPr>
        <w:t xml:space="preserve"> </w:t>
      </w:r>
      <w:r>
        <w:rPr>
          <w:sz w:val="24"/>
          <w:szCs w:val="24"/>
        </w:rPr>
        <w:t>(13</w:t>
      </w:r>
      <w:r>
        <w:rPr>
          <w:spacing w:val="1"/>
          <w:sz w:val="24"/>
          <w:szCs w:val="24"/>
        </w:rPr>
        <w:t xml:space="preserve"> </w:t>
      </w:r>
      <w:r>
        <w:rPr>
          <w:sz w:val="24"/>
          <w:szCs w:val="24"/>
        </w:rPr>
        <w:t>комплектов),</w:t>
      </w:r>
      <w:r>
        <w:rPr>
          <w:spacing w:val="1"/>
          <w:sz w:val="24"/>
          <w:szCs w:val="24"/>
        </w:rPr>
        <w:t xml:space="preserve"> </w:t>
      </w:r>
      <w:r>
        <w:rPr>
          <w:sz w:val="24"/>
          <w:szCs w:val="24"/>
        </w:rPr>
        <w:t>в</w:t>
      </w:r>
      <w:r>
        <w:rPr>
          <w:spacing w:val="1"/>
          <w:sz w:val="24"/>
          <w:szCs w:val="24"/>
        </w:rPr>
        <w:t xml:space="preserve"> </w:t>
      </w:r>
      <w:r>
        <w:rPr>
          <w:sz w:val="24"/>
          <w:szCs w:val="24"/>
        </w:rPr>
        <w:t>т.ч.</w:t>
      </w:r>
      <w:r>
        <w:rPr>
          <w:spacing w:val="1"/>
          <w:sz w:val="24"/>
          <w:szCs w:val="24"/>
        </w:rPr>
        <w:t xml:space="preserve"> </w:t>
      </w:r>
      <w:r>
        <w:rPr>
          <w:sz w:val="24"/>
          <w:szCs w:val="24"/>
        </w:rPr>
        <w:t>мультимедийной</w:t>
      </w:r>
      <w:r>
        <w:rPr>
          <w:spacing w:val="-67"/>
          <w:sz w:val="24"/>
          <w:szCs w:val="24"/>
        </w:rPr>
        <w:t xml:space="preserve"> </w:t>
      </w:r>
      <w:r>
        <w:rPr>
          <w:sz w:val="24"/>
          <w:szCs w:val="24"/>
        </w:rPr>
        <w:t>телевизионной сетью IP, которая позволяет просматривать видеофильмы и</w:t>
      </w:r>
      <w:r>
        <w:rPr>
          <w:spacing w:val="1"/>
          <w:sz w:val="24"/>
          <w:szCs w:val="24"/>
        </w:rPr>
        <w:t xml:space="preserve"> </w:t>
      </w:r>
      <w:r>
        <w:rPr>
          <w:sz w:val="24"/>
          <w:szCs w:val="24"/>
        </w:rPr>
        <w:t>ролики на иностранных языках.</w:t>
      </w:r>
    </w:p>
    <w:p w:rsidR="008723CE" w:rsidRDefault="00CC40AD">
      <w:pPr>
        <w:pStyle w:val="a8"/>
        <w:tabs>
          <w:tab w:val="left" w:pos="10320"/>
        </w:tabs>
        <w:spacing w:before="1" w:line="276" w:lineRule="auto"/>
        <w:ind w:leftChars="218" w:left="480" w:right="506" w:firstLineChars="68" w:firstLine="164"/>
        <w:jc w:val="both"/>
        <w:rPr>
          <w:sz w:val="24"/>
          <w:szCs w:val="24"/>
        </w:rPr>
      </w:pPr>
      <w:r>
        <w:rPr>
          <w:spacing w:val="1"/>
          <w:sz w:val="24"/>
          <w:szCs w:val="24"/>
        </w:rPr>
        <w:t xml:space="preserve"> Образовательная организация </w:t>
      </w:r>
      <w:r>
        <w:rPr>
          <w:sz w:val="24"/>
          <w:szCs w:val="24"/>
        </w:rPr>
        <w:t>располагает</w:t>
      </w:r>
      <w:r>
        <w:rPr>
          <w:spacing w:val="1"/>
          <w:sz w:val="24"/>
          <w:szCs w:val="24"/>
        </w:rPr>
        <w:t xml:space="preserve"> </w:t>
      </w:r>
      <w:r>
        <w:rPr>
          <w:sz w:val="24"/>
          <w:szCs w:val="24"/>
        </w:rPr>
        <w:t>учебными</w:t>
      </w:r>
      <w:r>
        <w:rPr>
          <w:spacing w:val="1"/>
          <w:sz w:val="24"/>
          <w:szCs w:val="24"/>
        </w:rPr>
        <w:t xml:space="preserve"> </w:t>
      </w:r>
      <w:r>
        <w:rPr>
          <w:sz w:val="24"/>
          <w:szCs w:val="24"/>
        </w:rPr>
        <w:t>кабинетами,</w:t>
      </w:r>
      <w:r>
        <w:rPr>
          <w:spacing w:val="1"/>
          <w:sz w:val="24"/>
          <w:szCs w:val="24"/>
        </w:rPr>
        <w:t xml:space="preserve"> </w:t>
      </w:r>
      <w:r>
        <w:rPr>
          <w:sz w:val="24"/>
          <w:szCs w:val="24"/>
        </w:rPr>
        <w:t>оборудованными</w:t>
      </w:r>
      <w:r>
        <w:rPr>
          <w:spacing w:val="1"/>
          <w:sz w:val="24"/>
          <w:szCs w:val="24"/>
        </w:rPr>
        <w:t xml:space="preserve"> </w:t>
      </w:r>
      <w:r>
        <w:rPr>
          <w:sz w:val="24"/>
          <w:szCs w:val="24"/>
        </w:rPr>
        <w:t>как</w:t>
      </w:r>
      <w:r>
        <w:rPr>
          <w:spacing w:val="1"/>
          <w:sz w:val="24"/>
          <w:szCs w:val="24"/>
        </w:rPr>
        <w:t xml:space="preserve"> </w:t>
      </w:r>
      <w:r>
        <w:rPr>
          <w:sz w:val="24"/>
          <w:szCs w:val="24"/>
        </w:rPr>
        <w:t>предметные лаборатории лингвистического и естественно-математического</w:t>
      </w:r>
      <w:r>
        <w:rPr>
          <w:spacing w:val="1"/>
          <w:sz w:val="24"/>
          <w:szCs w:val="24"/>
        </w:rPr>
        <w:t xml:space="preserve"> </w:t>
      </w:r>
      <w:r>
        <w:rPr>
          <w:sz w:val="24"/>
          <w:szCs w:val="24"/>
        </w:rPr>
        <w:t>направлений,</w:t>
      </w:r>
      <w:r>
        <w:rPr>
          <w:spacing w:val="1"/>
          <w:sz w:val="24"/>
          <w:szCs w:val="24"/>
        </w:rPr>
        <w:t xml:space="preserve"> </w:t>
      </w:r>
      <w:r>
        <w:rPr>
          <w:sz w:val="24"/>
          <w:szCs w:val="24"/>
        </w:rPr>
        <w:t>помещениями</w:t>
      </w:r>
      <w:r>
        <w:rPr>
          <w:spacing w:val="1"/>
          <w:sz w:val="24"/>
          <w:szCs w:val="24"/>
        </w:rPr>
        <w:t xml:space="preserve"> </w:t>
      </w:r>
      <w:r>
        <w:rPr>
          <w:sz w:val="24"/>
          <w:szCs w:val="24"/>
        </w:rPr>
        <w:t>для</w:t>
      </w:r>
      <w:r>
        <w:rPr>
          <w:spacing w:val="1"/>
          <w:sz w:val="24"/>
          <w:szCs w:val="24"/>
        </w:rPr>
        <w:t xml:space="preserve"> </w:t>
      </w:r>
      <w:r>
        <w:rPr>
          <w:sz w:val="24"/>
          <w:szCs w:val="24"/>
        </w:rPr>
        <w:t>клубной</w:t>
      </w:r>
      <w:r>
        <w:rPr>
          <w:spacing w:val="1"/>
          <w:sz w:val="24"/>
          <w:szCs w:val="24"/>
        </w:rPr>
        <w:t xml:space="preserve"> </w:t>
      </w:r>
      <w:r>
        <w:rPr>
          <w:sz w:val="24"/>
          <w:szCs w:val="24"/>
        </w:rPr>
        <w:t>и</w:t>
      </w:r>
      <w:r>
        <w:rPr>
          <w:spacing w:val="1"/>
          <w:sz w:val="24"/>
          <w:szCs w:val="24"/>
        </w:rPr>
        <w:t xml:space="preserve"> </w:t>
      </w:r>
      <w:r>
        <w:rPr>
          <w:sz w:val="24"/>
          <w:szCs w:val="24"/>
        </w:rPr>
        <w:t>волонтерской</w:t>
      </w:r>
      <w:r>
        <w:rPr>
          <w:spacing w:val="1"/>
          <w:sz w:val="24"/>
          <w:szCs w:val="24"/>
        </w:rPr>
        <w:t xml:space="preserve"> </w:t>
      </w:r>
      <w:r>
        <w:rPr>
          <w:sz w:val="24"/>
          <w:szCs w:val="24"/>
        </w:rPr>
        <w:t>деятельности,</w:t>
      </w:r>
      <w:r>
        <w:rPr>
          <w:spacing w:val="1"/>
          <w:sz w:val="24"/>
          <w:szCs w:val="24"/>
        </w:rPr>
        <w:t xml:space="preserve"> </w:t>
      </w:r>
      <w:r>
        <w:rPr>
          <w:sz w:val="24"/>
          <w:szCs w:val="24"/>
        </w:rPr>
        <w:t>специализированными</w:t>
      </w:r>
      <w:r>
        <w:rPr>
          <w:spacing w:val="1"/>
          <w:sz w:val="24"/>
          <w:szCs w:val="24"/>
        </w:rPr>
        <w:t xml:space="preserve"> </w:t>
      </w:r>
      <w:r>
        <w:rPr>
          <w:sz w:val="24"/>
          <w:szCs w:val="24"/>
        </w:rPr>
        <w:t>лабораториями:</w:t>
      </w:r>
      <w:r>
        <w:rPr>
          <w:spacing w:val="1"/>
          <w:sz w:val="24"/>
          <w:szCs w:val="24"/>
        </w:rPr>
        <w:t xml:space="preserve"> </w:t>
      </w:r>
      <w:r>
        <w:rPr>
          <w:sz w:val="24"/>
          <w:szCs w:val="24"/>
        </w:rPr>
        <w:t>робототехники,</w:t>
      </w:r>
      <w:r>
        <w:rPr>
          <w:spacing w:val="1"/>
          <w:sz w:val="24"/>
          <w:szCs w:val="24"/>
        </w:rPr>
        <w:t xml:space="preserve"> </w:t>
      </w:r>
      <w:r>
        <w:rPr>
          <w:sz w:val="24"/>
          <w:szCs w:val="24"/>
        </w:rPr>
        <w:t>химии,</w:t>
      </w:r>
      <w:r>
        <w:rPr>
          <w:spacing w:val="1"/>
          <w:sz w:val="24"/>
          <w:szCs w:val="24"/>
        </w:rPr>
        <w:t xml:space="preserve"> </w:t>
      </w:r>
      <w:r>
        <w:rPr>
          <w:sz w:val="24"/>
          <w:szCs w:val="24"/>
        </w:rPr>
        <w:t>биологии,</w:t>
      </w:r>
      <w:r>
        <w:rPr>
          <w:spacing w:val="1"/>
          <w:sz w:val="24"/>
          <w:szCs w:val="24"/>
        </w:rPr>
        <w:t xml:space="preserve"> </w:t>
      </w:r>
      <w:r>
        <w:rPr>
          <w:sz w:val="24"/>
          <w:szCs w:val="24"/>
        </w:rPr>
        <w:t>физики,</w:t>
      </w:r>
      <w:r>
        <w:rPr>
          <w:spacing w:val="-5"/>
          <w:sz w:val="24"/>
          <w:szCs w:val="24"/>
        </w:rPr>
        <w:t xml:space="preserve"> </w:t>
      </w:r>
      <w:r>
        <w:rPr>
          <w:sz w:val="24"/>
          <w:szCs w:val="24"/>
        </w:rPr>
        <w:t>оснащенными</w:t>
      </w:r>
      <w:r>
        <w:rPr>
          <w:spacing w:val="-1"/>
          <w:sz w:val="24"/>
          <w:szCs w:val="24"/>
        </w:rPr>
        <w:t xml:space="preserve"> </w:t>
      </w:r>
      <w:r>
        <w:rPr>
          <w:sz w:val="24"/>
          <w:szCs w:val="24"/>
        </w:rPr>
        <w:t>разнообразным</w:t>
      </w:r>
      <w:r>
        <w:rPr>
          <w:spacing w:val="-1"/>
          <w:sz w:val="24"/>
          <w:szCs w:val="24"/>
        </w:rPr>
        <w:t xml:space="preserve"> </w:t>
      </w:r>
      <w:r>
        <w:rPr>
          <w:sz w:val="24"/>
          <w:szCs w:val="24"/>
        </w:rPr>
        <w:t>цифровым</w:t>
      </w:r>
      <w:r>
        <w:rPr>
          <w:spacing w:val="-1"/>
          <w:sz w:val="24"/>
          <w:szCs w:val="24"/>
        </w:rPr>
        <w:t xml:space="preserve"> </w:t>
      </w:r>
      <w:r>
        <w:rPr>
          <w:sz w:val="24"/>
          <w:szCs w:val="24"/>
        </w:rPr>
        <w:t>оборудованием.</w:t>
      </w:r>
    </w:p>
    <w:p w:rsidR="008723CE" w:rsidRDefault="00CC40AD">
      <w:pPr>
        <w:pStyle w:val="a8"/>
        <w:spacing w:line="276" w:lineRule="auto"/>
        <w:ind w:leftChars="218" w:left="480" w:right="989" w:firstLineChars="68" w:firstLine="163"/>
        <w:jc w:val="both"/>
        <w:rPr>
          <w:sz w:val="24"/>
          <w:szCs w:val="24"/>
        </w:rPr>
      </w:pPr>
      <w:r>
        <w:rPr>
          <w:sz w:val="24"/>
          <w:szCs w:val="24"/>
        </w:rPr>
        <w:t>Спортивная</w:t>
      </w:r>
      <w:r>
        <w:rPr>
          <w:spacing w:val="1"/>
          <w:sz w:val="24"/>
          <w:szCs w:val="24"/>
        </w:rPr>
        <w:t xml:space="preserve"> </w:t>
      </w:r>
      <w:r>
        <w:rPr>
          <w:sz w:val="24"/>
          <w:szCs w:val="24"/>
        </w:rPr>
        <w:t>инфраструктура</w:t>
      </w:r>
      <w:r>
        <w:rPr>
          <w:spacing w:val="1"/>
          <w:sz w:val="24"/>
          <w:szCs w:val="24"/>
        </w:rPr>
        <w:t xml:space="preserve"> </w:t>
      </w:r>
      <w:r>
        <w:rPr>
          <w:sz w:val="24"/>
          <w:szCs w:val="24"/>
        </w:rPr>
        <w:t>представлена</w:t>
      </w:r>
      <w:r>
        <w:rPr>
          <w:spacing w:val="1"/>
          <w:sz w:val="24"/>
          <w:szCs w:val="24"/>
        </w:rPr>
        <w:t xml:space="preserve"> </w:t>
      </w:r>
      <w:r>
        <w:rPr>
          <w:sz w:val="24"/>
          <w:szCs w:val="24"/>
        </w:rPr>
        <w:t>спортивной</w:t>
      </w:r>
      <w:r>
        <w:rPr>
          <w:spacing w:val="1"/>
          <w:sz w:val="24"/>
          <w:szCs w:val="24"/>
        </w:rPr>
        <w:t xml:space="preserve"> </w:t>
      </w:r>
      <w:r>
        <w:rPr>
          <w:sz w:val="24"/>
          <w:szCs w:val="24"/>
        </w:rPr>
        <w:t>площадкой,</w:t>
      </w:r>
      <w:r>
        <w:rPr>
          <w:spacing w:val="1"/>
          <w:sz w:val="24"/>
          <w:szCs w:val="24"/>
        </w:rPr>
        <w:t xml:space="preserve"> </w:t>
      </w:r>
      <w:r>
        <w:rPr>
          <w:sz w:val="24"/>
          <w:szCs w:val="24"/>
        </w:rPr>
        <w:t>полем для мини-футбола, волейбольной площадкой, полосой препятствий,</w:t>
      </w:r>
      <w:r>
        <w:rPr>
          <w:spacing w:val="1"/>
          <w:sz w:val="24"/>
          <w:szCs w:val="24"/>
        </w:rPr>
        <w:t xml:space="preserve"> </w:t>
      </w:r>
      <w:r>
        <w:rPr>
          <w:sz w:val="24"/>
          <w:szCs w:val="24"/>
        </w:rPr>
        <w:t>спортивным</w:t>
      </w:r>
      <w:r>
        <w:rPr>
          <w:spacing w:val="1"/>
          <w:sz w:val="24"/>
          <w:szCs w:val="24"/>
        </w:rPr>
        <w:t xml:space="preserve"> </w:t>
      </w:r>
      <w:r>
        <w:rPr>
          <w:sz w:val="24"/>
          <w:szCs w:val="24"/>
        </w:rPr>
        <w:t>залом.</w:t>
      </w:r>
    </w:p>
    <w:p w:rsidR="008723CE" w:rsidRDefault="00CC40AD">
      <w:pPr>
        <w:pStyle w:val="a8"/>
        <w:spacing w:line="276" w:lineRule="auto"/>
        <w:ind w:leftChars="109" w:left="240" w:rightChars="229" w:right="504" w:firstLineChars="300" w:firstLine="720"/>
        <w:jc w:val="both"/>
        <w:rPr>
          <w:sz w:val="24"/>
          <w:szCs w:val="24"/>
        </w:rPr>
      </w:pPr>
      <w:r>
        <w:rPr>
          <w:sz w:val="24"/>
          <w:szCs w:val="24"/>
        </w:rPr>
        <w:t>В образовательной организации созданы</w:t>
      </w:r>
      <w:r>
        <w:rPr>
          <w:spacing w:val="1"/>
          <w:sz w:val="24"/>
          <w:szCs w:val="24"/>
        </w:rPr>
        <w:t xml:space="preserve"> </w:t>
      </w:r>
      <w:r>
        <w:rPr>
          <w:sz w:val="24"/>
          <w:szCs w:val="24"/>
        </w:rPr>
        <w:t>условия для занятий искусством,</w:t>
      </w:r>
      <w:r>
        <w:rPr>
          <w:spacing w:val="1"/>
          <w:sz w:val="24"/>
          <w:szCs w:val="24"/>
        </w:rPr>
        <w:t xml:space="preserve"> </w:t>
      </w:r>
      <w:r>
        <w:rPr>
          <w:sz w:val="24"/>
          <w:szCs w:val="24"/>
        </w:rPr>
        <w:t>в том числе</w:t>
      </w:r>
      <w:r>
        <w:rPr>
          <w:spacing w:val="1"/>
          <w:sz w:val="24"/>
          <w:szCs w:val="24"/>
        </w:rPr>
        <w:t xml:space="preserve"> </w:t>
      </w:r>
      <w:r>
        <w:rPr>
          <w:sz w:val="24"/>
          <w:szCs w:val="24"/>
        </w:rPr>
        <w:t>музыкой и театром (актовый зал для массовых мероприятий и театральных</w:t>
      </w:r>
      <w:r>
        <w:rPr>
          <w:spacing w:val="1"/>
          <w:sz w:val="24"/>
          <w:szCs w:val="24"/>
        </w:rPr>
        <w:t xml:space="preserve"> </w:t>
      </w:r>
      <w:r>
        <w:rPr>
          <w:sz w:val="24"/>
          <w:szCs w:val="24"/>
        </w:rPr>
        <w:t>постановок,</w:t>
      </w:r>
      <w:r>
        <w:rPr>
          <w:spacing w:val="1"/>
          <w:sz w:val="24"/>
          <w:szCs w:val="24"/>
        </w:rPr>
        <w:t xml:space="preserve"> </w:t>
      </w:r>
      <w:r>
        <w:rPr>
          <w:sz w:val="24"/>
          <w:szCs w:val="24"/>
        </w:rPr>
        <w:lastRenderedPageBreak/>
        <w:t>хореографический</w:t>
      </w:r>
      <w:r>
        <w:rPr>
          <w:spacing w:val="1"/>
          <w:sz w:val="24"/>
          <w:szCs w:val="24"/>
        </w:rPr>
        <w:t xml:space="preserve"> </w:t>
      </w:r>
      <w:r>
        <w:rPr>
          <w:sz w:val="24"/>
          <w:szCs w:val="24"/>
        </w:rPr>
        <w:t>зал,</w:t>
      </w:r>
      <w:r>
        <w:rPr>
          <w:spacing w:val="1"/>
          <w:sz w:val="24"/>
          <w:szCs w:val="24"/>
        </w:rPr>
        <w:t xml:space="preserve"> </w:t>
      </w:r>
      <w:r>
        <w:rPr>
          <w:sz w:val="24"/>
          <w:szCs w:val="24"/>
        </w:rPr>
        <w:t>мастерские</w:t>
      </w:r>
      <w:r>
        <w:rPr>
          <w:spacing w:val="1"/>
          <w:sz w:val="24"/>
          <w:szCs w:val="24"/>
        </w:rPr>
        <w:t xml:space="preserve"> </w:t>
      </w:r>
      <w:r>
        <w:rPr>
          <w:sz w:val="24"/>
          <w:szCs w:val="24"/>
        </w:rPr>
        <w:t>технического</w:t>
      </w:r>
      <w:r>
        <w:rPr>
          <w:spacing w:val="1"/>
          <w:sz w:val="24"/>
          <w:szCs w:val="24"/>
        </w:rPr>
        <w:t xml:space="preserve"> </w:t>
      </w:r>
      <w:r>
        <w:rPr>
          <w:sz w:val="24"/>
          <w:szCs w:val="24"/>
        </w:rPr>
        <w:t>труда</w:t>
      </w:r>
      <w:r>
        <w:rPr>
          <w:spacing w:val="1"/>
          <w:sz w:val="24"/>
          <w:szCs w:val="24"/>
        </w:rPr>
        <w:t xml:space="preserve"> </w:t>
      </w:r>
      <w:r>
        <w:rPr>
          <w:sz w:val="24"/>
          <w:szCs w:val="24"/>
        </w:rPr>
        <w:t>и</w:t>
      </w:r>
      <w:r>
        <w:rPr>
          <w:spacing w:val="1"/>
          <w:sz w:val="24"/>
          <w:szCs w:val="24"/>
        </w:rPr>
        <w:t xml:space="preserve"> </w:t>
      </w:r>
      <w:r>
        <w:rPr>
          <w:sz w:val="24"/>
          <w:szCs w:val="24"/>
        </w:rPr>
        <w:t>декоративно-прикладного искусства).</w:t>
      </w:r>
    </w:p>
    <w:p w:rsidR="008723CE" w:rsidRDefault="00CC40AD">
      <w:pPr>
        <w:pStyle w:val="a8"/>
        <w:spacing w:before="1" w:line="276" w:lineRule="auto"/>
        <w:ind w:leftChars="109" w:left="240" w:rightChars="229" w:right="504" w:firstLineChars="300" w:firstLine="720"/>
        <w:jc w:val="both"/>
        <w:rPr>
          <w:sz w:val="24"/>
          <w:szCs w:val="24"/>
        </w:rPr>
      </w:pPr>
      <w:r>
        <w:rPr>
          <w:sz w:val="24"/>
          <w:szCs w:val="24"/>
        </w:rPr>
        <w:t>Пришкольная</w:t>
      </w:r>
      <w:r>
        <w:rPr>
          <w:spacing w:val="1"/>
          <w:sz w:val="24"/>
          <w:szCs w:val="24"/>
        </w:rPr>
        <w:t xml:space="preserve"> </w:t>
      </w:r>
      <w:r>
        <w:rPr>
          <w:sz w:val="24"/>
          <w:szCs w:val="24"/>
        </w:rPr>
        <w:t>территория</w:t>
      </w:r>
      <w:r>
        <w:rPr>
          <w:spacing w:val="1"/>
          <w:sz w:val="24"/>
          <w:szCs w:val="24"/>
        </w:rPr>
        <w:t xml:space="preserve"> </w:t>
      </w:r>
      <w:r>
        <w:rPr>
          <w:sz w:val="24"/>
          <w:szCs w:val="24"/>
        </w:rPr>
        <w:t>приспособлена</w:t>
      </w:r>
      <w:r>
        <w:rPr>
          <w:spacing w:val="1"/>
          <w:sz w:val="24"/>
          <w:szCs w:val="24"/>
        </w:rPr>
        <w:t xml:space="preserve"> </w:t>
      </w:r>
      <w:r>
        <w:rPr>
          <w:sz w:val="24"/>
          <w:szCs w:val="24"/>
        </w:rPr>
        <w:t>для</w:t>
      </w:r>
      <w:r>
        <w:rPr>
          <w:spacing w:val="1"/>
          <w:sz w:val="24"/>
          <w:szCs w:val="24"/>
        </w:rPr>
        <w:t xml:space="preserve"> </w:t>
      </w:r>
      <w:r>
        <w:rPr>
          <w:sz w:val="24"/>
          <w:szCs w:val="24"/>
        </w:rPr>
        <w:t>разнообразных</w:t>
      </w:r>
      <w:r>
        <w:rPr>
          <w:spacing w:val="1"/>
          <w:sz w:val="24"/>
          <w:szCs w:val="24"/>
        </w:rPr>
        <w:t xml:space="preserve"> </w:t>
      </w:r>
      <w:r>
        <w:rPr>
          <w:sz w:val="24"/>
          <w:szCs w:val="24"/>
        </w:rPr>
        <w:t>видов</w:t>
      </w:r>
      <w:r>
        <w:rPr>
          <w:spacing w:val="1"/>
          <w:sz w:val="24"/>
          <w:szCs w:val="24"/>
        </w:rPr>
        <w:t xml:space="preserve"> </w:t>
      </w:r>
      <w:r>
        <w:rPr>
          <w:sz w:val="24"/>
          <w:szCs w:val="24"/>
        </w:rPr>
        <w:t>деятельности</w:t>
      </w:r>
      <w:r>
        <w:rPr>
          <w:spacing w:val="1"/>
          <w:sz w:val="24"/>
          <w:szCs w:val="24"/>
        </w:rPr>
        <w:t xml:space="preserve"> </w:t>
      </w:r>
      <w:r>
        <w:rPr>
          <w:sz w:val="24"/>
          <w:szCs w:val="24"/>
        </w:rPr>
        <w:t>на</w:t>
      </w:r>
      <w:r>
        <w:rPr>
          <w:spacing w:val="1"/>
          <w:sz w:val="24"/>
          <w:szCs w:val="24"/>
        </w:rPr>
        <w:t xml:space="preserve"> </w:t>
      </w:r>
      <w:r>
        <w:rPr>
          <w:sz w:val="24"/>
          <w:szCs w:val="24"/>
        </w:rPr>
        <w:t>открытом</w:t>
      </w:r>
      <w:r>
        <w:rPr>
          <w:spacing w:val="1"/>
          <w:sz w:val="24"/>
          <w:szCs w:val="24"/>
        </w:rPr>
        <w:t xml:space="preserve"> </w:t>
      </w:r>
      <w:r>
        <w:rPr>
          <w:sz w:val="24"/>
          <w:szCs w:val="24"/>
        </w:rPr>
        <w:t>воздухе:</w:t>
      </w:r>
      <w:r>
        <w:rPr>
          <w:spacing w:val="1"/>
          <w:sz w:val="24"/>
          <w:szCs w:val="24"/>
        </w:rPr>
        <w:t xml:space="preserve"> </w:t>
      </w:r>
      <w:r>
        <w:rPr>
          <w:sz w:val="24"/>
          <w:szCs w:val="24"/>
        </w:rPr>
        <w:t>спортивной,</w:t>
      </w:r>
      <w:r>
        <w:rPr>
          <w:spacing w:val="1"/>
          <w:sz w:val="24"/>
          <w:szCs w:val="24"/>
        </w:rPr>
        <w:t xml:space="preserve"> </w:t>
      </w:r>
      <w:r>
        <w:rPr>
          <w:sz w:val="24"/>
          <w:szCs w:val="24"/>
        </w:rPr>
        <w:t>трудовой,</w:t>
      </w:r>
      <w:r>
        <w:rPr>
          <w:spacing w:val="1"/>
          <w:sz w:val="24"/>
          <w:szCs w:val="24"/>
        </w:rPr>
        <w:t xml:space="preserve"> </w:t>
      </w:r>
      <w:r>
        <w:rPr>
          <w:sz w:val="24"/>
          <w:szCs w:val="24"/>
        </w:rPr>
        <w:t>исследовательской.</w:t>
      </w:r>
    </w:p>
    <w:p w:rsidR="008723CE" w:rsidRDefault="00CC40AD">
      <w:pPr>
        <w:pStyle w:val="a8"/>
        <w:spacing w:before="89" w:line="276" w:lineRule="auto"/>
        <w:ind w:leftChars="109" w:left="240" w:rightChars="229" w:right="504" w:firstLineChars="300" w:firstLine="720"/>
        <w:jc w:val="both"/>
        <w:rPr>
          <w:sz w:val="24"/>
          <w:szCs w:val="24"/>
        </w:rPr>
      </w:pPr>
      <w:r>
        <w:rPr>
          <w:sz w:val="24"/>
          <w:szCs w:val="24"/>
        </w:rPr>
        <w:t>Наличие</w:t>
      </w:r>
      <w:r>
        <w:rPr>
          <w:spacing w:val="1"/>
          <w:sz w:val="24"/>
          <w:szCs w:val="24"/>
        </w:rPr>
        <w:t xml:space="preserve"> </w:t>
      </w:r>
      <w:r>
        <w:rPr>
          <w:sz w:val="24"/>
          <w:szCs w:val="24"/>
        </w:rPr>
        <w:t>разнообразного</w:t>
      </w:r>
      <w:r>
        <w:rPr>
          <w:spacing w:val="1"/>
          <w:sz w:val="24"/>
          <w:szCs w:val="24"/>
        </w:rPr>
        <w:t xml:space="preserve"> </w:t>
      </w:r>
      <w:r>
        <w:rPr>
          <w:sz w:val="24"/>
          <w:szCs w:val="24"/>
        </w:rPr>
        <w:t>учебного</w:t>
      </w:r>
      <w:r>
        <w:rPr>
          <w:spacing w:val="1"/>
          <w:sz w:val="24"/>
          <w:szCs w:val="24"/>
        </w:rPr>
        <w:t xml:space="preserve"> </w:t>
      </w:r>
      <w:r>
        <w:rPr>
          <w:sz w:val="24"/>
          <w:szCs w:val="24"/>
        </w:rPr>
        <w:t>оборудования</w:t>
      </w:r>
      <w:r>
        <w:rPr>
          <w:spacing w:val="1"/>
          <w:sz w:val="24"/>
          <w:szCs w:val="24"/>
        </w:rPr>
        <w:t xml:space="preserve"> </w:t>
      </w:r>
      <w:r>
        <w:rPr>
          <w:sz w:val="24"/>
          <w:szCs w:val="24"/>
        </w:rPr>
        <w:t>позволяет</w:t>
      </w:r>
      <w:r>
        <w:rPr>
          <w:spacing w:val="1"/>
          <w:sz w:val="24"/>
          <w:szCs w:val="24"/>
        </w:rPr>
        <w:t xml:space="preserve"> </w:t>
      </w:r>
      <w:r>
        <w:rPr>
          <w:sz w:val="24"/>
          <w:szCs w:val="24"/>
        </w:rPr>
        <w:t>организовать разнонаправленные виды учебной и внеучебной деятельности</w:t>
      </w:r>
      <w:r>
        <w:rPr>
          <w:spacing w:val="1"/>
          <w:sz w:val="24"/>
          <w:szCs w:val="24"/>
        </w:rPr>
        <w:t xml:space="preserve"> </w:t>
      </w:r>
      <w:r>
        <w:rPr>
          <w:sz w:val="24"/>
          <w:szCs w:val="24"/>
        </w:rPr>
        <w:t>практически</w:t>
      </w:r>
      <w:r>
        <w:rPr>
          <w:spacing w:val="1"/>
          <w:sz w:val="24"/>
          <w:szCs w:val="24"/>
        </w:rPr>
        <w:t xml:space="preserve"> </w:t>
      </w:r>
      <w:r>
        <w:rPr>
          <w:sz w:val="24"/>
          <w:szCs w:val="24"/>
        </w:rPr>
        <w:t>в</w:t>
      </w:r>
      <w:r>
        <w:rPr>
          <w:spacing w:val="1"/>
          <w:sz w:val="24"/>
          <w:szCs w:val="24"/>
        </w:rPr>
        <w:t xml:space="preserve"> </w:t>
      </w:r>
      <w:r>
        <w:rPr>
          <w:sz w:val="24"/>
          <w:szCs w:val="24"/>
        </w:rPr>
        <w:t>любом</w:t>
      </w:r>
      <w:r>
        <w:rPr>
          <w:spacing w:val="1"/>
          <w:sz w:val="24"/>
          <w:szCs w:val="24"/>
        </w:rPr>
        <w:t xml:space="preserve"> </w:t>
      </w:r>
      <w:r>
        <w:rPr>
          <w:sz w:val="24"/>
          <w:szCs w:val="24"/>
        </w:rPr>
        <w:t>пространстве</w:t>
      </w:r>
      <w:r>
        <w:rPr>
          <w:spacing w:val="1"/>
          <w:sz w:val="24"/>
          <w:szCs w:val="24"/>
        </w:rPr>
        <w:t xml:space="preserve"> </w:t>
      </w:r>
      <w:r>
        <w:rPr>
          <w:sz w:val="24"/>
          <w:szCs w:val="24"/>
        </w:rPr>
        <w:t>образовательной организации.</w:t>
      </w:r>
      <w:r>
        <w:rPr>
          <w:spacing w:val="1"/>
          <w:sz w:val="24"/>
          <w:szCs w:val="24"/>
        </w:rPr>
        <w:t xml:space="preserve"> </w:t>
      </w:r>
      <w:r>
        <w:rPr>
          <w:sz w:val="24"/>
          <w:szCs w:val="24"/>
        </w:rPr>
        <w:t>Информационное пространство организовано таким образом, чтобы</w:t>
      </w:r>
      <w:r>
        <w:rPr>
          <w:spacing w:val="1"/>
          <w:sz w:val="24"/>
          <w:szCs w:val="24"/>
        </w:rPr>
        <w:t xml:space="preserve"> </w:t>
      </w:r>
      <w:r>
        <w:rPr>
          <w:sz w:val="24"/>
          <w:szCs w:val="24"/>
        </w:rPr>
        <w:t>каждый</w:t>
      </w:r>
      <w:r>
        <w:rPr>
          <w:spacing w:val="18"/>
          <w:sz w:val="24"/>
          <w:szCs w:val="24"/>
        </w:rPr>
        <w:t xml:space="preserve"> </w:t>
      </w:r>
      <w:r>
        <w:rPr>
          <w:sz w:val="24"/>
          <w:szCs w:val="24"/>
        </w:rPr>
        <w:t>участник</w:t>
      </w:r>
      <w:r>
        <w:rPr>
          <w:spacing w:val="15"/>
          <w:sz w:val="24"/>
          <w:szCs w:val="24"/>
        </w:rPr>
        <w:t xml:space="preserve"> </w:t>
      </w:r>
      <w:r>
        <w:rPr>
          <w:sz w:val="24"/>
          <w:szCs w:val="24"/>
        </w:rPr>
        <w:t>образовательного</w:t>
      </w:r>
      <w:r>
        <w:rPr>
          <w:spacing w:val="18"/>
          <w:sz w:val="24"/>
          <w:szCs w:val="24"/>
        </w:rPr>
        <w:t xml:space="preserve"> </w:t>
      </w:r>
      <w:r>
        <w:rPr>
          <w:sz w:val="24"/>
          <w:szCs w:val="24"/>
        </w:rPr>
        <w:t>процесса</w:t>
      </w:r>
      <w:r>
        <w:rPr>
          <w:spacing w:val="18"/>
          <w:sz w:val="24"/>
          <w:szCs w:val="24"/>
        </w:rPr>
        <w:t xml:space="preserve"> </w:t>
      </w:r>
      <w:r>
        <w:rPr>
          <w:sz w:val="24"/>
          <w:szCs w:val="24"/>
        </w:rPr>
        <w:t>мог</w:t>
      </w:r>
      <w:r>
        <w:rPr>
          <w:spacing w:val="18"/>
          <w:sz w:val="24"/>
          <w:szCs w:val="24"/>
        </w:rPr>
        <w:t xml:space="preserve"> </w:t>
      </w:r>
      <w:r>
        <w:rPr>
          <w:sz w:val="24"/>
          <w:szCs w:val="24"/>
        </w:rPr>
        <w:t>найти</w:t>
      </w:r>
      <w:r>
        <w:rPr>
          <w:spacing w:val="18"/>
          <w:sz w:val="24"/>
          <w:szCs w:val="24"/>
        </w:rPr>
        <w:t xml:space="preserve"> </w:t>
      </w:r>
      <w:r>
        <w:rPr>
          <w:sz w:val="24"/>
          <w:szCs w:val="24"/>
        </w:rPr>
        <w:t>нужные</w:t>
      </w:r>
      <w:r>
        <w:rPr>
          <w:spacing w:val="18"/>
          <w:sz w:val="24"/>
          <w:szCs w:val="24"/>
        </w:rPr>
        <w:t xml:space="preserve"> </w:t>
      </w:r>
      <w:r>
        <w:rPr>
          <w:sz w:val="24"/>
          <w:szCs w:val="24"/>
        </w:rPr>
        <w:t>материалы</w:t>
      </w:r>
      <w:r>
        <w:rPr>
          <w:spacing w:val="-68"/>
          <w:sz w:val="24"/>
          <w:szCs w:val="24"/>
        </w:rPr>
        <w:t xml:space="preserve"> </w:t>
      </w:r>
      <w:r>
        <w:rPr>
          <w:sz w:val="24"/>
          <w:szCs w:val="24"/>
        </w:rPr>
        <w:t>с</w:t>
      </w:r>
      <w:r>
        <w:rPr>
          <w:spacing w:val="-1"/>
          <w:sz w:val="24"/>
          <w:szCs w:val="24"/>
        </w:rPr>
        <w:t xml:space="preserve"> </w:t>
      </w:r>
      <w:r>
        <w:rPr>
          <w:sz w:val="24"/>
          <w:szCs w:val="24"/>
        </w:rPr>
        <w:t>наименьшими затратами</w:t>
      </w:r>
      <w:r>
        <w:rPr>
          <w:spacing w:val="-1"/>
          <w:sz w:val="24"/>
          <w:szCs w:val="24"/>
        </w:rPr>
        <w:t xml:space="preserve"> </w:t>
      </w:r>
      <w:r>
        <w:rPr>
          <w:sz w:val="24"/>
          <w:szCs w:val="24"/>
        </w:rPr>
        <w:t>времени и</w:t>
      </w:r>
      <w:r>
        <w:rPr>
          <w:spacing w:val="-1"/>
          <w:sz w:val="24"/>
          <w:szCs w:val="24"/>
        </w:rPr>
        <w:t xml:space="preserve"> </w:t>
      </w:r>
      <w:r>
        <w:rPr>
          <w:sz w:val="24"/>
          <w:szCs w:val="24"/>
        </w:rPr>
        <w:t>в</w:t>
      </w:r>
      <w:r>
        <w:rPr>
          <w:spacing w:val="-4"/>
          <w:sz w:val="24"/>
          <w:szCs w:val="24"/>
        </w:rPr>
        <w:t xml:space="preserve"> </w:t>
      </w:r>
      <w:r>
        <w:rPr>
          <w:sz w:val="24"/>
          <w:szCs w:val="24"/>
        </w:rPr>
        <w:t>нужный момент.</w:t>
      </w:r>
    </w:p>
    <w:p w:rsidR="008723CE" w:rsidRDefault="00CC40AD">
      <w:pPr>
        <w:pStyle w:val="a8"/>
        <w:spacing w:before="1"/>
        <w:ind w:leftChars="109" w:left="240" w:rightChars="229" w:right="504" w:firstLineChars="300" w:firstLine="720"/>
        <w:jc w:val="both"/>
        <w:rPr>
          <w:sz w:val="24"/>
          <w:szCs w:val="24"/>
        </w:rPr>
      </w:pPr>
      <w:r>
        <w:rPr>
          <w:sz w:val="24"/>
          <w:szCs w:val="24"/>
        </w:rPr>
        <w:t>Этому</w:t>
      </w:r>
      <w:r>
        <w:rPr>
          <w:spacing w:val="-6"/>
          <w:sz w:val="24"/>
          <w:szCs w:val="24"/>
        </w:rPr>
        <w:t xml:space="preserve"> </w:t>
      </w:r>
      <w:r>
        <w:rPr>
          <w:sz w:val="24"/>
          <w:szCs w:val="24"/>
        </w:rPr>
        <w:t>способствует:</w:t>
      </w:r>
    </w:p>
    <w:p w:rsidR="008723CE" w:rsidRDefault="00CC40AD">
      <w:pPr>
        <w:pStyle w:val="af0"/>
        <w:numPr>
          <w:ilvl w:val="2"/>
          <w:numId w:val="14"/>
        </w:numPr>
        <w:tabs>
          <w:tab w:val="left" w:pos="1856"/>
        </w:tabs>
        <w:spacing w:before="49" w:line="271" w:lineRule="auto"/>
        <w:ind w:leftChars="109" w:left="240" w:rightChars="229" w:right="504" w:firstLineChars="300" w:firstLine="720"/>
        <w:rPr>
          <w:sz w:val="24"/>
          <w:szCs w:val="24"/>
        </w:rPr>
      </w:pPr>
      <w:r>
        <w:rPr>
          <w:sz w:val="24"/>
          <w:szCs w:val="24"/>
        </w:rPr>
        <w:t>приобретение</w:t>
      </w:r>
      <w:r>
        <w:rPr>
          <w:spacing w:val="1"/>
          <w:sz w:val="24"/>
          <w:szCs w:val="24"/>
        </w:rPr>
        <w:t xml:space="preserve"> </w:t>
      </w:r>
      <w:r>
        <w:rPr>
          <w:sz w:val="24"/>
          <w:szCs w:val="24"/>
        </w:rPr>
        <w:t>линейки</w:t>
      </w:r>
      <w:r>
        <w:rPr>
          <w:spacing w:val="1"/>
          <w:sz w:val="24"/>
          <w:szCs w:val="24"/>
        </w:rPr>
        <w:t xml:space="preserve"> </w:t>
      </w:r>
      <w:r>
        <w:rPr>
          <w:sz w:val="24"/>
          <w:szCs w:val="24"/>
        </w:rPr>
        <w:t>электронных</w:t>
      </w:r>
      <w:r>
        <w:rPr>
          <w:spacing w:val="1"/>
          <w:sz w:val="24"/>
          <w:szCs w:val="24"/>
        </w:rPr>
        <w:t xml:space="preserve"> </w:t>
      </w:r>
      <w:r>
        <w:rPr>
          <w:sz w:val="24"/>
          <w:szCs w:val="24"/>
        </w:rPr>
        <w:t>учебников</w:t>
      </w:r>
      <w:r>
        <w:rPr>
          <w:spacing w:val="1"/>
          <w:sz w:val="24"/>
          <w:szCs w:val="24"/>
        </w:rPr>
        <w:t xml:space="preserve"> </w:t>
      </w:r>
      <w:r>
        <w:rPr>
          <w:sz w:val="24"/>
          <w:szCs w:val="24"/>
        </w:rPr>
        <w:t>по</w:t>
      </w:r>
      <w:r>
        <w:rPr>
          <w:spacing w:val="1"/>
          <w:sz w:val="24"/>
          <w:szCs w:val="24"/>
        </w:rPr>
        <w:t xml:space="preserve"> </w:t>
      </w:r>
      <w:r>
        <w:rPr>
          <w:sz w:val="24"/>
          <w:szCs w:val="24"/>
        </w:rPr>
        <w:t>различным</w:t>
      </w:r>
      <w:r>
        <w:rPr>
          <w:spacing w:val="1"/>
          <w:sz w:val="24"/>
          <w:szCs w:val="24"/>
        </w:rPr>
        <w:t xml:space="preserve"> </w:t>
      </w:r>
      <w:r>
        <w:rPr>
          <w:sz w:val="24"/>
          <w:szCs w:val="24"/>
        </w:rPr>
        <w:t>предметам,</w:t>
      </w:r>
      <w:r>
        <w:rPr>
          <w:spacing w:val="-2"/>
          <w:sz w:val="24"/>
          <w:szCs w:val="24"/>
        </w:rPr>
        <w:t xml:space="preserve"> </w:t>
      </w:r>
      <w:r>
        <w:rPr>
          <w:sz w:val="24"/>
          <w:szCs w:val="24"/>
        </w:rPr>
        <w:t>ЦОС,</w:t>
      </w:r>
      <w:r>
        <w:rPr>
          <w:spacing w:val="-2"/>
          <w:sz w:val="24"/>
          <w:szCs w:val="24"/>
        </w:rPr>
        <w:t xml:space="preserve"> </w:t>
      </w:r>
      <w:r>
        <w:rPr>
          <w:sz w:val="24"/>
          <w:szCs w:val="24"/>
        </w:rPr>
        <w:t>ЦОК;</w:t>
      </w:r>
    </w:p>
    <w:p w:rsidR="008723CE" w:rsidRDefault="00CC40AD">
      <w:pPr>
        <w:pStyle w:val="af0"/>
        <w:numPr>
          <w:ilvl w:val="2"/>
          <w:numId w:val="14"/>
        </w:numPr>
        <w:tabs>
          <w:tab w:val="left" w:pos="1856"/>
        </w:tabs>
        <w:spacing w:before="46" w:line="271" w:lineRule="auto"/>
        <w:ind w:leftChars="109" w:left="240" w:rightChars="229" w:right="504" w:firstLineChars="300" w:firstLine="720"/>
        <w:rPr>
          <w:sz w:val="24"/>
          <w:szCs w:val="24"/>
        </w:rPr>
      </w:pPr>
      <w:r>
        <w:rPr>
          <w:sz w:val="24"/>
          <w:szCs w:val="24"/>
        </w:rPr>
        <w:t>реализация</w:t>
      </w:r>
      <w:r>
        <w:rPr>
          <w:spacing w:val="1"/>
          <w:sz w:val="24"/>
          <w:szCs w:val="24"/>
        </w:rPr>
        <w:t xml:space="preserve"> </w:t>
      </w:r>
      <w:r>
        <w:rPr>
          <w:sz w:val="24"/>
          <w:szCs w:val="24"/>
        </w:rPr>
        <w:t>сетевых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проектов</w:t>
      </w:r>
      <w:r>
        <w:rPr>
          <w:spacing w:val="1"/>
          <w:sz w:val="24"/>
          <w:szCs w:val="24"/>
        </w:rPr>
        <w:t xml:space="preserve"> </w:t>
      </w:r>
      <w:r>
        <w:rPr>
          <w:sz w:val="24"/>
          <w:szCs w:val="24"/>
        </w:rPr>
        <w:t>и</w:t>
      </w:r>
      <w:r>
        <w:rPr>
          <w:spacing w:val="1"/>
          <w:sz w:val="24"/>
          <w:szCs w:val="24"/>
        </w:rPr>
        <w:t xml:space="preserve"> </w:t>
      </w:r>
      <w:r>
        <w:rPr>
          <w:sz w:val="24"/>
          <w:szCs w:val="24"/>
        </w:rPr>
        <w:t>конкурсов</w:t>
      </w:r>
      <w:r>
        <w:rPr>
          <w:spacing w:val="1"/>
          <w:sz w:val="24"/>
          <w:szCs w:val="24"/>
        </w:rPr>
        <w:t xml:space="preserve"> </w:t>
      </w:r>
      <w:r>
        <w:rPr>
          <w:sz w:val="24"/>
          <w:szCs w:val="24"/>
        </w:rPr>
        <w:t>на</w:t>
      </w:r>
      <w:r>
        <w:rPr>
          <w:spacing w:val="1"/>
          <w:sz w:val="24"/>
          <w:szCs w:val="24"/>
        </w:rPr>
        <w:t xml:space="preserve"> башкирском, </w:t>
      </w:r>
      <w:r>
        <w:rPr>
          <w:sz w:val="24"/>
          <w:szCs w:val="24"/>
        </w:rPr>
        <w:t xml:space="preserve">английском, французском, арабском языках на основе технологий веб-квестов, </w:t>
      </w:r>
      <w:proofErr w:type="spellStart"/>
      <w:r>
        <w:rPr>
          <w:sz w:val="24"/>
          <w:szCs w:val="24"/>
        </w:rPr>
        <w:t>глогов</w:t>
      </w:r>
      <w:proofErr w:type="spellEnd"/>
      <w:r>
        <w:rPr>
          <w:sz w:val="24"/>
          <w:szCs w:val="24"/>
        </w:rPr>
        <w:t>,</w:t>
      </w:r>
      <w:r>
        <w:rPr>
          <w:spacing w:val="1"/>
          <w:sz w:val="24"/>
          <w:szCs w:val="24"/>
        </w:rPr>
        <w:t xml:space="preserve"> </w:t>
      </w:r>
      <w:proofErr w:type="spellStart"/>
      <w:r>
        <w:rPr>
          <w:sz w:val="24"/>
          <w:szCs w:val="24"/>
        </w:rPr>
        <w:t>оn</w:t>
      </w:r>
      <w:proofErr w:type="spellEnd"/>
      <w:r>
        <w:rPr>
          <w:sz w:val="24"/>
          <w:szCs w:val="24"/>
        </w:rPr>
        <w:t>-</w:t>
      </w:r>
      <w:proofErr w:type="spellStart"/>
      <w:r>
        <w:rPr>
          <w:sz w:val="24"/>
          <w:szCs w:val="24"/>
        </w:rPr>
        <w:t>line</w:t>
      </w:r>
      <w:proofErr w:type="spellEnd"/>
      <w:r>
        <w:rPr>
          <w:sz w:val="24"/>
          <w:szCs w:val="24"/>
        </w:rPr>
        <w:t>-тестирования;</w:t>
      </w:r>
    </w:p>
    <w:p w:rsidR="008723CE" w:rsidRDefault="00CC40AD">
      <w:pPr>
        <w:pStyle w:val="a8"/>
        <w:spacing w:before="1" w:line="276" w:lineRule="auto"/>
        <w:ind w:leftChars="109" w:left="240" w:rightChars="229" w:right="504" w:firstLineChars="300" w:firstLine="720"/>
        <w:jc w:val="both"/>
        <w:rPr>
          <w:sz w:val="24"/>
          <w:szCs w:val="24"/>
        </w:rPr>
      </w:pPr>
      <w:r>
        <w:rPr>
          <w:sz w:val="24"/>
          <w:szCs w:val="24"/>
        </w:rPr>
        <w:t>объединение</w:t>
      </w:r>
      <w:r>
        <w:rPr>
          <w:spacing w:val="1"/>
          <w:sz w:val="24"/>
          <w:szCs w:val="24"/>
        </w:rPr>
        <w:t xml:space="preserve"> </w:t>
      </w:r>
      <w:r>
        <w:rPr>
          <w:sz w:val="24"/>
          <w:szCs w:val="24"/>
        </w:rPr>
        <w:t>дистанционных</w:t>
      </w:r>
      <w:r>
        <w:rPr>
          <w:spacing w:val="1"/>
          <w:sz w:val="24"/>
          <w:szCs w:val="24"/>
        </w:rPr>
        <w:t xml:space="preserve"> </w:t>
      </w:r>
      <w:r>
        <w:rPr>
          <w:sz w:val="24"/>
          <w:szCs w:val="24"/>
        </w:rPr>
        <w:t>ресурсов</w:t>
      </w:r>
      <w:r>
        <w:rPr>
          <w:spacing w:val="1"/>
          <w:sz w:val="24"/>
          <w:szCs w:val="24"/>
        </w:rPr>
        <w:t xml:space="preserve"> </w:t>
      </w:r>
      <w:r>
        <w:rPr>
          <w:sz w:val="24"/>
          <w:szCs w:val="24"/>
        </w:rPr>
        <w:t>образовательной организации</w:t>
      </w:r>
      <w:r>
        <w:rPr>
          <w:spacing w:val="1"/>
          <w:sz w:val="24"/>
          <w:szCs w:val="24"/>
        </w:rPr>
        <w:t xml:space="preserve"> </w:t>
      </w:r>
      <w:r>
        <w:rPr>
          <w:sz w:val="24"/>
          <w:szCs w:val="24"/>
        </w:rPr>
        <w:t>и</w:t>
      </w:r>
      <w:r>
        <w:rPr>
          <w:spacing w:val="1"/>
          <w:sz w:val="24"/>
          <w:szCs w:val="24"/>
        </w:rPr>
        <w:t xml:space="preserve"> </w:t>
      </w:r>
      <w:r>
        <w:rPr>
          <w:sz w:val="24"/>
          <w:szCs w:val="24"/>
        </w:rPr>
        <w:t>партнеров</w:t>
      </w:r>
      <w:r>
        <w:rPr>
          <w:spacing w:val="1"/>
          <w:sz w:val="24"/>
          <w:szCs w:val="24"/>
        </w:rPr>
        <w:t xml:space="preserve"> </w:t>
      </w:r>
      <w:r>
        <w:rPr>
          <w:sz w:val="24"/>
          <w:szCs w:val="24"/>
        </w:rPr>
        <w:t>по</w:t>
      </w:r>
      <w:r>
        <w:rPr>
          <w:spacing w:val="1"/>
          <w:sz w:val="24"/>
          <w:szCs w:val="24"/>
        </w:rPr>
        <w:t xml:space="preserve"> </w:t>
      </w:r>
      <w:r>
        <w:rPr>
          <w:sz w:val="24"/>
          <w:szCs w:val="24"/>
        </w:rPr>
        <w:t>проекту</w:t>
      </w:r>
      <w:r>
        <w:rPr>
          <w:spacing w:val="-5"/>
          <w:sz w:val="24"/>
          <w:szCs w:val="24"/>
        </w:rPr>
        <w:t xml:space="preserve"> </w:t>
      </w:r>
      <w:r>
        <w:rPr>
          <w:sz w:val="24"/>
          <w:szCs w:val="24"/>
        </w:rPr>
        <w:t>сетевого</w:t>
      </w:r>
      <w:r>
        <w:rPr>
          <w:spacing w:val="1"/>
          <w:sz w:val="24"/>
          <w:szCs w:val="24"/>
        </w:rPr>
        <w:t xml:space="preserve"> </w:t>
      </w:r>
      <w:r>
        <w:rPr>
          <w:sz w:val="24"/>
          <w:szCs w:val="24"/>
        </w:rPr>
        <w:t>дистанционного</w:t>
      </w:r>
      <w:r>
        <w:rPr>
          <w:spacing w:val="-2"/>
          <w:sz w:val="24"/>
          <w:szCs w:val="24"/>
        </w:rPr>
        <w:t xml:space="preserve"> </w:t>
      </w:r>
      <w:r>
        <w:rPr>
          <w:sz w:val="24"/>
          <w:szCs w:val="24"/>
        </w:rPr>
        <w:t>обучения.</w:t>
      </w:r>
    </w:p>
    <w:p w:rsidR="008723CE" w:rsidRDefault="008723CE">
      <w:pPr>
        <w:spacing w:before="6"/>
        <w:ind w:left="2182" w:rightChars="229" w:right="504"/>
        <w:jc w:val="both"/>
        <w:rPr>
          <w:b/>
          <w:sz w:val="24"/>
          <w:szCs w:val="24"/>
        </w:rPr>
      </w:pPr>
    </w:p>
    <w:p w:rsidR="008723CE" w:rsidRDefault="00CC40AD">
      <w:pPr>
        <w:spacing w:before="6"/>
        <w:ind w:left="2182" w:rightChars="229" w:right="504"/>
        <w:jc w:val="both"/>
        <w:rPr>
          <w:b/>
          <w:sz w:val="24"/>
          <w:szCs w:val="24"/>
        </w:rPr>
      </w:pPr>
      <w:proofErr w:type="spellStart"/>
      <w:r>
        <w:rPr>
          <w:b/>
          <w:sz w:val="24"/>
          <w:szCs w:val="24"/>
        </w:rPr>
        <w:t>Здоровьеформирующие</w:t>
      </w:r>
      <w:proofErr w:type="spellEnd"/>
      <w:r>
        <w:rPr>
          <w:b/>
          <w:spacing w:val="-6"/>
          <w:sz w:val="24"/>
          <w:szCs w:val="24"/>
        </w:rPr>
        <w:t xml:space="preserve"> </w:t>
      </w:r>
      <w:r>
        <w:rPr>
          <w:b/>
          <w:sz w:val="24"/>
          <w:szCs w:val="24"/>
        </w:rPr>
        <w:t>и</w:t>
      </w:r>
      <w:r>
        <w:rPr>
          <w:b/>
          <w:spacing w:val="-8"/>
          <w:sz w:val="24"/>
          <w:szCs w:val="24"/>
        </w:rPr>
        <w:t xml:space="preserve"> </w:t>
      </w:r>
      <w:proofErr w:type="spellStart"/>
      <w:r>
        <w:rPr>
          <w:b/>
          <w:sz w:val="24"/>
          <w:szCs w:val="24"/>
        </w:rPr>
        <w:t>здоровьесохраняющие</w:t>
      </w:r>
      <w:proofErr w:type="spellEnd"/>
      <w:r>
        <w:rPr>
          <w:b/>
          <w:spacing w:val="-6"/>
          <w:sz w:val="24"/>
          <w:szCs w:val="24"/>
        </w:rPr>
        <w:t xml:space="preserve"> </w:t>
      </w:r>
      <w:r>
        <w:rPr>
          <w:b/>
          <w:sz w:val="24"/>
          <w:szCs w:val="24"/>
        </w:rPr>
        <w:t>условия</w:t>
      </w:r>
    </w:p>
    <w:p w:rsidR="008723CE" w:rsidRDefault="00CC40AD">
      <w:pPr>
        <w:pStyle w:val="a8"/>
        <w:spacing w:before="43" w:line="276" w:lineRule="auto"/>
        <w:ind w:leftChars="109" w:left="240" w:rightChars="229" w:right="504" w:firstLineChars="251" w:firstLine="602"/>
        <w:jc w:val="both"/>
        <w:rPr>
          <w:sz w:val="24"/>
          <w:szCs w:val="24"/>
        </w:rPr>
      </w:pPr>
      <w:r>
        <w:rPr>
          <w:sz w:val="24"/>
          <w:szCs w:val="24"/>
        </w:rPr>
        <w:t>В образовательной организации созданы условия для оздоровления и развития учащихся,</w:t>
      </w:r>
      <w:r>
        <w:rPr>
          <w:spacing w:val="1"/>
          <w:sz w:val="24"/>
          <w:szCs w:val="24"/>
        </w:rPr>
        <w:t xml:space="preserve"> </w:t>
      </w:r>
      <w:r>
        <w:rPr>
          <w:sz w:val="24"/>
          <w:szCs w:val="24"/>
        </w:rPr>
        <w:t>как</w:t>
      </w:r>
      <w:r>
        <w:rPr>
          <w:spacing w:val="1"/>
          <w:sz w:val="24"/>
          <w:szCs w:val="24"/>
        </w:rPr>
        <w:t xml:space="preserve"> </w:t>
      </w:r>
      <w:r>
        <w:rPr>
          <w:sz w:val="24"/>
          <w:szCs w:val="24"/>
        </w:rPr>
        <w:t>в</w:t>
      </w:r>
      <w:r>
        <w:rPr>
          <w:spacing w:val="1"/>
          <w:sz w:val="24"/>
          <w:szCs w:val="24"/>
        </w:rPr>
        <w:t xml:space="preserve"> </w:t>
      </w:r>
      <w:r>
        <w:rPr>
          <w:sz w:val="24"/>
          <w:szCs w:val="24"/>
        </w:rPr>
        <w:t>учебное,</w:t>
      </w:r>
      <w:r>
        <w:rPr>
          <w:spacing w:val="1"/>
          <w:sz w:val="24"/>
          <w:szCs w:val="24"/>
        </w:rPr>
        <w:t xml:space="preserve"> </w:t>
      </w:r>
      <w:r>
        <w:rPr>
          <w:sz w:val="24"/>
          <w:szCs w:val="24"/>
        </w:rPr>
        <w:t>так</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каникулярное</w:t>
      </w:r>
      <w:r>
        <w:rPr>
          <w:spacing w:val="1"/>
          <w:sz w:val="24"/>
          <w:szCs w:val="24"/>
        </w:rPr>
        <w:t xml:space="preserve"> </w:t>
      </w:r>
      <w:r>
        <w:rPr>
          <w:sz w:val="24"/>
          <w:szCs w:val="24"/>
        </w:rPr>
        <w:t>время:</w:t>
      </w:r>
      <w:r>
        <w:rPr>
          <w:spacing w:val="1"/>
          <w:sz w:val="24"/>
          <w:szCs w:val="24"/>
        </w:rPr>
        <w:t xml:space="preserve"> </w:t>
      </w:r>
      <w:r>
        <w:rPr>
          <w:sz w:val="24"/>
          <w:szCs w:val="24"/>
        </w:rPr>
        <w:t>работа</w:t>
      </w:r>
      <w:r>
        <w:rPr>
          <w:spacing w:val="1"/>
          <w:sz w:val="24"/>
          <w:szCs w:val="24"/>
        </w:rPr>
        <w:t xml:space="preserve"> </w:t>
      </w:r>
      <w:r>
        <w:rPr>
          <w:sz w:val="24"/>
          <w:szCs w:val="24"/>
        </w:rPr>
        <w:t>школьного</w:t>
      </w:r>
      <w:r>
        <w:rPr>
          <w:spacing w:val="1"/>
          <w:sz w:val="24"/>
          <w:szCs w:val="24"/>
        </w:rPr>
        <w:t xml:space="preserve"> </w:t>
      </w:r>
      <w:r>
        <w:rPr>
          <w:sz w:val="24"/>
          <w:szCs w:val="24"/>
        </w:rPr>
        <w:t>лагеря,</w:t>
      </w:r>
      <w:r>
        <w:rPr>
          <w:spacing w:val="1"/>
          <w:sz w:val="24"/>
          <w:szCs w:val="24"/>
        </w:rPr>
        <w:t xml:space="preserve"> </w:t>
      </w:r>
      <w:r>
        <w:rPr>
          <w:sz w:val="24"/>
          <w:szCs w:val="24"/>
        </w:rPr>
        <w:t>экологических</w:t>
      </w:r>
      <w:r>
        <w:rPr>
          <w:spacing w:val="1"/>
          <w:sz w:val="24"/>
          <w:szCs w:val="24"/>
        </w:rPr>
        <w:t xml:space="preserve"> </w:t>
      </w:r>
      <w:r>
        <w:rPr>
          <w:sz w:val="24"/>
          <w:szCs w:val="24"/>
        </w:rPr>
        <w:t>и</w:t>
      </w:r>
      <w:r>
        <w:rPr>
          <w:spacing w:val="1"/>
          <w:sz w:val="24"/>
          <w:szCs w:val="24"/>
        </w:rPr>
        <w:t xml:space="preserve"> </w:t>
      </w:r>
      <w:r>
        <w:rPr>
          <w:sz w:val="24"/>
          <w:szCs w:val="24"/>
        </w:rPr>
        <w:t>трудовых</w:t>
      </w:r>
      <w:r>
        <w:rPr>
          <w:spacing w:val="1"/>
          <w:sz w:val="24"/>
          <w:szCs w:val="24"/>
        </w:rPr>
        <w:t xml:space="preserve"> </w:t>
      </w:r>
      <w:r>
        <w:rPr>
          <w:sz w:val="24"/>
          <w:szCs w:val="24"/>
        </w:rPr>
        <w:t>отрядов,</w:t>
      </w:r>
      <w:r>
        <w:rPr>
          <w:spacing w:val="1"/>
          <w:sz w:val="24"/>
          <w:szCs w:val="24"/>
        </w:rPr>
        <w:t xml:space="preserve"> </w:t>
      </w:r>
      <w:r>
        <w:rPr>
          <w:sz w:val="24"/>
          <w:szCs w:val="24"/>
        </w:rPr>
        <w:t>спортивных</w:t>
      </w:r>
      <w:r>
        <w:rPr>
          <w:spacing w:val="1"/>
          <w:sz w:val="24"/>
          <w:szCs w:val="24"/>
        </w:rPr>
        <w:t xml:space="preserve"> </w:t>
      </w:r>
      <w:r>
        <w:rPr>
          <w:sz w:val="24"/>
          <w:szCs w:val="24"/>
        </w:rPr>
        <w:t>секций,</w:t>
      </w:r>
      <w:r>
        <w:rPr>
          <w:spacing w:val="1"/>
          <w:sz w:val="24"/>
          <w:szCs w:val="24"/>
        </w:rPr>
        <w:t xml:space="preserve"> </w:t>
      </w:r>
      <w:r>
        <w:rPr>
          <w:sz w:val="24"/>
          <w:szCs w:val="24"/>
        </w:rPr>
        <w:t>групп</w:t>
      </w:r>
      <w:r>
        <w:rPr>
          <w:spacing w:val="1"/>
          <w:sz w:val="24"/>
          <w:szCs w:val="24"/>
        </w:rPr>
        <w:t xml:space="preserve"> </w:t>
      </w:r>
      <w:r>
        <w:rPr>
          <w:sz w:val="24"/>
          <w:szCs w:val="24"/>
        </w:rPr>
        <w:t>изучение башкирского, английского</w:t>
      </w:r>
      <w:r>
        <w:rPr>
          <w:spacing w:val="1"/>
          <w:sz w:val="24"/>
          <w:szCs w:val="24"/>
        </w:rPr>
        <w:t xml:space="preserve"> </w:t>
      </w:r>
      <w:r>
        <w:rPr>
          <w:sz w:val="24"/>
          <w:szCs w:val="24"/>
        </w:rPr>
        <w:t>языка,</w:t>
      </w:r>
      <w:r>
        <w:rPr>
          <w:spacing w:val="1"/>
          <w:sz w:val="24"/>
          <w:szCs w:val="24"/>
        </w:rPr>
        <w:t xml:space="preserve"> </w:t>
      </w:r>
      <w:r>
        <w:rPr>
          <w:sz w:val="24"/>
          <w:szCs w:val="24"/>
        </w:rPr>
        <w:t>программирования,</w:t>
      </w:r>
      <w:r>
        <w:rPr>
          <w:spacing w:val="1"/>
          <w:sz w:val="24"/>
          <w:szCs w:val="24"/>
        </w:rPr>
        <w:t xml:space="preserve"> </w:t>
      </w:r>
      <w:r>
        <w:rPr>
          <w:sz w:val="24"/>
          <w:szCs w:val="24"/>
        </w:rPr>
        <w:t>компьютерного</w:t>
      </w:r>
      <w:r>
        <w:rPr>
          <w:spacing w:val="1"/>
          <w:sz w:val="24"/>
          <w:szCs w:val="24"/>
        </w:rPr>
        <w:t xml:space="preserve"> </w:t>
      </w:r>
      <w:r>
        <w:rPr>
          <w:sz w:val="24"/>
          <w:szCs w:val="24"/>
        </w:rPr>
        <w:t>дизайна</w:t>
      </w:r>
      <w:r>
        <w:rPr>
          <w:spacing w:val="1"/>
          <w:sz w:val="24"/>
          <w:szCs w:val="24"/>
        </w:rPr>
        <w:t xml:space="preserve"> </w:t>
      </w:r>
      <w:r>
        <w:rPr>
          <w:sz w:val="24"/>
          <w:szCs w:val="24"/>
        </w:rPr>
        <w:t>с</w:t>
      </w:r>
      <w:r>
        <w:rPr>
          <w:spacing w:val="1"/>
          <w:sz w:val="24"/>
          <w:szCs w:val="24"/>
        </w:rPr>
        <w:t xml:space="preserve"> </w:t>
      </w:r>
      <w:r>
        <w:rPr>
          <w:sz w:val="24"/>
          <w:szCs w:val="24"/>
        </w:rPr>
        <w:t>обязательными</w:t>
      </w:r>
      <w:r>
        <w:rPr>
          <w:spacing w:val="-1"/>
          <w:sz w:val="24"/>
          <w:szCs w:val="24"/>
        </w:rPr>
        <w:t xml:space="preserve"> </w:t>
      </w:r>
      <w:r>
        <w:rPr>
          <w:sz w:val="24"/>
          <w:szCs w:val="24"/>
        </w:rPr>
        <w:t>элементами двигательной</w:t>
      </w:r>
      <w:r>
        <w:rPr>
          <w:spacing w:val="-1"/>
          <w:sz w:val="24"/>
          <w:szCs w:val="24"/>
        </w:rPr>
        <w:t xml:space="preserve"> </w:t>
      </w:r>
      <w:r>
        <w:rPr>
          <w:sz w:val="24"/>
          <w:szCs w:val="24"/>
        </w:rPr>
        <w:t>активности.</w:t>
      </w:r>
    </w:p>
    <w:p w:rsidR="008723CE" w:rsidRDefault="00CC40AD">
      <w:pPr>
        <w:pStyle w:val="a8"/>
        <w:spacing w:before="43" w:line="276" w:lineRule="auto"/>
        <w:ind w:leftChars="109" w:left="240" w:rightChars="229" w:right="504" w:firstLineChars="251" w:firstLine="602"/>
        <w:jc w:val="both"/>
        <w:rPr>
          <w:sz w:val="24"/>
          <w:szCs w:val="24"/>
        </w:rPr>
      </w:pPr>
      <w:r>
        <w:rPr>
          <w:sz w:val="24"/>
          <w:szCs w:val="24"/>
        </w:rPr>
        <w:t>На</w:t>
      </w:r>
      <w:r>
        <w:rPr>
          <w:spacing w:val="43"/>
          <w:sz w:val="24"/>
          <w:szCs w:val="24"/>
        </w:rPr>
        <w:t xml:space="preserve"> </w:t>
      </w:r>
      <w:r>
        <w:rPr>
          <w:sz w:val="24"/>
          <w:szCs w:val="24"/>
        </w:rPr>
        <w:t>территории</w:t>
      </w:r>
      <w:r>
        <w:rPr>
          <w:spacing w:val="88"/>
          <w:sz w:val="24"/>
          <w:szCs w:val="24"/>
        </w:rPr>
        <w:t xml:space="preserve"> </w:t>
      </w:r>
      <w:r>
        <w:rPr>
          <w:sz w:val="24"/>
          <w:szCs w:val="24"/>
        </w:rPr>
        <w:t xml:space="preserve">образовательной организации  </w:t>
      </w:r>
      <w:r>
        <w:rPr>
          <w:spacing w:val="17"/>
          <w:sz w:val="24"/>
          <w:szCs w:val="24"/>
        </w:rPr>
        <w:t xml:space="preserve"> </w:t>
      </w:r>
      <w:r>
        <w:rPr>
          <w:sz w:val="24"/>
          <w:szCs w:val="24"/>
        </w:rPr>
        <w:t>имеется</w:t>
      </w:r>
      <w:r>
        <w:rPr>
          <w:spacing w:val="43"/>
          <w:sz w:val="24"/>
          <w:szCs w:val="24"/>
        </w:rPr>
        <w:t xml:space="preserve"> </w:t>
      </w:r>
      <w:r>
        <w:rPr>
          <w:sz w:val="24"/>
          <w:szCs w:val="24"/>
        </w:rPr>
        <w:t>спортивная</w:t>
      </w:r>
      <w:r>
        <w:rPr>
          <w:spacing w:val="46"/>
          <w:sz w:val="24"/>
          <w:szCs w:val="24"/>
        </w:rPr>
        <w:t xml:space="preserve"> </w:t>
      </w:r>
      <w:r>
        <w:rPr>
          <w:sz w:val="24"/>
          <w:szCs w:val="24"/>
        </w:rPr>
        <w:t>и</w:t>
      </w:r>
      <w:r>
        <w:rPr>
          <w:spacing w:val="41"/>
          <w:sz w:val="24"/>
          <w:szCs w:val="24"/>
        </w:rPr>
        <w:t xml:space="preserve"> </w:t>
      </w:r>
      <w:r>
        <w:rPr>
          <w:sz w:val="24"/>
          <w:szCs w:val="24"/>
        </w:rPr>
        <w:t>игровая</w:t>
      </w:r>
      <w:r>
        <w:rPr>
          <w:spacing w:val="43"/>
          <w:sz w:val="24"/>
          <w:szCs w:val="24"/>
        </w:rPr>
        <w:t xml:space="preserve"> </w:t>
      </w:r>
      <w:r>
        <w:rPr>
          <w:sz w:val="24"/>
          <w:szCs w:val="24"/>
        </w:rPr>
        <w:t>площадка.</w:t>
      </w:r>
    </w:p>
    <w:p w:rsidR="008723CE" w:rsidRDefault="00CC40AD">
      <w:pPr>
        <w:pStyle w:val="a8"/>
        <w:spacing w:before="50"/>
        <w:ind w:leftChars="109" w:left="240" w:rightChars="229" w:right="504" w:firstLineChars="251" w:firstLine="602"/>
        <w:jc w:val="both"/>
        <w:rPr>
          <w:sz w:val="24"/>
          <w:szCs w:val="24"/>
        </w:rPr>
      </w:pPr>
      <w:r>
        <w:rPr>
          <w:sz w:val="24"/>
          <w:szCs w:val="24"/>
        </w:rPr>
        <w:t>Территория</w:t>
      </w:r>
      <w:r>
        <w:rPr>
          <w:spacing w:val="-6"/>
          <w:sz w:val="24"/>
          <w:szCs w:val="24"/>
        </w:rPr>
        <w:t xml:space="preserve"> </w:t>
      </w:r>
      <w:r>
        <w:rPr>
          <w:sz w:val="24"/>
          <w:szCs w:val="24"/>
        </w:rPr>
        <w:t>достаточно</w:t>
      </w:r>
      <w:r>
        <w:rPr>
          <w:spacing w:val="-1"/>
          <w:sz w:val="24"/>
          <w:szCs w:val="24"/>
        </w:rPr>
        <w:t xml:space="preserve"> </w:t>
      </w:r>
      <w:r>
        <w:rPr>
          <w:sz w:val="24"/>
          <w:szCs w:val="24"/>
        </w:rPr>
        <w:t>озеленена</w:t>
      </w:r>
      <w:r>
        <w:rPr>
          <w:spacing w:val="-1"/>
          <w:sz w:val="24"/>
          <w:szCs w:val="24"/>
        </w:rPr>
        <w:t xml:space="preserve"> </w:t>
      </w:r>
      <w:r>
        <w:rPr>
          <w:sz w:val="24"/>
          <w:szCs w:val="24"/>
        </w:rPr>
        <w:t>и</w:t>
      </w:r>
      <w:r>
        <w:rPr>
          <w:spacing w:val="-5"/>
          <w:sz w:val="24"/>
          <w:szCs w:val="24"/>
        </w:rPr>
        <w:t xml:space="preserve"> </w:t>
      </w:r>
      <w:r>
        <w:rPr>
          <w:sz w:val="24"/>
          <w:szCs w:val="24"/>
        </w:rPr>
        <w:t>благоустроена.</w:t>
      </w:r>
    </w:p>
    <w:p w:rsidR="008723CE" w:rsidRDefault="00CC40AD">
      <w:pPr>
        <w:pStyle w:val="a8"/>
        <w:spacing w:before="48" w:line="276" w:lineRule="auto"/>
        <w:ind w:leftChars="109" w:left="240" w:rightChars="229" w:right="504" w:firstLineChars="251" w:firstLine="602"/>
        <w:jc w:val="both"/>
        <w:rPr>
          <w:sz w:val="24"/>
          <w:szCs w:val="24"/>
        </w:rPr>
      </w:pPr>
      <w:r>
        <w:rPr>
          <w:sz w:val="24"/>
          <w:szCs w:val="24"/>
        </w:rPr>
        <w:t>В целях обеспечения безопасности жизни и здоровья воспитанников и</w:t>
      </w:r>
      <w:r>
        <w:rPr>
          <w:spacing w:val="-67"/>
          <w:sz w:val="24"/>
          <w:szCs w:val="24"/>
        </w:rPr>
        <w:t xml:space="preserve"> </w:t>
      </w:r>
      <w:r>
        <w:rPr>
          <w:sz w:val="24"/>
          <w:szCs w:val="24"/>
        </w:rPr>
        <w:t>работников</w:t>
      </w:r>
      <w:r>
        <w:rPr>
          <w:spacing w:val="1"/>
          <w:sz w:val="24"/>
          <w:szCs w:val="24"/>
        </w:rPr>
        <w:t xml:space="preserve"> </w:t>
      </w:r>
      <w:r>
        <w:rPr>
          <w:sz w:val="24"/>
          <w:szCs w:val="24"/>
        </w:rPr>
        <w:t>здание</w:t>
      </w:r>
      <w:r>
        <w:rPr>
          <w:spacing w:val="1"/>
          <w:sz w:val="24"/>
          <w:szCs w:val="24"/>
        </w:rPr>
        <w:t xml:space="preserve"> </w:t>
      </w:r>
      <w:r>
        <w:rPr>
          <w:sz w:val="24"/>
          <w:szCs w:val="24"/>
        </w:rPr>
        <w:t>оборудовано</w:t>
      </w:r>
      <w:r>
        <w:rPr>
          <w:spacing w:val="1"/>
          <w:sz w:val="24"/>
          <w:szCs w:val="24"/>
        </w:rPr>
        <w:t xml:space="preserve"> </w:t>
      </w:r>
      <w:r>
        <w:rPr>
          <w:sz w:val="24"/>
          <w:szCs w:val="24"/>
        </w:rPr>
        <w:t>противопожарной</w:t>
      </w:r>
      <w:r>
        <w:rPr>
          <w:spacing w:val="1"/>
          <w:sz w:val="24"/>
          <w:szCs w:val="24"/>
        </w:rPr>
        <w:t xml:space="preserve"> </w:t>
      </w:r>
      <w:r>
        <w:rPr>
          <w:sz w:val="24"/>
          <w:szCs w:val="24"/>
        </w:rPr>
        <w:t>сигнализацией</w:t>
      </w:r>
      <w:r>
        <w:rPr>
          <w:spacing w:val="1"/>
          <w:sz w:val="24"/>
          <w:szCs w:val="24"/>
        </w:rPr>
        <w:t xml:space="preserve"> </w:t>
      </w:r>
      <w:r>
        <w:rPr>
          <w:sz w:val="24"/>
          <w:szCs w:val="24"/>
        </w:rPr>
        <w:t>и</w:t>
      </w:r>
      <w:r>
        <w:rPr>
          <w:spacing w:val="-67"/>
          <w:sz w:val="24"/>
          <w:szCs w:val="24"/>
        </w:rPr>
        <w:t xml:space="preserve"> </w:t>
      </w:r>
      <w:r>
        <w:rPr>
          <w:sz w:val="24"/>
          <w:szCs w:val="24"/>
        </w:rPr>
        <w:t>тревожной</w:t>
      </w:r>
      <w:r>
        <w:rPr>
          <w:spacing w:val="-1"/>
          <w:sz w:val="24"/>
          <w:szCs w:val="24"/>
        </w:rPr>
        <w:t xml:space="preserve"> </w:t>
      </w:r>
      <w:r>
        <w:rPr>
          <w:sz w:val="24"/>
          <w:szCs w:val="24"/>
        </w:rPr>
        <w:t>кнопкой,</w:t>
      </w:r>
      <w:r>
        <w:rPr>
          <w:spacing w:val="-3"/>
          <w:sz w:val="24"/>
          <w:szCs w:val="24"/>
        </w:rPr>
        <w:t xml:space="preserve"> </w:t>
      </w:r>
      <w:r>
        <w:rPr>
          <w:sz w:val="24"/>
          <w:szCs w:val="24"/>
        </w:rPr>
        <w:t>системой видеонаблюдения.</w:t>
      </w:r>
    </w:p>
    <w:p w:rsidR="008723CE" w:rsidRDefault="00CC40AD">
      <w:pPr>
        <w:pStyle w:val="a8"/>
        <w:spacing w:before="1" w:line="276" w:lineRule="auto"/>
        <w:ind w:leftChars="109" w:left="240" w:rightChars="229" w:right="504" w:firstLineChars="251" w:firstLine="602"/>
        <w:jc w:val="both"/>
        <w:rPr>
          <w:sz w:val="24"/>
          <w:szCs w:val="24"/>
        </w:rPr>
      </w:pPr>
      <w:r>
        <w:rPr>
          <w:sz w:val="24"/>
          <w:szCs w:val="24"/>
        </w:rPr>
        <w:t>Материально-техническое</w:t>
      </w:r>
      <w:r>
        <w:rPr>
          <w:spacing w:val="1"/>
          <w:sz w:val="24"/>
          <w:szCs w:val="24"/>
        </w:rPr>
        <w:t xml:space="preserve"> </w:t>
      </w:r>
      <w:r>
        <w:rPr>
          <w:sz w:val="24"/>
          <w:szCs w:val="24"/>
        </w:rPr>
        <w:t>обеспечение</w:t>
      </w:r>
      <w:r>
        <w:rPr>
          <w:spacing w:val="1"/>
          <w:sz w:val="24"/>
          <w:szCs w:val="24"/>
        </w:rPr>
        <w:t xml:space="preserve"> </w:t>
      </w:r>
      <w:r>
        <w:rPr>
          <w:sz w:val="24"/>
          <w:szCs w:val="24"/>
        </w:rPr>
        <w:t>соответствует</w:t>
      </w:r>
      <w:r>
        <w:rPr>
          <w:spacing w:val="1"/>
          <w:sz w:val="24"/>
          <w:szCs w:val="24"/>
        </w:rPr>
        <w:t xml:space="preserve"> </w:t>
      </w:r>
      <w:r>
        <w:rPr>
          <w:sz w:val="24"/>
          <w:szCs w:val="24"/>
        </w:rPr>
        <w:t>нормативным</w:t>
      </w:r>
      <w:r>
        <w:rPr>
          <w:spacing w:val="1"/>
          <w:sz w:val="24"/>
          <w:szCs w:val="24"/>
        </w:rPr>
        <w:t xml:space="preserve"> </w:t>
      </w:r>
      <w:r>
        <w:rPr>
          <w:sz w:val="24"/>
          <w:szCs w:val="24"/>
        </w:rPr>
        <w:t>требованиям</w:t>
      </w:r>
      <w:r>
        <w:rPr>
          <w:spacing w:val="-1"/>
          <w:sz w:val="24"/>
          <w:szCs w:val="24"/>
        </w:rPr>
        <w:t xml:space="preserve"> </w:t>
      </w:r>
      <w:r>
        <w:rPr>
          <w:sz w:val="24"/>
          <w:szCs w:val="24"/>
        </w:rPr>
        <w:t>и</w:t>
      </w:r>
      <w:r>
        <w:rPr>
          <w:spacing w:val="-4"/>
          <w:sz w:val="24"/>
          <w:szCs w:val="24"/>
        </w:rPr>
        <w:t xml:space="preserve"> </w:t>
      </w:r>
      <w:r>
        <w:rPr>
          <w:sz w:val="24"/>
          <w:szCs w:val="24"/>
        </w:rPr>
        <w:t>реализуемым образовательным</w:t>
      </w:r>
      <w:r>
        <w:rPr>
          <w:spacing w:val="-1"/>
          <w:sz w:val="24"/>
          <w:szCs w:val="24"/>
        </w:rPr>
        <w:t xml:space="preserve"> </w:t>
      </w:r>
      <w:r>
        <w:rPr>
          <w:sz w:val="24"/>
          <w:szCs w:val="24"/>
        </w:rPr>
        <w:t>программам.</w:t>
      </w:r>
    </w:p>
    <w:p w:rsidR="008723CE" w:rsidRDefault="00CC40AD">
      <w:pPr>
        <w:pStyle w:val="a8"/>
        <w:spacing w:line="276" w:lineRule="auto"/>
        <w:ind w:leftChars="109" w:left="240" w:rightChars="229" w:right="504" w:firstLineChars="251" w:firstLine="602"/>
        <w:jc w:val="both"/>
        <w:rPr>
          <w:sz w:val="24"/>
          <w:szCs w:val="24"/>
        </w:rPr>
      </w:pPr>
      <w:r>
        <w:rPr>
          <w:sz w:val="24"/>
          <w:szCs w:val="24"/>
        </w:rPr>
        <w:t>Здоровье школьников зависит и от их питания. В образовательной организации многое</w:t>
      </w:r>
      <w:r>
        <w:rPr>
          <w:spacing w:val="1"/>
          <w:sz w:val="24"/>
          <w:szCs w:val="24"/>
        </w:rPr>
        <w:t xml:space="preserve"> </w:t>
      </w:r>
      <w:r>
        <w:rPr>
          <w:sz w:val="24"/>
          <w:szCs w:val="24"/>
        </w:rPr>
        <w:t>делается</w:t>
      </w:r>
      <w:r>
        <w:rPr>
          <w:spacing w:val="1"/>
          <w:sz w:val="24"/>
          <w:szCs w:val="24"/>
        </w:rPr>
        <w:t xml:space="preserve"> </w:t>
      </w:r>
      <w:r>
        <w:rPr>
          <w:sz w:val="24"/>
          <w:szCs w:val="24"/>
        </w:rPr>
        <w:t>для</w:t>
      </w:r>
      <w:r>
        <w:rPr>
          <w:spacing w:val="1"/>
          <w:sz w:val="24"/>
          <w:szCs w:val="24"/>
        </w:rPr>
        <w:t xml:space="preserve"> </w:t>
      </w:r>
      <w:r>
        <w:rPr>
          <w:sz w:val="24"/>
          <w:szCs w:val="24"/>
        </w:rPr>
        <w:t>того,</w:t>
      </w:r>
      <w:r>
        <w:rPr>
          <w:spacing w:val="1"/>
          <w:sz w:val="24"/>
          <w:szCs w:val="24"/>
        </w:rPr>
        <w:t xml:space="preserve"> </w:t>
      </w:r>
      <w:r>
        <w:rPr>
          <w:sz w:val="24"/>
          <w:szCs w:val="24"/>
        </w:rPr>
        <w:t>чтобы</w:t>
      </w:r>
      <w:r>
        <w:rPr>
          <w:spacing w:val="1"/>
          <w:sz w:val="24"/>
          <w:szCs w:val="24"/>
        </w:rPr>
        <w:t xml:space="preserve"> </w:t>
      </w:r>
      <w:r>
        <w:rPr>
          <w:sz w:val="24"/>
          <w:szCs w:val="24"/>
        </w:rPr>
        <w:t>как</w:t>
      </w:r>
      <w:r>
        <w:rPr>
          <w:spacing w:val="1"/>
          <w:sz w:val="24"/>
          <w:szCs w:val="24"/>
        </w:rPr>
        <w:t xml:space="preserve"> </w:t>
      </w:r>
      <w:r>
        <w:rPr>
          <w:sz w:val="24"/>
          <w:szCs w:val="24"/>
        </w:rPr>
        <w:t>можно</w:t>
      </w:r>
      <w:r>
        <w:rPr>
          <w:spacing w:val="1"/>
          <w:sz w:val="24"/>
          <w:szCs w:val="24"/>
        </w:rPr>
        <w:t xml:space="preserve"> </w:t>
      </w:r>
      <w:r>
        <w:rPr>
          <w:sz w:val="24"/>
          <w:szCs w:val="24"/>
        </w:rPr>
        <w:t>больше</w:t>
      </w:r>
      <w:r>
        <w:rPr>
          <w:spacing w:val="1"/>
          <w:sz w:val="24"/>
          <w:szCs w:val="24"/>
        </w:rPr>
        <w:t xml:space="preserve"> </w:t>
      </w:r>
      <w:r>
        <w:rPr>
          <w:sz w:val="24"/>
          <w:szCs w:val="24"/>
        </w:rPr>
        <w:t>учащихся</w:t>
      </w:r>
      <w:r>
        <w:rPr>
          <w:spacing w:val="1"/>
          <w:sz w:val="24"/>
          <w:szCs w:val="24"/>
        </w:rPr>
        <w:t xml:space="preserve"> </w:t>
      </w:r>
      <w:r>
        <w:rPr>
          <w:sz w:val="24"/>
          <w:szCs w:val="24"/>
        </w:rPr>
        <w:t>были</w:t>
      </w:r>
      <w:r>
        <w:rPr>
          <w:spacing w:val="1"/>
          <w:sz w:val="24"/>
          <w:szCs w:val="24"/>
        </w:rPr>
        <w:t xml:space="preserve"> </w:t>
      </w:r>
      <w:r>
        <w:rPr>
          <w:sz w:val="24"/>
          <w:szCs w:val="24"/>
        </w:rPr>
        <w:t>охвачены</w:t>
      </w:r>
      <w:r>
        <w:rPr>
          <w:spacing w:val="1"/>
          <w:sz w:val="24"/>
          <w:szCs w:val="24"/>
        </w:rPr>
        <w:t xml:space="preserve"> </w:t>
      </w:r>
      <w:r>
        <w:rPr>
          <w:sz w:val="24"/>
          <w:szCs w:val="24"/>
        </w:rPr>
        <w:t>горячим</w:t>
      </w:r>
      <w:r>
        <w:rPr>
          <w:spacing w:val="-1"/>
          <w:sz w:val="24"/>
          <w:szCs w:val="24"/>
        </w:rPr>
        <w:t xml:space="preserve"> </w:t>
      </w:r>
      <w:r>
        <w:rPr>
          <w:sz w:val="24"/>
          <w:szCs w:val="24"/>
        </w:rPr>
        <w:t>питанием.</w:t>
      </w:r>
    </w:p>
    <w:p w:rsidR="008723CE" w:rsidRDefault="00CC40AD">
      <w:pPr>
        <w:pStyle w:val="a8"/>
        <w:tabs>
          <w:tab w:val="left" w:pos="3560"/>
          <w:tab w:val="left" w:pos="5668"/>
          <w:tab w:val="left" w:pos="8443"/>
        </w:tabs>
        <w:spacing w:before="89" w:line="276" w:lineRule="auto"/>
        <w:ind w:leftChars="109" w:left="240" w:rightChars="229" w:right="504" w:firstLineChars="251" w:firstLine="602"/>
        <w:jc w:val="both"/>
        <w:rPr>
          <w:sz w:val="24"/>
          <w:szCs w:val="24"/>
        </w:rPr>
      </w:pPr>
      <w:r>
        <w:rPr>
          <w:sz w:val="24"/>
          <w:szCs w:val="24"/>
        </w:rPr>
        <w:t>Регулярно проводятся мониторинговые исследования</w:t>
      </w:r>
      <w:r>
        <w:rPr>
          <w:spacing w:val="-68"/>
          <w:sz w:val="24"/>
          <w:szCs w:val="24"/>
        </w:rPr>
        <w:t xml:space="preserve">      </w:t>
      </w:r>
      <w:r>
        <w:rPr>
          <w:sz w:val="24"/>
          <w:szCs w:val="24"/>
        </w:rPr>
        <w:t>удовлетворенности</w:t>
      </w:r>
      <w:r>
        <w:rPr>
          <w:spacing w:val="1"/>
          <w:sz w:val="24"/>
          <w:szCs w:val="24"/>
        </w:rPr>
        <w:t xml:space="preserve"> </w:t>
      </w:r>
      <w:r>
        <w:rPr>
          <w:sz w:val="24"/>
          <w:szCs w:val="24"/>
        </w:rPr>
        <w:t>школьным</w:t>
      </w:r>
      <w:r>
        <w:rPr>
          <w:spacing w:val="1"/>
          <w:sz w:val="24"/>
          <w:szCs w:val="24"/>
        </w:rPr>
        <w:t xml:space="preserve"> </w:t>
      </w:r>
      <w:r>
        <w:rPr>
          <w:sz w:val="24"/>
          <w:szCs w:val="24"/>
        </w:rPr>
        <w:t>питанием</w:t>
      </w:r>
      <w:r>
        <w:rPr>
          <w:spacing w:val="1"/>
          <w:sz w:val="24"/>
          <w:szCs w:val="24"/>
        </w:rPr>
        <w:t xml:space="preserve"> </w:t>
      </w:r>
      <w:r>
        <w:rPr>
          <w:sz w:val="24"/>
          <w:szCs w:val="24"/>
        </w:rPr>
        <w:t>учащихся.</w:t>
      </w:r>
      <w:r>
        <w:rPr>
          <w:spacing w:val="1"/>
          <w:sz w:val="24"/>
          <w:szCs w:val="24"/>
        </w:rPr>
        <w:t xml:space="preserve"> </w:t>
      </w:r>
      <w:r>
        <w:rPr>
          <w:sz w:val="24"/>
          <w:szCs w:val="24"/>
        </w:rPr>
        <w:t>Результаты</w:t>
      </w:r>
      <w:r>
        <w:rPr>
          <w:spacing w:val="1"/>
          <w:sz w:val="24"/>
          <w:szCs w:val="24"/>
        </w:rPr>
        <w:t xml:space="preserve"> </w:t>
      </w:r>
      <w:r>
        <w:rPr>
          <w:sz w:val="24"/>
          <w:szCs w:val="24"/>
        </w:rPr>
        <w:t>опросов</w:t>
      </w:r>
      <w:r>
        <w:rPr>
          <w:spacing w:val="1"/>
          <w:sz w:val="24"/>
          <w:szCs w:val="24"/>
        </w:rPr>
        <w:t xml:space="preserve"> </w:t>
      </w:r>
      <w:r>
        <w:rPr>
          <w:sz w:val="24"/>
          <w:szCs w:val="24"/>
        </w:rPr>
        <w:t>размещаются</w:t>
      </w:r>
      <w:r>
        <w:rPr>
          <w:spacing w:val="-1"/>
          <w:sz w:val="24"/>
          <w:szCs w:val="24"/>
        </w:rPr>
        <w:t xml:space="preserve"> </w:t>
      </w:r>
      <w:r>
        <w:rPr>
          <w:sz w:val="24"/>
          <w:szCs w:val="24"/>
        </w:rPr>
        <w:t>на сайте школы.</w:t>
      </w:r>
    </w:p>
    <w:p w:rsidR="008723CE" w:rsidRDefault="008723CE">
      <w:pPr>
        <w:spacing w:before="6"/>
        <w:ind w:leftChars="109" w:left="240" w:rightChars="229" w:right="504" w:firstLineChars="251" w:firstLine="605"/>
        <w:jc w:val="both"/>
        <w:rPr>
          <w:b/>
          <w:sz w:val="24"/>
          <w:szCs w:val="24"/>
        </w:rPr>
      </w:pPr>
    </w:p>
    <w:p w:rsidR="008723CE" w:rsidRDefault="00CC40AD">
      <w:pPr>
        <w:spacing w:before="6"/>
        <w:ind w:leftChars="109" w:left="240" w:rightChars="229" w:right="504" w:firstLineChars="251" w:firstLine="605"/>
        <w:jc w:val="both"/>
        <w:rPr>
          <w:b/>
          <w:sz w:val="24"/>
          <w:szCs w:val="24"/>
        </w:rPr>
      </w:pPr>
      <w:r>
        <w:rPr>
          <w:b/>
          <w:sz w:val="24"/>
          <w:szCs w:val="24"/>
        </w:rPr>
        <w:t>Дополнительное</w:t>
      </w:r>
      <w:r>
        <w:rPr>
          <w:b/>
          <w:spacing w:val="-5"/>
          <w:sz w:val="24"/>
          <w:szCs w:val="24"/>
        </w:rPr>
        <w:t xml:space="preserve"> </w:t>
      </w:r>
      <w:r>
        <w:rPr>
          <w:b/>
          <w:sz w:val="24"/>
          <w:szCs w:val="24"/>
        </w:rPr>
        <w:t>образование</w:t>
      </w:r>
      <w:r>
        <w:rPr>
          <w:b/>
          <w:spacing w:val="-3"/>
          <w:sz w:val="24"/>
          <w:szCs w:val="24"/>
        </w:rPr>
        <w:t xml:space="preserve"> </w:t>
      </w:r>
      <w:r>
        <w:rPr>
          <w:b/>
          <w:sz w:val="24"/>
          <w:szCs w:val="24"/>
        </w:rPr>
        <w:t>и</w:t>
      </w:r>
      <w:r>
        <w:rPr>
          <w:b/>
          <w:spacing w:val="-4"/>
          <w:sz w:val="24"/>
          <w:szCs w:val="24"/>
        </w:rPr>
        <w:t xml:space="preserve"> </w:t>
      </w:r>
      <w:r>
        <w:rPr>
          <w:b/>
          <w:sz w:val="24"/>
          <w:szCs w:val="24"/>
        </w:rPr>
        <w:t>внеурочная</w:t>
      </w:r>
      <w:r>
        <w:rPr>
          <w:b/>
          <w:spacing w:val="-5"/>
          <w:sz w:val="24"/>
          <w:szCs w:val="24"/>
        </w:rPr>
        <w:t xml:space="preserve"> </w:t>
      </w:r>
      <w:r>
        <w:rPr>
          <w:b/>
          <w:sz w:val="24"/>
          <w:szCs w:val="24"/>
        </w:rPr>
        <w:t>деятельность</w:t>
      </w:r>
    </w:p>
    <w:p w:rsidR="008723CE" w:rsidRDefault="00CC40AD">
      <w:pPr>
        <w:pStyle w:val="a8"/>
        <w:spacing w:line="276" w:lineRule="auto"/>
        <w:ind w:leftChars="109" w:left="240" w:rightChars="229" w:right="504" w:firstLineChars="251" w:firstLine="602"/>
        <w:jc w:val="both"/>
        <w:rPr>
          <w:sz w:val="24"/>
          <w:szCs w:val="24"/>
        </w:rPr>
      </w:pPr>
      <w:r>
        <w:rPr>
          <w:sz w:val="24"/>
          <w:szCs w:val="24"/>
        </w:rPr>
        <w:t>100% охват учащихся формами внеурочной деятельности, с учетом</w:t>
      </w:r>
      <w:r>
        <w:rPr>
          <w:spacing w:val="1"/>
          <w:sz w:val="24"/>
          <w:szCs w:val="24"/>
        </w:rPr>
        <w:t xml:space="preserve"> </w:t>
      </w:r>
      <w:r>
        <w:rPr>
          <w:sz w:val="24"/>
          <w:szCs w:val="24"/>
        </w:rPr>
        <w:t>всех</w:t>
      </w:r>
      <w:r>
        <w:rPr>
          <w:spacing w:val="1"/>
          <w:sz w:val="24"/>
          <w:szCs w:val="24"/>
        </w:rPr>
        <w:t xml:space="preserve"> </w:t>
      </w:r>
      <w:r>
        <w:rPr>
          <w:sz w:val="24"/>
          <w:szCs w:val="24"/>
        </w:rPr>
        <w:t>направлений,</w:t>
      </w:r>
      <w:r>
        <w:rPr>
          <w:spacing w:val="1"/>
          <w:sz w:val="24"/>
          <w:szCs w:val="24"/>
        </w:rPr>
        <w:t xml:space="preserve"> </w:t>
      </w:r>
      <w:r>
        <w:rPr>
          <w:sz w:val="24"/>
          <w:szCs w:val="24"/>
        </w:rPr>
        <w:t>запланированных</w:t>
      </w:r>
      <w:r>
        <w:rPr>
          <w:spacing w:val="1"/>
          <w:sz w:val="24"/>
          <w:szCs w:val="24"/>
        </w:rPr>
        <w:t xml:space="preserve"> </w:t>
      </w:r>
      <w:r>
        <w:rPr>
          <w:sz w:val="24"/>
          <w:szCs w:val="24"/>
        </w:rPr>
        <w:t>ФГОС,</w:t>
      </w:r>
      <w:r>
        <w:rPr>
          <w:spacing w:val="1"/>
          <w:sz w:val="24"/>
          <w:szCs w:val="24"/>
        </w:rPr>
        <w:t xml:space="preserve"> </w:t>
      </w:r>
      <w:r>
        <w:rPr>
          <w:sz w:val="24"/>
          <w:szCs w:val="24"/>
        </w:rPr>
        <w:t>был</w:t>
      </w:r>
      <w:r>
        <w:rPr>
          <w:spacing w:val="1"/>
          <w:sz w:val="24"/>
          <w:szCs w:val="24"/>
        </w:rPr>
        <w:t xml:space="preserve"> </w:t>
      </w:r>
      <w:r>
        <w:rPr>
          <w:sz w:val="24"/>
          <w:szCs w:val="24"/>
        </w:rPr>
        <w:t>осуществлен</w:t>
      </w:r>
      <w:r>
        <w:rPr>
          <w:spacing w:val="1"/>
          <w:sz w:val="24"/>
          <w:szCs w:val="24"/>
        </w:rPr>
        <w:t xml:space="preserve"> </w:t>
      </w:r>
      <w:r>
        <w:rPr>
          <w:sz w:val="24"/>
          <w:szCs w:val="24"/>
        </w:rPr>
        <w:t>благодаря</w:t>
      </w:r>
      <w:r>
        <w:rPr>
          <w:spacing w:val="1"/>
          <w:sz w:val="24"/>
          <w:szCs w:val="24"/>
        </w:rPr>
        <w:t xml:space="preserve"> </w:t>
      </w:r>
      <w:r>
        <w:rPr>
          <w:sz w:val="24"/>
          <w:szCs w:val="24"/>
        </w:rPr>
        <w:t>новой</w:t>
      </w:r>
      <w:r>
        <w:rPr>
          <w:spacing w:val="46"/>
          <w:sz w:val="24"/>
          <w:szCs w:val="24"/>
        </w:rPr>
        <w:t xml:space="preserve"> </w:t>
      </w:r>
      <w:r>
        <w:rPr>
          <w:sz w:val="24"/>
          <w:szCs w:val="24"/>
        </w:rPr>
        <w:t>системе</w:t>
      </w:r>
      <w:r>
        <w:rPr>
          <w:spacing w:val="45"/>
          <w:sz w:val="24"/>
          <w:szCs w:val="24"/>
        </w:rPr>
        <w:t xml:space="preserve"> </w:t>
      </w:r>
      <w:r>
        <w:rPr>
          <w:sz w:val="24"/>
          <w:szCs w:val="24"/>
        </w:rPr>
        <w:t>организации</w:t>
      </w:r>
      <w:r>
        <w:rPr>
          <w:spacing w:val="48"/>
          <w:sz w:val="24"/>
          <w:szCs w:val="24"/>
        </w:rPr>
        <w:t xml:space="preserve"> </w:t>
      </w:r>
      <w:r>
        <w:rPr>
          <w:sz w:val="24"/>
          <w:szCs w:val="24"/>
        </w:rPr>
        <w:t>внеурочной</w:t>
      </w:r>
      <w:r>
        <w:rPr>
          <w:spacing w:val="48"/>
          <w:sz w:val="24"/>
          <w:szCs w:val="24"/>
        </w:rPr>
        <w:t xml:space="preserve"> </w:t>
      </w:r>
      <w:r>
        <w:rPr>
          <w:sz w:val="24"/>
          <w:szCs w:val="24"/>
        </w:rPr>
        <w:t>деятельности</w:t>
      </w:r>
      <w:r>
        <w:rPr>
          <w:spacing w:val="46"/>
          <w:sz w:val="24"/>
          <w:szCs w:val="24"/>
        </w:rPr>
        <w:t xml:space="preserve"> </w:t>
      </w:r>
      <w:r>
        <w:rPr>
          <w:sz w:val="24"/>
          <w:szCs w:val="24"/>
        </w:rPr>
        <w:t>с</w:t>
      </w:r>
      <w:r>
        <w:rPr>
          <w:spacing w:val="48"/>
          <w:sz w:val="24"/>
          <w:szCs w:val="24"/>
        </w:rPr>
        <w:t xml:space="preserve"> </w:t>
      </w:r>
      <w:r>
        <w:rPr>
          <w:sz w:val="24"/>
          <w:szCs w:val="24"/>
        </w:rPr>
        <w:t>дифференциацией</w:t>
      </w:r>
      <w:r>
        <w:rPr>
          <w:spacing w:val="-67"/>
          <w:sz w:val="24"/>
          <w:szCs w:val="24"/>
        </w:rPr>
        <w:t xml:space="preserve"> </w:t>
      </w:r>
      <w:r>
        <w:rPr>
          <w:sz w:val="24"/>
          <w:szCs w:val="24"/>
        </w:rPr>
        <w:t>на</w:t>
      </w:r>
      <w:r>
        <w:rPr>
          <w:spacing w:val="1"/>
          <w:sz w:val="24"/>
          <w:szCs w:val="24"/>
        </w:rPr>
        <w:t xml:space="preserve"> </w:t>
      </w:r>
      <w:r>
        <w:rPr>
          <w:sz w:val="24"/>
          <w:szCs w:val="24"/>
        </w:rPr>
        <w:t>системные</w:t>
      </w:r>
      <w:r>
        <w:rPr>
          <w:spacing w:val="1"/>
          <w:sz w:val="24"/>
          <w:szCs w:val="24"/>
        </w:rPr>
        <w:t xml:space="preserve"> </w:t>
      </w:r>
      <w:r>
        <w:rPr>
          <w:sz w:val="24"/>
          <w:szCs w:val="24"/>
        </w:rPr>
        <w:t>и</w:t>
      </w:r>
      <w:r>
        <w:rPr>
          <w:spacing w:val="1"/>
          <w:sz w:val="24"/>
          <w:szCs w:val="24"/>
        </w:rPr>
        <w:t xml:space="preserve"> </w:t>
      </w:r>
      <w:r>
        <w:rPr>
          <w:sz w:val="24"/>
          <w:szCs w:val="24"/>
        </w:rPr>
        <w:t>несистемные</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циклограммы</w:t>
      </w:r>
      <w:r>
        <w:rPr>
          <w:spacing w:val="1"/>
          <w:sz w:val="24"/>
          <w:szCs w:val="24"/>
        </w:rPr>
        <w:t xml:space="preserve"> </w:t>
      </w:r>
      <w:r>
        <w:rPr>
          <w:sz w:val="24"/>
          <w:szCs w:val="24"/>
        </w:rPr>
        <w:t>воспитательной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формы</w:t>
      </w:r>
      <w:r>
        <w:rPr>
          <w:spacing w:val="1"/>
          <w:sz w:val="24"/>
          <w:szCs w:val="24"/>
        </w:rPr>
        <w:t xml:space="preserve"> </w:t>
      </w:r>
      <w:r>
        <w:rPr>
          <w:sz w:val="24"/>
          <w:szCs w:val="24"/>
        </w:rPr>
        <w:t>организации</w:t>
      </w:r>
      <w:r>
        <w:rPr>
          <w:spacing w:val="1"/>
          <w:sz w:val="24"/>
          <w:szCs w:val="24"/>
        </w:rPr>
        <w:t xml:space="preserve"> </w:t>
      </w:r>
      <w:r>
        <w:rPr>
          <w:sz w:val="24"/>
          <w:szCs w:val="24"/>
        </w:rPr>
        <w:t>внеурочной</w:t>
      </w:r>
      <w:r>
        <w:rPr>
          <w:spacing w:val="1"/>
          <w:sz w:val="24"/>
          <w:szCs w:val="24"/>
        </w:rPr>
        <w:t xml:space="preserve"> </w:t>
      </w:r>
      <w:r>
        <w:rPr>
          <w:sz w:val="24"/>
          <w:szCs w:val="24"/>
        </w:rPr>
        <w:t>деятельности</w:t>
      </w:r>
      <w:r>
        <w:rPr>
          <w:spacing w:val="1"/>
          <w:sz w:val="24"/>
          <w:szCs w:val="24"/>
        </w:rPr>
        <w:t xml:space="preserve"> </w:t>
      </w:r>
      <w:r>
        <w:rPr>
          <w:sz w:val="24"/>
          <w:szCs w:val="24"/>
        </w:rPr>
        <w:t>(регламентированы</w:t>
      </w:r>
      <w:r>
        <w:rPr>
          <w:spacing w:val="1"/>
          <w:sz w:val="24"/>
          <w:szCs w:val="24"/>
        </w:rPr>
        <w:t xml:space="preserve"> </w:t>
      </w:r>
      <w:r>
        <w:rPr>
          <w:sz w:val="24"/>
          <w:szCs w:val="24"/>
        </w:rPr>
        <w:t>Положением</w:t>
      </w:r>
      <w:r>
        <w:rPr>
          <w:spacing w:val="1"/>
          <w:sz w:val="24"/>
          <w:szCs w:val="24"/>
        </w:rPr>
        <w:t xml:space="preserve"> </w:t>
      </w:r>
      <w:r>
        <w:rPr>
          <w:sz w:val="24"/>
          <w:szCs w:val="24"/>
        </w:rPr>
        <w:t>о</w:t>
      </w:r>
      <w:r>
        <w:rPr>
          <w:spacing w:val="1"/>
          <w:sz w:val="24"/>
          <w:szCs w:val="24"/>
        </w:rPr>
        <w:t xml:space="preserve"> </w:t>
      </w:r>
      <w:r>
        <w:rPr>
          <w:sz w:val="24"/>
          <w:szCs w:val="24"/>
        </w:rPr>
        <w:t>внеурочной</w:t>
      </w:r>
      <w:r>
        <w:rPr>
          <w:spacing w:val="1"/>
          <w:sz w:val="24"/>
          <w:szCs w:val="24"/>
        </w:rPr>
        <w:t xml:space="preserve"> </w:t>
      </w:r>
      <w:r>
        <w:rPr>
          <w:sz w:val="24"/>
          <w:szCs w:val="24"/>
        </w:rPr>
        <w:t>деятельности</w:t>
      </w:r>
      <w:r>
        <w:rPr>
          <w:spacing w:val="1"/>
          <w:sz w:val="24"/>
          <w:szCs w:val="24"/>
        </w:rPr>
        <w:t xml:space="preserve"> </w:t>
      </w:r>
      <w:r>
        <w:rPr>
          <w:sz w:val="24"/>
          <w:szCs w:val="24"/>
        </w:rPr>
        <w:t>учащихся</w:t>
      </w:r>
      <w:r>
        <w:rPr>
          <w:spacing w:val="1"/>
          <w:sz w:val="24"/>
          <w:szCs w:val="24"/>
        </w:rPr>
        <w:t xml:space="preserve"> </w:t>
      </w:r>
      <w:r>
        <w:rPr>
          <w:sz w:val="24"/>
          <w:szCs w:val="24"/>
        </w:rPr>
        <w:t>Полилингвальная многопрофильная школа №9),</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системе</w:t>
      </w:r>
      <w:r>
        <w:rPr>
          <w:spacing w:val="1"/>
          <w:sz w:val="24"/>
          <w:szCs w:val="24"/>
        </w:rPr>
        <w:t xml:space="preserve"> </w:t>
      </w:r>
      <w:r>
        <w:rPr>
          <w:sz w:val="24"/>
          <w:szCs w:val="24"/>
        </w:rPr>
        <w:t>персонифицированного</w:t>
      </w:r>
      <w:r>
        <w:rPr>
          <w:spacing w:val="1"/>
          <w:sz w:val="24"/>
          <w:szCs w:val="24"/>
        </w:rPr>
        <w:t xml:space="preserve"> </w:t>
      </w:r>
      <w:r>
        <w:rPr>
          <w:sz w:val="24"/>
          <w:szCs w:val="24"/>
        </w:rPr>
        <w:t>учета</w:t>
      </w:r>
      <w:r>
        <w:rPr>
          <w:spacing w:val="1"/>
          <w:sz w:val="24"/>
          <w:szCs w:val="24"/>
        </w:rPr>
        <w:t xml:space="preserve"> </w:t>
      </w:r>
      <w:r>
        <w:rPr>
          <w:sz w:val="24"/>
          <w:szCs w:val="24"/>
        </w:rPr>
        <w:t>занятости</w:t>
      </w:r>
      <w:r>
        <w:rPr>
          <w:spacing w:val="-1"/>
          <w:sz w:val="24"/>
          <w:szCs w:val="24"/>
        </w:rPr>
        <w:t xml:space="preserve"> </w:t>
      </w:r>
      <w:r>
        <w:rPr>
          <w:sz w:val="24"/>
          <w:szCs w:val="24"/>
        </w:rPr>
        <w:t>учащихся</w:t>
      </w:r>
      <w:r>
        <w:rPr>
          <w:spacing w:val="-2"/>
          <w:sz w:val="24"/>
          <w:szCs w:val="24"/>
        </w:rPr>
        <w:t xml:space="preserve"> </w:t>
      </w:r>
      <w:r>
        <w:rPr>
          <w:sz w:val="24"/>
          <w:szCs w:val="24"/>
        </w:rPr>
        <w:t>во</w:t>
      </w:r>
      <w:r>
        <w:rPr>
          <w:spacing w:val="1"/>
          <w:sz w:val="24"/>
          <w:szCs w:val="24"/>
        </w:rPr>
        <w:t xml:space="preserve"> </w:t>
      </w:r>
      <w:r>
        <w:rPr>
          <w:sz w:val="24"/>
          <w:szCs w:val="24"/>
        </w:rPr>
        <w:t xml:space="preserve">внеурочных мероприятиях. </w:t>
      </w:r>
    </w:p>
    <w:p w:rsidR="008723CE" w:rsidRDefault="00CC40AD">
      <w:pPr>
        <w:pStyle w:val="a8"/>
        <w:spacing w:line="276" w:lineRule="auto"/>
        <w:ind w:leftChars="109" w:left="240" w:rightChars="229" w:right="504" w:firstLineChars="251" w:firstLine="602"/>
        <w:jc w:val="both"/>
        <w:rPr>
          <w:sz w:val="24"/>
          <w:szCs w:val="24"/>
        </w:rPr>
        <w:sectPr w:rsidR="008723CE">
          <w:headerReference w:type="default" r:id="rId37"/>
          <w:pgSz w:w="11906" w:h="16838"/>
          <w:pgMar w:top="960" w:right="0" w:bottom="758" w:left="840" w:header="713" w:footer="0" w:gutter="0"/>
          <w:cols w:space="720"/>
          <w:formProt w:val="0"/>
          <w:docGrid w:linePitch="100" w:charSpace="4096"/>
        </w:sectPr>
      </w:pPr>
      <w:r>
        <w:rPr>
          <w:sz w:val="24"/>
          <w:szCs w:val="24"/>
        </w:rPr>
        <w:t>Основным условием реализации требований ФГОС по обеспечению</w:t>
      </w:r>
      <w:r>
        <w:rPr>
          <w:spacing w:val="1"/>
          <w:sz w:val="24"/>
          <w:szCs w:val="24"/>
        </w:rPr>
        <w:t xml:space="preserve"> </w:t>
      </w:r>
      <w:r>
        <w:rPr>
          <w:sz w:val="24"/>
          <w:szCs w:val="24"/>
        </w:rPr>
        <w:t>внеурочной</w:t>
      </w:r>
      <w:r>
        <w:rPr>
          <w:spacing w:val="1"/>
          <w:sz w:val="24"/>
          <w:szCs w:val="24"/>
        </w:rPr>
        <w:t xml:space="preserve"> </w:t>
      </w:r>
      <w:r>
        <w:rPr>
          <w:sz w:val="24"/>
          <w:szCs w:val="24"/>
        </w:rPr>
        <w:t>занятости</w:t>
      </w:r>
      <w:r>
        <w:rPr>
          <w:spacing w:val="1"/>
          <w:sz w:val="24"/>
          <w:szCs w:val="24"/>
        </w:rPr>
        <w:t xml:space="preserve"> </w:t>
      </w:r>
      <w:r>
        <w:rPr>
          <w:sz w:val="24"/>
          <w:szCs w:val="24"/>
        </w:rPr>
        <w:t>учащихся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индивидуальными</w:t>
      </w:r>
      <w:r>
        <w:rPr>
          <w:spacing w:val="1"/>
          <w:sz w:val="24"/>
          <w:szCs w:val="24"/>
        </w:rPr>
        <w:t xml:space="preserve"> </w:t>
      </w:r>
      <w:r>
        <w:rPr>
          <w:sz w:val="24"/>
          <w:szCs w:val="24"/>
        </w:rPr>
        <w:t>запросами является деятельность классных руководителей, выполняющих</w:t>
      </w:r>
      <w:r>
        <w:rPr>
          <w:spacing w:val="1"/>
          <w:sz w:val="24"/>
          <w:szCs w:val="24"/>
        </w:rPr>
        <w:t xml:space="preserve"> </w:t>
      </w:r>
      <w:r>
        <w:rPr>
          <w:sz w:val="24"/>
          <w:szCs w:val="24"/>
        </w:rPr>
        <w:t>новые функции тьюторов внеурочной деятельности учащихся, что отражено</w:t>
      </w:r>
      <w:r>
        <w:rPr>
          <w:spacing w:val="-67"/>
          <w:sz w:val="24"/>
          <w:szCs w:val="24"/>
        </w:rPr>
        <w:t xml:space="preserve"> </w:t>
      </w:r>
      <w:r>
        <w:rPr>
          <w:sz w:val="24"/>
          <w:szCs w:val="24"/>
        </w:rPr>
        <w:t>в</w:t>
      </w:r>
      <w:r>
        <w:rPr>
          <w:spacing w:val="1"/>
          <w:sz w:val="24"/>
          <w:szCs w:val="24"/>
        </w:rPr>
        <w:t xml:space="preserve"> </w:t>
      </w:r>
      <w:r>
        <w:rPr>
          <w:sz w:val="24"/>
          <w:szCs w:val="24"/>
        </w:rPr>
        <w:t>Комплексной</w:t>
      </w:r>
      <w:r>
        <w:rPr>
          <w:spacing w:val="1"/>
          <w:sz w:val="24"/>
          <w:szCs w:val="24"/>
        </w:rPr>
        <w:t xml:space="preserve"> </w:t>
      </w:r>
      <w:r>
        <w:rPr>
          <w:sz w:val="24"/>
          <w:szCs w:val="24"/>
        </w:rPr>
        <w:t>программе</w:t>
      </w:r>
      <w:r>
        <w:rPr>
          <w:spacing w:val="1"/>
          <w:sz w:val="24"/>
          <w:szCs w:val="24"/>
        </w:rPr>
        <w:t xml:space="preserve"> </w:t>
      </w:r>
      <w:r>
        <w:rPr>
          <w:sz w:val="24"/>
          <w:szCs w:val="24"/>
        </w:rPr>
        <w:t>воспитательной</w:t>
      </w:r>
      <w:r>
        <w:rPr>
          <w:spacing w:val="1"/>
          <w:sz w:val="24"/>
          <w:szCs w:val="24"/>
        </w:rPr>
        <w:t xml:space="preserve"> </w:t>
      </w:r>
      <w:r>
        <w:rPr>
          <w:sz w:val="24"/>
          <w:szCs w:val="24"/>
        </w:rPr>
        <w:t>и</w:t>
      </w:r>
      <w:r>
        <w:rPr>
          <w:spacing w:val="1"/>
          <w:sz w:val="24"/>
          <w:szCs w:val="24"/>
        </w:rPr>
        <w:t xml:space="preserve"> </w:t>
      </w:r>
      <w:r>
        <w:rPr>
          <w:sz w:val="24"/>
          <w:szCs w:val="24"/>
        </w:rPr>
        <w:t>внеурочной</w:t>
      </w:r>
      <w:r>
        <w:rPr>
          <w:spacing w:val="1"/>
          <w:sz w:val="24"/>
          <w:szCs w:val="24"/>
        </w:rPr>
        <w:t xml:space="preserve"> </w:t>
      </w:r>
      <w:r>
        <w:rPr>
          <w:sz w:val="24"/>
          <w:szCs w:val="24"/>
        </w:rPr>
        <w:t>деятельности</w:t>
      </w:r>
      <w:r>
        <w:rPr>
          <w:spacing w:val="1"/>
          <w:sz w:val="24"/>
          <w:szCs w:val="24"/>
        </w:rPr>
        <w:t xml:space="preserve"> </w:t>
      </w:r>
      <w:r>
        <w:rPr>
          <w:sz w:val="24"/>
          <w:szCs w:val="24"/>
        </w:rPr>
        <w:t>классного руководителя.</w:t>
      </w:r>
      <w:r>
        <w:rPr>
          <w:spacing w:val="1"/>
          <w:sz w:val="24"/>
          <w:szCs w:val="24"/>
        </w:rPr>
        <w:t xml:space="preserve"> </w:t>
      </w:r>
    </w:p>
    <w:p w:rsidR="008723CE" w:rsidRDefault="008723CE">
      <w:pPr>
        <w:pStyle w:val="a8"/>
        <w:spacing w:before="10"/>
        <w:rPr>
          <w:spacing w:val="1"/>
          <w:sz w:val="24"/>
          <w:szCs w:val="24"/>
        </w:rPr>
      </w:pPr>
    </w:p>
    <w:p w:rsidR="008723CE" w:rsidRDefault="008723CE">
      <w:pPr>
        <w:pStyle w:val="a8"/>
        <w:spacing w:before="10"/>
        <w:jc w:val="both"/>
        <w:rPr>
          <w:spacing w:val="1"/>
          <w:sz w:val="24"/>
          <w:szCs w:val="24"/>
        </w:rPr>
      </w:pPr>
    </w:p>
    <w:p w:rsidR="008723CE" w:rsidRDefault="00CC40AD">
      <w:pPr>
        <w:tabs>
          <w:tab w:val="left" w:pos="10320"/>
        </w:tabs>
        <w:spacing w:before="1"/>
        <w:ind w:rightChars="339" w:right="746" w:firstLineChars="342" w:firstLine="824"/>
        <w:jc w:val="both"/>
        <w:rPr>
          <w:b/>
          <w:sz w:val="24"/>
          <w:szCs w:val="24"/>
        </w:rPr>
      </w:pPr>
      <w:r>
        <w:rPr>
          <w:b/>
          <w:sz w:val="24"/>
          <w:szCs w:val="24"/>
        </w:rPr>
        <w:t>Воспитательная</w:t>
      </w:r>
      <w:r>
        <w:rPr>
          <w:b/>
          <w:spacing w:val="-3"/>
          <w:sz w:val="24"/>
          <w:szCs w:val="24"/>
        </w:rPr>
        <w:t xml:space="preserve"> </w:t>
      </w:r>
      <w:r>
        <w:rPr>
          <w:b/>
          <w:sz w:val="24"/>
          <w:szCs w:val="24"/>
        </w:rPr>
        <w:t>работа</w:t>
      </w:r>
      <w:r>
        <w:rPr>
          <w:b/>
          <w:spacing w:val="-2"/>
          <w:sz w:val="24"/>
          <w:szCs w:val="24"/>
        </w:rPr>
        <w:t xml:space="preserve"> </w:t>
      </w:r>
      <w:r>
        <w:rPr>
          <w:b/>
          <w:sz w:val="24"/>
          <w:szCs w:val="24"/>
        </w:rPr>
        <w:t>в</w:t>
      </w:r>
      <w:r>
        <w:rPr>
          <w:b/>
          <w:spacing w:val="-4"/>
          <w:sz w:val="24"/>
          <w:szCs w:val="24"/>
        </w:rPr>
        <w:t xml:space="preserve"> Полилингвальная многопрофильная школы №9</w:t>
      </w:r>
    </w:p>
    <w:p w:rsidR="008723CE" w:rsidRDefault="00CC40AD">
      <w:pPr>
        <w:pStyle w:val="a8"/>
        <w:tabs>
          <w:tab w:val="left" w:pos="240"/>
          <w:tab w:val="left" w:pos="10320"/>
        </w:tabs>
        <w:spacing w:before="42" w:line="276" w:lineRule="auto"/>
        <w:ind w:leftChars="218" w:left="480" w:rightChars="218" w:right="480" w:firstLineChars="235" w:firstLine="564"/>
        <w:jc w:val="both"/>
        <w:rPr>
          <w:sz w:val="24"/>
          <w:szCs w:val="24"/>
        </w:rPr>
      </w:pPr>
      <w:r>
        <w:rPr>
          <w:sz w:val="24"/>
          <w:szCs w:val="24"/>
        </w:rPr>
        <w:t>Одной из основных социальных функций школы является функция</w:t>
      </w:r>
      <w:r>
        <w:rPr>
          <w:spacing w:val="1"/>
          <w:sz w:val="24"/>
          <w:szCs w:val="24"/>
        </w:rPr>
        <w:t xml:space="preserve"> </w:t>
      </w:r>
      <w:r>
        <w:rPr>
          <w:sz w:val="24"/>
          <w:szCs w:val="24"/>
        </w:rPr>
        <w:t>воспитания.</w:t>
      </w:r>
      <w:r>
        <w:rPr>
          <w:spacing w:val="1"/>
          <w:sz w:val="24"/>
          <w:szCs w:val="24"/>
        </w:rPr>
        <w:t xml:space="preserve"> </w:t>
      </w:r>
      <w:r>
        <w:rPr>
          <w:sz w:val="24"/>
          <w:szCs w:val="24"/>
        </w:rPr>
        <w:t>Характерной</w:t>
      </w:r>
      <w:r>
        <w:rPr>
          <w:spacing w:val="1"/>
          <w:sz w:val="24"/>
          <w:szCs w:val="24"/>
        </w:rPr>
        <w:t xml:space="preserve"> </w:t>
      </w:r>
      <w:r>
        <w:rPr>
          <w:sz w:val="24"/>
          <w:szCs w:val="24"/>
        </w:rPr>
        <w:t>тенденцией</w:t>
      </w:r>
      <w:r>
        <w:rPr>
          <w:spacing w:val="1"/>
          <w:sz w:val="24"/>
          <w:szCs w:val="24"/>
        </w:rPr>
        <w:t xml:space="preserve"> </w:t>
      </w:r>
      <w:r>
        <w:rPr>
          <w:sz w:val="24"/>
          <w:szCs w:val="24"/>
        </w:rPr>
        <w:t>сегодняшнего</w:t>
      </w:r>
      <w:r>
        <w:rPr>
          <w:spacing w:val="1"/>
          <w:sz w:val="24"/>
          <w:szCs w:val="24"/>
        </w:rPr>
        <w:t xml:space="preserve"> </w:t>
      </w:r>
      <w:r>
        <w:rPr>
          <w:sz w:val="24"/>
          <w:szCs w:val="24"/>
        </w:rPr>
        <w:t>дня</w:t>
      </w:r>
      <w:r>
        <w:rPr>
          <w:spacing w:val="1"/>
          <w:sz w:val="24"/>
          <w:szCs w:val="24"/>
        </w:rPr>
        <w:t xml:space="preserve"> </w:t>
      </w:r>
      <w:r>
        <w:rPr>
          <w:sz w:val="24"/>
          <w:szCs w:val="24"/>
        </w:rPr>
        <w:t>становится</w:t>
      </w:r>
      <w:r>
        <w:rPr>
          <w:spacing w:val="-67"/>
          <w:sz w:val="24"/>
          <w:szCs w:val="24"/>
        </w:rPr>
        <w:t xml:space="preserve"> </w:t>
      </w:r>
      <w:r>
        <w:rPr>
          <w:sz w:val="24"/>
          <w:szCs w:val="24"/>
        </w:rPr>
        <w:t>повышение</w:t>
      </w:r>
      <w:r>
        <w:rPr>
          <w:spacing w:val="1"/>
          <w:sz w:val="24"/>
          <w:szCs w:val="24"/>
        </w:rPr>
        <w:t xml:space="preserve"> </w:t>
      </w:r>
      <w:r>
        <w:rPr>
          <w:sz w:val="24"/>
          <w:szCs w:val="24"/>
        </w:rPr>
        <w:t>социального</w:t>
      </w:r>
      <w:r>
        <w:rPr>
          <w:spacing w:val="1"/>
          <w:sz w:val="24"/>
          <w:szCs w:val="24"/>
        </w:rPr>
        <w:t xml:space="preserve"> </w:t>
      </w:r>
      <w:r>
        <w:rPr>
          <w:sz w:val="24"/>
          <w:szCs w:val="24"/>
        </w:rPr>
        <w:t>статуса</w:t>
      </w:r>
      <w:r>
        <w:rPr>
          <w:spacing w:val="1"/>
          <w:sz w:val="24"/>
          <w:szCs w:val="24"/>
        </w:rPr>
        <w:t xml:space="preserve"> </w:t>
      </w:r>
      <w:r>
        <w:rPr>
          <w:sz w:val="24"/>
          <w:szCs w:val="24"/>
        </w:rPr>
        <w:t>воспитания.</w:t>
      </w:r>
      <w:r>
        <w:rPr>
          <w:spacing w:val="1"/>
          <w:sz w:val="24"/>
          <w:szCs w:val="24"/>
        </w:rPr>
        <w:t xml:space="preserve"> </w:t>
      </w:r>
      <w:r>
        <w:rPr>
          <w:sz w:val="24"/>
          <w:szCs w:val="24"/>
        </w:rPr>
        <w:t>Сущность</w:t>
      </w:r>
      <w:r>
        <w:rPr>
          <w:spacing w:val="1"/>
          <w:sz w:val="24"/>
          <w:szCs w:val="24"/>
        </w:rPr>
        <w:t xml:space="preserve"> </w:t>
      </w:r>
      <w:r>
        <w:rPr>
          <w:sz w:val="24"/>
          <w:szCs w:val="24"/>
        </w:rPr>
        <w:t>современного</w:t>
      </w:r>
      <w:r>
        <w:rPr>
          <w:spacing w:val="1"/>
          <w:sz w:val="24"/>
          <w:szCs w:val="24"/>
        </w:rPr>
        <w:t xml:space="preserve"> </w:t>
      </w:r>
      <w:r>
        <w:rPr>
          <w:sz w:val="24"/>
          <w:szCs w:val="24"/>
        </w:rPr>
        <w:t>воспитания</w:t>
      </w:r>
      <w:r>
        <w:rPr>
          <w:spacing w:val="1"/>
          <w:sz w:val="24"/>
          <w:szCs w:val="24"/>
        </w:rPr>
        <w:t xml:space="preserve"> </w:t>
      </w:r>
      <w:r>
        <w:rPr>
          <w:sz w:val="24"/>
          <w:szCs w:val="24"/>
        </w:rPr>
        <w:t>заключается</w:t>
      </w:r>
      <w:r>
        <w:rPr>
          <w:spacing w:val="1"/>
          <w:sz w:val="24"/>
          <w:szCs w:val="24"/>
        </w:rPr>
        <w:t xml:space="preserve"> </w:t>
      </w:r>
      <w:r>
        <w:rPr>
          <w:sz w:val="24"/>
          <w:szCs w:val="24"/>
        </w:rPr>
        <w:t>в</w:t>
      </w:r>
      <w:r>
        <w:rPr>
          <w:spacing w:val="1"/>
          <w:sz w:val="24"/>
          <w:szCs w:val="24"/>
        </w:rPr>
        <w:t xml:space="preserve"> </w:t>
      </w:r>
      <w:r>
        <w:rPr>
          <w:sz w:val="24"/>
          <w:szCs w:val="24"/>
        </w:rPr>
        <w:t>предоставлении</w:t>
      </w:r>
      <w:r>
        <w:rPr>
          <w:spacing w:val="1"/>
          <w:sz w:val="24"/>
          <w:szCs w:val="24"/>
        </w:rPr>
        <w:t xml:space="preserve"> </w:t>
      </w:r>
      <w:r>
        <w:rPr>
          <w:sz w:val="24"/>
          <w:szCs w:val="24"/>
        </w:rPr>
        <w:t>ребенку</w:t>
      </w:r>
      <w:r>
        <w:rPr>
          <w:spacing w:val="1"/>
          <w:sz w:val="24"/>
          <w:szCs w:val="24"/>
        </w:rPr>
        <w:t xml:space="preserve"> </w:t>
      </w:r>
      <w:r>
        <w:rPr>
          <w:sz w:val="24"/>
          <w:szCs w:val="24"/>
        </w:rPr>
        <w:t>свободы</w:t>
      </w:r>
      <w:r>
        <w:rPr>
          <w:spacing w:val="1"/>
          <w:sz w:val="24"/>
          <w:szCs w:val="24"/>
        </w:rPr>
        <w:t xml:space="preserve"> </w:t>
      </w:r>
      <w:r>
        <w:rPr>
          <w:sz w:val="24"/>
          <w:szCs w:val="24"/>
        </w:rPr>
        <w:t>выбора</w:t>
      </w:r>
      <w:r>
        <w:rPr>
          <w:spacing w:val="1"/>
          <w:sz w:val="24"/>
          <w:szCs w:val="24"/>
        </w:rPr>
        <w:t xml:space="preserve"> </w:t>
      </w:r>
      <w:r>
        <w:rPr>
          <w:sz w:val="24"/>
          <w:szCs w:val="24"/>
        </w:rPr>
        <w:t>индивидуальной</w:t>
      </w:r>
      <w:r>
        <w:rPr>
          <w:spacing w:val="1"/>
          <w:sz w:val="24"/>
          <w:szCs w:val="24"/>
        </w:rPr>
        <w:t xml:space="preserve"> </w:t>
      </w:r>
      <w:r>
        <w:rPr>
          <w:sz w:val="24"/>
          <w:szCs w:val="24"/>
        </w:rPr>
        <w:t>траектории</w:t>
      </w:r>
      <w:r>
        <w:rPr>
          <w:spacing w:val="1"/>
          <w:sz w:val="24"/>
          <w:szCs w:val="24"/>
        </w:rPr>
        <w:t xml:space="preserve"> </w:t>
      </w:r>
      <w:r>
        <w:rPr>
          <w:sz w:val="24"/>
          <w:szCs w:val="24"/>
        </w:rPr>
        <w:t>развития</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образования,</w:t>
      </w:r>
      <w:r>
        <w:rPr>
          <w:spacing w:val="1"/>
          <w:sz w:val="24"/>
          <w:szCs w:val="24"/>
        </w:rPr>
        <w:t xml:space="preserve"> </w:t>
      </w:r>
      <w:r>
        <w:rPr>
          <w:sz w:val="24"/>
          <w:szCs w:val="24"/>
        </w:rPr>
        <w:t>создании</w:t>
      </w:r>
      <w:r>
        <w:rPr>
          <w:spacing w:val="1"/>
          <w:sz w:val="24"/>
          <w:szCs w:val="24"/>
        </w:rPr>
        <w:t xml:space="preserve"> </w:t>
      </w:r>
      <w:r>
        <w:rPr>
          <w:sz w:val="24"/>
          <w:szCs w:val="24"/>
        </w:rPr>
        <w:t>условий для его самореализации в различных видах социально и личностно</w:t>
      </w:r>
      <w:r>
        <w:rPr>
          <w:spacing w:val="1"/>
          <w:sz w:val="24"/>
          <w:szCs w:val="24"/>
        </w:rPr>
        <w:t xml:space="preserve"> </w:t>
      </w:r>
      <w:r>
        <w:rPr>
          <w:sz w:val="24"/>
          <w:szCs w:val="24"/>
        </w:rPr>
        <w:t>значимой</w:t>
      </w:r>
      <w:r>
        <w:rPr>
          <w:spacing w:val="1"/>
          <w:sz w:val="24"/>
          <w:szCs w:val="24"/>
        </w:rPr>
        <w:t xml:space="preserve"> </w:t>
      </w:r>
      <w:r>
        <w:rPr>
          <w:sz w:val="24"/>
          <w:szCs w:val="24"/>
        </w:rPr>
        <w:t>деятельности,</w:t>
      </w:r>
      <w:r>
        <w:rPr>
          <w:spacing w:val="1"/>
          <w:sz w:val="24"/>
          <w:szCs w:val="24"/>
        </w:rPr>
        <w:t xml:space="preserve"> </w:t>
      </w:r>
      <w:r>
        <w:rPr>
          <w:sz w:val="24"/>
          <w:szCs w:val="24"/>
        </w:rPr>
        <w:t>подготовке</w:t>
      </w:r>
      <w:r>
        <w:rPr>
          <w:spacing w:val="1"/>
          <w:sz w:val="24"/>
          <w:szCs w:val="24"/>
        </w:rPr>
        <w:t xml:space="preserve"> </w:t>
      </w:r>
      <w:r>
        <w:rPr>
          <w:sz w:val="24"/>
          <w:szCs w:val="24"/>
        </w:rPr>
        <w:t>его</w:t>
      </w:r>
      <w:r>
        <w:rPr>
          <w:spacing w:val="1"/>
          <w:sz w:val="24"/>
          <w:szCs w:val="24"/>
        </w:rPr>
        <w:t xml:space="preserve"> </w:t>
      </w:r>
      <w:r>
        <w:rPr>
          <w:sz w:val="24"/>
          <w:szCs w:val="24"/>
        </w:rPr>
        <w:t>к</w:t>
      </w:r>
      <w:r>
        <w:rPr>
          <w:spacing w:val="1"/>
          <w:sz w:val="24"/>
          <w:szCs w:val="24"/>
        </w:rPr>
        <w:t xml:space="preserve"> </w:t>
      </w:r>
      <w:r>
        <w:rPr>
          <w:sz w:val="24"/>
          <w:szCs w:val="24"/>
        </w:rPr>
        <w:t>принятию</w:t>
      </w:r>
      <w:r>
        <w:rPr>
          <w:spacing w:val="1"/>
          <w:sz w:val="24"/>
          <w:szCs w:val="24"/>
        </w:rPr>
        <w:t xml:space="preserve"> </w:t>
      </w:r>
      <w:r>
        <w:rPr>
          <w:sz w:val="24"/>
          <w:szCs w:val="24"/>
        </w:rPr>
        <w:t>самостоятельных</w:t>
      </w:r>
      <w:r>
        <w:rPr>
          <w:spacing w:val="-67"/>
          <w:sz w:val="24"/>
          <w:szCs w:val="24"/>
        </w:rPr>
        <w:t xml:space="preserve"> </w:t>
      </w:r>
      <w:r>
        <w:rPr>
          <w:sz w:val="24"/>
          <w:szCs w:val="24"/>
        </w:rPr>
        <w:t>решений</w:t>
      </w:r>
      <w:r>
        <w:rPr>
          <w:spacing w:val="1"/>
          <w:sz w:val="24"/>
          <w:szCs w:val="24"/>
        </w:rPr>
        <w:t xml:space="preserve"> </w:t>
      </w:r>
      <w:r>
        <w:rPr>
          <w:sz w:val="24"/>
          <w:szCs w:val="24"/>
        </w:rPr>
        <w:t>в</w:t>
      </w:r>
      <w:r>
        <w:rPr>
          <w:spacing w:val="1"/>
          <w:sz w:val="24"/>
          <w:szCs w:val="24"/>
        </w:rPr>
        <w:t xml:space="preserve"> </w:t>
      </w:r>
      <w:r>
        <w:rPr>
          <w:sz w:val="24"/>
          <w:szCs w:val="24"/>
        </w:rPr>
        <w:t>ситуациях</w:t>
      </w:r>
      <w:r>
        <w:rPr>
          <w:spacing w:val="1"/>
          <w:sz w:val="24"/>
          <w:szCs w:val="24"/>
        </w:rPr>
        <w:t xml:space="preserve"> </w:t>
      </w:r>
      <w:r>
        <w:rPr>
          <w:sz w:val="24"/>
          <w:szCs w:val="24"/>
        </w:rPr>
        <w:t>нравственного</w:t>
      </w:r>
      <w:r>
        <w:rPr>
          <w:spacing w:val="1"/>
          <w:sz w:val="24"/>
          <w:szCs w:val="24"/>
        </w:rPr>
        <w:t xml:space="preserve"> </w:t>
      </w:r>
      <w:r>
        <w:rPr>
          <w:sz w:val="24"/>
          <w:szCs w:val="24"/>
        </w:rPr>
        <w:t>выбора</w:t>
      </w:r>
      <w:r>
        <w:rPr>
          <w:spacing w:val="1"/>
          <w:sz w:val="24"/>
          <w:szCs w:val="24"/>
        </w:rPr>
        <w:t xml:space="preserve"> </w:t>
      </w:r>
      <w:r>
        <w:rPr>
          <w:sz w:val="24"/>
          <w:szCs w:val="24"/>
        </w:rPr>
        <w:t>в</w:t>
      </w:r>
      <w:r>
        <w:rPr>
          <w:spacing w:val="1"/>
          <w:sz w:val="24"/>
          <w:szCs w:val="24"/>
        </w:rPr>
        <w:t xml:space="preserve"> </w:t>
      </w:r>
      <w:r>
        <w:rPr>
          <w:sz w:val="24"/>
          <w:szCs w:val="24"/>
        </w:rPr>
        <w:t>пользу</w:t>
      </w:r>
      <w:r>
        <w:rPr>
          <w:spacing w:val="1"/>
          <w:sz w:val="24"/>
          <w:szCs w:val="24"/>
        </w:rPr>
        <w:t xml:space="preserve"> </w:t>
      </w:r>
      <w:r>
        <w:rPr>
          <w:sz w:val="24"/>
          <w:szCs w:val="24"/>
        </w:rPr>
        <w:t>общечеловеческих</w:t>
      </w:r>
      <w:r>
        <w:rPr>
          <w:spacing w:val="-67"/>
          <w:sz w:val="24"/>
          <w:szCs w:val="24"/>
        </w:rPr>
        <w:t xml:space="preserve"> </w:t>
      </w:r>
      <w:r>
        <w:rPr>
          <w:sz w:val="24"/>
          <w:szCs w:val="24"/>
        </w:rPr>
        <w:t>ценностей,</w:t>
      </w:r>
      <w:r>
        <w:rPr>
          <w:spacing w:val="1"/>
          <w:sz w:val="24"/>
          <w:szCs w:val="24"/>
        </w:rPr>
        <w:t xml:space="preserve"> </w:t>
      </w:r>
      <w:r>
        <w:rPr>
          <w:sz w:val="24"/>
          <w:szCs w:val="24"/>
        </w:rPr>
        <w:t>стимулировании</w:t>
      </w:r>
      <w:r>
        <w:rPr>
          <w:spacing w:val="1"/>
          <w:sz w:val="24"/>
          <w:szCs w:val="24"/>
        </w:rPr>
        <w:t xml:space="preserve"> </w:t>
      </w:r>
      <w:r>
        <w:rPr>
          <w:sz w:val="24"/>
          <w:szCs w:val="24"/>
        </w:rPr>
        <w:t>его</w:t>
      </w:r>
      <w:r>
        <w:rPr>
          <w:spacing w:val="1"/>
          <w:sz w:val="24"/>
          <w:szCs w:val="24"/>
        </w:rPr>
        <w:t xml:space="preserve"> </w:t>
      </w:r>
      <w:r>
        <w:rPr>
          <w:sz w:val="24"/>
          <w:szCs w:val="24"/>
        </w:rPr>
        <w:t>к</w:t>
      </w:r>
      <w:r>
        <w:rPr>
          <w:spacing w:val="1"/>
          <w:sz w:val="24"/>
          <w:szCs w:val="24"/>
        </w:rPr>
        <w:t xml:space="preserve"> </w:t>
      </w:r>
      <w:r>
        <w:rPr>
          <w:sz w:val="24"/>
          <w:szCs w:val="24"/>
        </w:rPr>
        <w:t>самовоспитанию,</w:t>
      </w:r>
      <w:r>
        <w:rPr>
          <w:spacing w:val="1"/>
          <w:sz w:val="24"/>
          <w:szCs w:val="24"/>
        </w:rPr>
        <w:t xml:space="preserve"> </w:t>
      </w:r>
      <w:r>
        <w:rPr>
          <w:sz w:val="24"/>
          <w:szCs w:val="24"/>
        </w:rPr>
        <w:t>непрерывному</w:t>
      </w:r>
      <w:r>
        <w:rPr>
          <w:spacing w:val="1"/>
          <w:sz w:val="24"/>
          <w:szCs w:val="24"/>
        </w:rPr>
        <w:t xml:space="preserve"> </w:t>
      </w:r>
      <w:r>
        <w:rPr>
          <w:sz w:val="24"/>
          <w:szCs w:val="24"/>
        </w:rPr>
        <w:t>духовному саморазвитию в процессе реализации своих духовных идеалов в</w:t>
      </w:r>
      <w:r>
        <w:rPr>
          <w:spacing w:val="1"/>
          <w:sz w:val="24"/>
          <w:szCs w:val="24"/>
        </w:rPr>
        <w:t xml:space="preserve"> </w:t>
      </w:r>
      <w:r>
        <w:rPr>
          <w:sz w:val="24"/>
          <w:szCs w:val="24"/>
        </w:rPr>
        <w:t>практике.</w:t>
      </w:r>
      <w:r>
        <w:rPr>
          <w:spacing w:val="1"/>
          <w:sz w:val="24"/>
          <w:szCs w:val="24"/>
        </w:rPr>
        <w:t xml:space="preserve"> </w:t>
      </w:r>
      <w:r>
        <w:rPr>
          <w:sz w:val="24"/>
          <w:szCs w:val="24"/>
        </w:rPr>
        <w:t>При</w:t>
      </w:r>
      <w:r>
        <w:rPr>
          <w:spacing w:val="1"/>
          <w:sz w:val="24"/>
          <w:szCs w:val="24"/>
        </w:rPr>
        <w:t xml:space="preserve"> </w:t>
      </w:r>
      <w:r>
        <w:rPr>
          <w:sz w:val="24"/>
          <w:szCs w:val="24"/>
        </w:rPr>
        <w:t>этом</w:t>
      </w:r>
      <w:r>
        <w:rPr>
          <w:spacing w:val="1"/>
          <w:sz w:val="24"/>
          <w:szCs w:val="24"/>
        </w:rPr>
        <w:t xml:space="preserve"> </w:t>
      </w:r>
      <w:r>
        <w:rPr>
          <w:sz w:val="24"/>
          <w:szCs w:val="24"/>
        </w:rPr>
        <w:t>предоставление</w:t>
      </w:r>
      <w:r>
        <w:rPr>
          <w:spacing w:val="1"/>
          <w:sz w:val="24"/>
          <w:szCs w:val="24"/>
        </w:rPr>
        <w:t xml:space="preserve"> </w:t>
      </w:r>
      <w:r>
        <w:rPr>
          <w:sz w:val="24"/>
          <w:szCs w:val="24"/>
        </w:rPr>
        <w:t>свободы</w:t>
      </w:r>
      <w:r>
        <w:rPr>
          <w:spacing w:val="1"/>
          <w:sz w:val="24"/>
          <w:szCs w:val="24"/>
        </w:rPr>
        <w:t xml:space="preserve"> </w:t>
      </w:r>
      <w:r>
        <w:rPr>
          <w:sz w:val="24"/>
          <w:szCs w:val="24"/>
        </w:rPr>
        <w:t>должно</w:t>
      </w:r>
      <w:r>
        <w:rPr>
          <w:spacing w:val="1"/>
          <w:sz w:val="24"/>
          <w:szCs w:val="24"/>
        </w:rPr>
        <w:t xml:space="preserve"> </w:t>
      </w:r>
      <w:r>
        <w:rPr>
          <w:sz w:val="24"/>
          <w:szCs w:val="24"/>
        </w:rPr>
        <w:t>сочетаться</w:t>
      </w:r>
      <w:r>
        <w:rPr>
          <w:spacing w:val="1"/>
          <w:sz w:val="24"/>
          <w:szCs w:val="24"/>
        </w:rPr>
        <w:t xml:space="preserve"> </w:t>
      </w:r>
      <w:r>
        <w:rPr>
          <w:sz w:val="24"/>
          <w:szCs w:val="24"/>
        </w:rPr>
        <w:t>с</w:t>
      </w:r>
      <w:r>
        <w:rPr>
          <w:spacing w:val="1"/>
          <w:sz w:val="24"/>
          <w:szCs w:val="24"/>
        </w:rPr>
        <w:t xml:space="preserve"> </w:t>
      </w:r>
      <w:r>
        <w:rPr>
          <w:sz w:val="24"/>
          <w:szCs w:val="24"/>
        </w:rPr>
        <w:t>формированием у детей чувства ответственности за свои поступки и чем</w:t>
      </w:r>
      <w:r>
        <w:rPr>
          <w:spacing w:val="1"/>
          <w:sz w:val="24"/>
          <w:szCs w:val="24"/>
        </w:rPr>
        <w:t xml:space="preserve"> </w:t>
      </w:r>
      <w:r>
        <w:rPr>
          <w:sz w:val="24"/>
          <w:szCs w:val="24"/>
        </w:rPr>
        <w:t>выше</w:t>
      </w:r>
      <w:r>
        <w:rPr>
          <w:spacing w:val="1"/>
          <w:sz w:val="24"/>
          <w:szCs w:val="24"/>
        </w:rPr>
        <w:t xml:space="preserve"> </w:t>
      </w:r>
      <w:r>
        <w:rPr>
          <w:sz w:val="24"/>
          <w:szCs w:val="24"/>
        </w:rPr>
        <w:t>у</w:t>
      </w:r>
      <w:r>
        <w:rPr>
          <w:spacing w:val="1"/>
          <w:sz w:val="24"/>
          <w:szCs w:val="24"/>
        </w:rPr>
        <w:t xml:space="preserve"> </w:t>
      </w:r>
      <w:r>
        <w:rPr>
          <w:sz w:val="24"/>
          <w:szCs w:val="24"/>
        </w:rPr>
        <w:t>ребенка</w:t>
      </w:r>
      <w:r>
        <w:rPr>
          <w:spacing w:val="1"/>
          <w:sz w:val="24"/>
          <w:szCs w:val="24"/>
        </w:rPr>
        <w:t xml:space="preserve"> </w:t>
      </w:r>
      <w:r>
        <w:rPr>
          <w:sz w:val="24"/>
          <w:szCs w:val="24"/>
        </w:rPr>
        <w:t>чувство</w:t>
      </w:r>
      <w:r>
        <w:rPr>
          <w:spacing w:val="1"/>
          <w:sz w:val="24"/>
          <w:szCs w:val="24"/>
        </w:rPr>
        <w:t xml:space="preserve"> </w:t>
      </w:r>
      <w:r>
        <w:rPr>
          <w:sz w:val="24"/>
          <w:szCs w:val="24"/>
        </w:rPr>
        <w:t>ответственности,</w:t>
      </w:r>
      <w:r>
        <w:rPr>
          <w:spacing w:val="1"/>
          <w:sz w:val="24"/>
          <w:szCs w:val="24"/>
        </w:rPr>
        <w:t xml:space="preserve"> </w:t>
      </w:r>
      <w:r>
        <w:rPr>
          <w:sz w:val="24"/>
          <w:szCs w:val="24"/>
        </w:rPr>
        <w:t>тем</w:t>
      </w:r>
      <w:r>
        <w:rPr>
          <w:spacing w:val="1"/>
          <w:sz w:val="24"/>
          <w:szCs w:val="24"/>
        </w:rPr>
        <w:t xml:space="preserve"> </w:t>
      </w:r>
      <w:r>
        <w:rPr>
          <w:sz w:val="24"/>
          <w:szCs w:val="24"/>
        </w:rPr>
        <w:t>более</w:t>
      </w:r>
      <w:r>
        <w:rPr>
          <w:spacing w:val="1"/>
          <w:sz w:val="24"/>
          <w:szCs w:val="24"/>
        </w:rPr>
        <w:t xml:space="preserve"> </w:t>
      </w:r>
      <w:r>
        <w:rPr>
          <w:sz w:val="24"/>
          <w:szCs w:val="24"/>
        </w:rPr>
        <w:t>широкими</w:t>
      </w:r>
      <w:r>
        <w:rPr>
          <w:spacing w:val="70"/>
          <w:sz w:val="24"/>
          <w:szCs w:val="24"/>
        </w:rPr>
        <w:t xml:space="preserve"> </w:t>
      </w:r>
      <w:r>
        <w:rPr>
          <w:sz w:val="24"/>
          <w:szCs w:val="24"/>
        </w:rPr>
        <w:t>должны</w:t>
      </w:r>
      <w:r>
        <w:rPr>
          <w:spacing w:val="1"/>
          <w:sz w:val="24"/>
          <w:szCs w:val="24"/>
        </w:rPr>
        <w:t xml:space="preserve"> </w:t>
      </w:r>
      <w:r>
        <w:rPr>
          <w:sz w:val="24"/>
          <w:szCs w:val="24"/>
        </w:rPr>
        <w:t>быть</w:t>
      </w:r>
      <w:r>
        <w:rPr>
          <w:spacing w:val="-2"/>
          <w:sz w:val="24"/>
          <w:szCs w:val="24"/>
        </w:rPr>
        <w:t xml:space="preserve"> </w:t>
      </w:r>
      <w:r>
        <w:rPr>
          <w:sz w:val="24"/>
          <w:szCs w:val="24"/>
        </w:rPr>
        <w:t>его</w:t>
      </w:r>
      <w:r>
        <w:rPr>
          <w:spacing w:val="1"/>
          <w:sz w:val="24"/>
          <w:szCs w:val="24"/>
        </w:rPr>
        <w:t xml:space="preserve"> </w:t>
      </w:r>
      <w:r>
        <w:rPr>
          <w:sz w:val="24"/>
          <w:szCs w:val="24"/>
        </w:rPr>
        <w:t>возможности выбора.</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Программа</w:t>
      </w:r>
      <w:r>
        <w:rPr>
          <w:spacing w:val="1"/>
          <w:sz w:val="24"/>
          <w:szCs w:val="24"/>
        </w:rPr>
        <w:t xml:space="preserve"> </w:t>
      </w:r>
      <w:r>
        <w:rPr>
          <w:sz w:val="24"/>
          <w:szCs w:val="24"/>
        </w:rPr>
        <w:t>воспитательной</w:t>
      </w:r>
      <w:r>
        <w:rPr>
          <w:spacing w:val="1"/>
          <w:sz w:val="24"/>
          <w:szCs w:val="24"/>
        </w:rPr>
        <w:t xml:space="preserve"> </w:t>
      </w:r>
      <w:r>
        <w:rPr>
          <w:sz w:val="24"/>
          <w:szCs w:val="24"/>
        </w:rPr>
        <w:t>работы</w:t>
      </w:r>
      <w:r>
        <w:rPr>
          <w:spacing w:val="1"/>
          <w:sz w:val="24"/>
          <w:szCs w:val="24"/>
        </w:rPr>
        <w:t xml:space="preserve"> </w:t>
      </w:r>
      <w:r>
        <w:rPr>
          <w:sz w:val="24"/>
          <w:szCs w:val="24"/>
        </w:rPr>
        <w:t>реализуется</w:t>
      </w:r>
      <w:r>
        <w:rPr>
          <w:spacing w:val="1"/>
          <w:sz w:val="24"/>
          <w:szCs w:val="24"/>
        </w:rPr>
        <w:t xml:space="preserve"> </w:t>
      </w:r>
      <w:r>
        <w:rPr>
          <w:sz w:val="24"/>
          <w:szCs w:val="24"/>
        </w:rPr>
        <w:t>через</w:t>
      </w:r>
      <w:r>
        <w:rPr>
          <w:spacing w:val="1"/>
          <w:sz w:val="24"/>
          <w:szCs w:val="24"/>
        </w:rPr>
        <w:t xml:space="preserve"> </w:t>
      </w:r>
      <w:r>
        <w:rPr>
          <w:sz w:val="24"/>
          <w:szCs w:val="24"/>
        </w:rPr>
        <w:t>систему</w:t>
      </w:r>
      <w:r>
        <w:rPr>
          <w:spacing w:val="1"/>
          <w:sz w:val="24"/>
          <w:szCs w:val="24"/>
        </w:rPr>
        <w:t xml:space="preserve"> </w:t>
      </w:r>
      <w:r>
        <w:rPr>
          <w:sz w:val="24"/>
          <w:szCs w:val="24"/>
        </w:rPr>
        <w:t>внеклассной работы, а также через систему</w:t>
      </w:r>
      <w:r>
        <w:rPr>
          <w:spacing w:val="1"/>
          <w:sz w:val="24"/>
          <w:szCs w:val="24"/>
        </w:rPr>
        <w:t xml:space="preserve"> </w:t>
      </w:r>
      <w:r>
        <w:rPr>
          <w:sz w:val="24"/>
          <w:szCs w:val="24"/>
        </w:rPr>
        <w:t>дополнительного образования</w:t>
      </w:r>
      <w:r>
        <w:rPr>
          <w:spacing w:val="1"/>
          <w:sz w:val="24"/>
          <w:szCs w:val="24"/>
        </w:rPr>
        <w:t xml:space="preserve"> </w:t>
      </w:r>
      <w:r>
        <w:rPr>
          <w:sz w:val="24"/>
          <w:szCs w:val="24"/>
        </w:rPr>
        <w:t>детей.</w:t>
      </w:r>
      <w:r>
        <w:rPr>
          <w:spacing w:val="1"/>
          <w:sz w:val="24"/>
          <w:szCs w:val="24"/>
        </w:rPr>
        <w:t xml:space="preserve"> </w:t>
      </w:r>
      <w:r>
        <w:rPr>
          <w:sz w:val="24"/>
          <w:szCs w:val="24"/>
        </w:rPr>
        <w:t>Результатом</w:t>
      </w:r>
      <w:r>
        <w:rPr>
          <w:spacing w:val="1"/>
          <w:sz w:val="24"/>
          <w:szCs w:val="24"/>
        </w:rPr>
        <w:t xml:space="preserve"> </w:t>
      </w:r>
      <w:r>
        <w:rPr>
          <w:sz w:val="24"/>
          <w:szCs w:val="24"/>
        </w:rPr>
        <w:t>работы</w:t>
      </w:r>
      <w:r>
        <w:rPr>
          <w:spacing w:val="1"/>
          <w:sz w:val="24"/>
          <w:szCs w:val="24"/>
        </w:rPr>
        <w:t xml:space="preserve"> </w:t>
      </w:r>
      <w:r>
        <w:rPr>
          <w:sz w:val="24"/>
          <w:szCs w:val="24"/>
        </w:rPr>
        <w:t>является</w:t>
      </w:r>
      <w:r>
        <w:rPr>
          <w:spacing w:val="1"/>
          <w:sz w:val="24"/>
          <w:szCs w:val="24"/>
        </w:rPr>
        <w:t xml:space="preserve"> </w:t>
      </w:r>
      <w:r>
        <w:rPr>
          <w:sz w:val="24"/>
          <w:szCs w:val="24"/>
        </w:rPr>
        <w:t>профилактика</w:t>
      </w:r>
      <w:r>
        <w:rPr>
          <w:spacing w:val="1"/>
          <w:sz w:val="24"/>
          <w:szCs w:val="24"/>
        </w:rPr>
        <w:t xml:space="preserve"> </w:t>
      </w:r>
      <w:r>
        <w:rPr>
          <w:sz w:val="24"/>
          <w:szCs w:val="24"/>
        </w:rPr>
        <w:t>и</w:t>
      </w:r>
      <w:r>
        <w:rPr>
          <w:spacing w:val="1"/>
          <w:sz w:val="24"/>
          <w:szCs w:val="24"/>
        </w:rPr>
        <w:t xml:space="preserve"> </w:t>
      </w:r>
      <w:r>
        <w:rPr>
          <w:sz w:val="24"/>
          <w:szCs w:val="24"/>
        </w:rPr>
        <w:t>минимизация</w:t>
      </w:r>
      <w:r>
        <w:rPr>
          <w:spacing w:val="1"/>
          <w:sz w:val="24"/>
          <w:szCs w:val="24"/>
        </w:rPr>
        <w:t xml:space="preserve"> </w:t>
      </w:r>
      <w:r>
        <w:rPr>
          <w:sz w:val="24"/>
          <w:szCs w:val="24"/>
        </w:rPr>
        <w:t>правонарушений</w:t>
      </w:r>
      <w:r>
        <w:rPr>
          <w:spacing w:val="-1"/>
          <w:sz w:val="24"/>
          <w:szCs w:val="24"/>
        </w:rPr>
        <w:t xml:space="preserve"> </w:t>
      </w:r>
      <w:r>
        <w:rPr>
          <w:sz w:val="24"/>
          <w:szCs w:val="24"/>
        </w:rPr>
        <w:t>среди учащихся образовательной организации.</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В</w:t>
      </w:r>
      <w:r>
        <w:rPr>
          <w:spacing w:val="1"/>
          <w:sz w:val="24"/>
          <w:szCs w:val="24"/>
        </w:rPr>
        <w:t xml:space="preserve"> </w:t>
      </w:r>
      <w:r>
        <w:rPr>
          <w:sz w:val="24"/>
          <w:szCs w:val="24"/>
        </w:rPr>
        <w:t>образовательной организации</w:t>
      </w:r>
      <w:r>
        <w:rPr>
          <w:spacing w:val="1"/>
          <w:sz w:val="24"/>
          <w:szCs w:val="24"/>
        </w:rPr>
        <w:t xml:space="preserve"> </w:t>
      </w:r>
      <w:r>
        <w:rPr>
          <w:sz w:val="24"/>
          <w:szCs w:val="24"/>
        </w:rPr>
        <w:t>создана</w:t>
      </w:r>
      <w:r>
        <w:rPr>
          <w:spacing w:val="1"/>
          <w:sz w:val="24"/>
          <w:szCs w:val="24"/>
        </w:rPr>
        <w:t xml:space="preserve"> </w:t>
      </w:r>
      <w:r>
        <w:rPr>
          <w:sz w:val="24"/>
          <w:szCs w:val="24"/>
        </w:rPr>
        <w:t>эффективная</w:t>
      </w:r>
      <w:r>
        <w:rPr>
          <w:spacing w:val="1"/>
          <w:sz w:val="24"/>
          <w:szCs w:val="24"/>
        </w:rPr>
        <w:t xml:space="preserve"> </w:t>
      </w:r>
      <w:r>
        <w:rPr>
          <w:sz w:val="24"/>
          <w:szCs w:val="24"/>
        </w:rPr>
        <w:t>Программа</w:t>
      </w:r>
      <w:r>
        <w:rPr>
          <w:spacing w:val="1"/>
          <w:sz w:val="24"/>
          <w:szCs w:val="24"/>
        </w:rPr>
        <w:t xml:space="preserve"> </w:t>
      </w:r>
      <w:r>
        <w:rPr>
          <w:sz w:val="24"/>
          <w:szCs w:val="24"/>
        </w:rPr>
        <w:t>развития</w:t>
      </w:r>
      <w:r>
        <w:rPr>
          <w:spacing w:val="1"/>
          <w:sz w:val="24"/>
          <w:szCs w:val="24"/>
        </w:rPr>
        <w:t xml:space="preserve"> </w:t>
      </w:r>
      <w:r>
        <w:rPr>
          <w:sz w:val="24"/>
          <w:szCs w:val="24"/>
        </w:rPr>
        <w:t>воспитательной</w:t>
      </w:r>
      <w:r>
        <w:rPr>
          <w:spacing w:val="1"/>
          <w:sz w:val="24"/>
          <w:szCs w:val="24"/>
        </w:rPr>
        <w:t xml:space="preserve"> </w:t>
      </w:r>
      <w:r>
        <w:rPr>
          <w:sz w:val="24"/>
          <w:szCs w:val="24"/>
        </w:rPr>
        <w:t>работы</w:t>
      </w:r>
      <w:r>
        <w:rPr>
          <w:spacing w:val="1"/>
          <w:sz w:val="24"/>
          <w:szCs w:val="24"/>
        </w:rPr>
        <w:t xml:space="preserve"> </w:t>
      </w:r>
      <w:r>
        <w:rPr>
          <w:sz w:val="24"/>
          <w:szCs w:val="24"/>
        </w:rPr>
        <w:t>и</w:t>
      </w:r>
      <w:r>
        <w:rPr>
          <w:spacing w:val="1"/>
          <w:sz w:val="24"/>
          <w:szCs w:val="24"/>
        </w:rPr>
        <w:t xml:space="preserve"> </w:t>
      </w:r>
      <w:r>
        <w:rPr>
          <w:sz w:val="24"/>
          <w:szCs w:val="24"/>
        </w:rPr>
        <w:t>духовно-нравственного</w:t>
      </w:r>
      <w:r>
        <w:rPr>
          <w:spacing w:val="-67"/>
          <w:sz w:val="24"/>
          <w:szCs w:val="24"/>
        </w:rPr>
        <w:t xml:space="preserve">    </w:t>
      </w:r>
      <w:r>
        <w:rPr>
          <w:sz w:val="24"/>
          <w:szCs w:val="24"/>
        </w:rPr>
        <w:t>воспитания</w:t>
      </w:r>
      <w:r>
        <w:rPr>
          <w:spacing w:val="-1"/>
          <w:sz w:val="24"/>
          <w:szCs w:val="24"/>
        </w:rPr>
        <w:t xml:space="preserve"> </w:t>
      </w:r>
      <w:r>
        <w:rPr>
          <w:sz w:val="24"/>
          <w:szCs w:val="24"/>
        </w:rPr>
        <w:t>обучающихся.</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 xml:space="preserve">В рамках воспитательной работы Школа: </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 xml:space="preserve">1) реализует все основные направления в воспитании: духовно-нравственное, патриотическое, эстетическое, </w:t>
      </w:r>
      <w:proofErr w:type="spellStart"/>
      <w:proofErr w:type="gramStart"/>
      <w:r>
        <w:rPr>
          <w:sz w:val="24"/>
          <w:szCs w:val="24"/>
        </w:rPr>
        <w:t>гражданское,физическое</w:t>
      </w:r>
      <w:proofErr w:type="spellEnd"/>
      <w:proofErr w:type="gramEnd"/>
      <w:r>
        <w:rPr>
          <w:sz w:val="24"/>
          <w:szCs w:val="24"/>
        </w:rPr>
        <w:t xml:space="preserve">, трудовое, экологическое, ценности научного познания. </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 xml:space="preserve">2) реализует воспитательные возможности педагогов, поддерживает традиции коллективного планирования, организации, проведения и анализа воспитательных мероприятий; </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 xml:space="preserve">3) реализует потенциал классного руководства в воспитании школьников, поддерживает активное участие классных сообществ в жизни школы; </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 xml:space="preserve">4) вовлекает школьников в кружки, секции, студии и иные объединения, работающие по школьным программам внеурочной деятельности, реализовывать их воспитательные и творческие возможности; </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 xml:space="preserve">5) использует в воспитании детей возможности школьного урока, поддерживает использование на уроках интерактивных форм занятий с учащимися; </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6) поддерживает ученическое самоуправление — как на уровне школы, так и на уровне классных сообществ;</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 xml:space="preserve"> 7) поддерживает деятельность функционирующих на базе школы детских общественных объединений и организаций — например, школьного спортивного клуба, театральной школы и вокального ансамбля; </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 xml:space="preserve">8) организует для школьников экскурсии, походы и реализует их воспитательный потенциал; </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 xml:space="preserve">9) организует профориентационную работу со школьниками; </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 xml:space="preserve">10) развивает предметно-эстетическую среду школы и реализует ее воспитательные возможности; </w:t>
      </w:r>
    </w:p>
    <w:p w:rsidR="008723CE" w:rsidRDefault="00CC40AD">
      <w:pPr>
        <w:pStyle w:val="a8"/>
        <w:tabs>
          <w:tab w:val="left" w:pos="240"/>
          <w:tab w:val="left" w:pos="10320"/>
        </w:tabs>
        <w:spacing w:before="1" w:line="276" w:lineRule="auto"/>
        <w:ind w:leftChars="218" w:left="480" w:rightChars="218" w:right="480" w:firstLineChars="235" w:firstLine="564"/>
        <w:jc w:val="both"/>
        <w:rPr>
          <w:sz w:val="24"/>
          <w:szCs w:val="24"/>
        </w:rPr>
      </w:pPr>
      <w:r>
        <w:rPr>
          <w:sz w:val="24"/>
          <w:szCs w:val="24"/>
        </w:rPr>
        <w:t>11) организует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8723CE" w:rsidRDefault="00CC40AD">
      <w:pPr>
        <w:tabs>
          <w:tab w:val="left" w:pos="240"/>
        </w:tabs>
        <w:spacing w:before="89"/>
        <w:ind w:leftChars="218" w:left="480" w:rightChars="218" w:right="480" w:firstLineChars="235" w:firstLine="566"/>
        <w:jc w:val="both"/>
        <w:rPr>
          <w:b/>
          <w:sz w:val="24"/>
          <w:szCs w:val="24"/>
        </w:rPr>
      </w:pPr>
      <w:r>
        <w:rPr>
          <w:b/>
          <w:sz w:val="24"/>
          <w:szCs w:val="24"/>
        </w:rPr>
        <w:t>Управление</w:t>
      </w:r>
      <w:r>
        <w:rPr>
          <w:b/>
          <w:spacing w:val="-6"/>
          <w:sz w:val="24"/>
          <w:szCs w:val="24"/>
        </w:rPr>
        <w:t xml:space="preserve"> </w:t>
      </w:r>
      <w:r>
        <w:rPr>
          <w:b/>
          <w:sz w:val="24"/>
          <w:szCs w:val="24"/>
        </w:rPr>
        <w:t>качеством</w:t>
      </w:r>
      <w:r>
        <w:rPr>
          <w:b/>
          <w:spacing w:val="-5"/>
          <w:sz w:val="24"/>
          <w:szCs w:val="24"/>
        </w:rPr>
        <w:t xml:space="preserve"> </w:t>
      </w:r>
      <w:r>
        <w:rPr>
          <w:b/>
          <w:sz w:val="24"/>
          <w:szCs w:val="24"/>
        </w:rPr>
        <w:t>образовательного</w:t>
      </w:r>
      <w:r>
        <w:rPr>
          <w:b/>
          <w:spacing w:val="-4"/>
          <w:sz w:val="24"/>
          <w:szCs w:val="24"/>
        </w:rPr>
        <w:t xml:space="preserve"> </w:t>
      </w:r>
      <w:r>
        <w:rPr>
          <w:b/>
          <w:sz w:val="24"/>
          <w:szCs w:val="24"/>
        </w:rPr>
        <w:t>процесса</w:t>
      </w:r>
    </w:p>
    <w:p w:rsidR="008723CE" w:rsidRDefault="00CC40AD">
      <w:pPr>
        <w:pStyle w:val="a8"/>
        <w:tabs>
          <w:tab w:val="left" w:pos="240"/>
        </w:tabs>
        <w:spacing w:before="43" w:line="276" w:lineRule="auto"/>
        <w:ind w:leftChars="218" w:left="480" w:rightChars="218" w:right="480" w:firstLineChars="235" w:firstLine="564"/>
        <w:jc w:val="both"/>
        <w:rPr>
          <w:sz w:val="24"/>
          <w:szCs w:val="24"/>
        </w:rPr>
      </w:pPr>
      <w:r>
        <w:rPr>
          <w:sz w:val="24"/>
          <w:szCs w:val="24"/>
        </w:rPr>
        <w:t>Управление образовательной организации осуществляется в соответствии с федеральными</w:t>
      </w:r>
      <w:r>
        <w:rPr>
          <w:spacing w:val="-67"/>
          <w:sz w:val="24"/>
          <w:szCs w:val="24"/>
        </w:rPr>
        <w:t xml:space="preserve"> </w:t>
      </w:r>
      <w:r>
        <w:rPr>
          <w:sz w:val="24"/>
          <w:szCs w:val="24"/>
        </w:rPr>
        <w:lastRenderedPageBreak/>
        <w:t>законами,</w:t>
      </w:r>
      <w:r>
        <w:rPr>
          <w:spacing w:val="1"/>
          <w:sz w:val="24"/>
          <w:szCs w:val="24"/>
        </w:rPr>
        <w:t xml:space="preserve"> </w:t>
      </w:r>
      <w:r>
        <w:rPr>
          <w:sz w:val="24"/>
          <w:szCs w:val="24"/>
        </w:rPr>
        <w:t>законами</w:t>
      </w:r>
      <w:r>
        <w:rPr>
          <w:spacing w:val="1"/>
          <w:sz w:val="24"/>
          <w:szCs w:val="24"/>
        </w:rPr>
        <w:t xml:space="preserve"> </w:t>
      </w:r>
      <w:r>
        <w:rPr>
          <w:sz w:val="24"/>
          <w:szCs w:val="24"/>
        </w:rPr>
        <w:t>и</w:t>
      </w:r>
      <w:r>
        <w:rPr>
          <w:spacing w:val="1"/>
          <w:sz w:val="24"/>
          <w:szCs w:val="24"/>
        </w:rPr>
        <w:t xml:space="preserve"> </w:t>
      </w:r>
      <w:r>
        <w:rPr>
          <w:sz w:val="24"/>
          <w:szCs w:val="24"/>
        </w:rPr>
        <w:t>иными</w:t>
      </w:r>
      <w:r>
        <w:rPr>
          <w:spacing w:val="1"/>
          <w:sz w:val="24"/>
          <w:szCs w:val="24"/>
        </w:rPr>
        <w:t xml:space="preserve"> </w:t>
      </w:r>
      <w:r>
        <w:rPr>
          <w:sz w:val="24"/>
          <w:szCs w:val="24"/>
        </w:rPr>
        <w:t>нормативными</w:t>
      </w:r>
      <w:r>
        <w:rPr>
          <w:spacing w:val="1"/>
          <w:sz w:val="24"/>
          <w:szCs w:val="24"/>
        </w:rPr>
        <w:t xml:space="preserve"> </w:t>
      </w:r>
      <w:r>
        <w:rPr>
          <w:sz w:val="24"/>
          <w:szCs w:val="24"/>
        </w:rPr>
        <w:t>правовыми</w:t>
      </w:r>
      <w:r>
        <w:rPr>
          <w:spacing w:val="1"/>
          <w:sz w:val="24"/>
          <w:szCs w:val="24"/>
        </w:rPr>
        <w:t xml:space="preserve"> </w:t>
      </w:r>
      <w:r>
        <w:rPr>
          <w:sz w:val="24"/>
          <w:szCs w:val="24"/>
        </w:rPr>
        <w:t>актами Республики Башкортостан,</w:t>
      </w:r>
      <w:r>
        <w:rPr>
          <w:spacing w:val="1"/>
          <w:sz w:val="24"/>
          <w:szCs w:val="24"/>
        </w:rPr>
        <w:t xml:space="preserve"> </w:t>
      </w:r>
      <w:r>
        <w:rPr>
          <w:sz w:val="24"/>
          <w:szCs w:val="24"/>
        </w:rPr>
        <w:t>Уставом</w:t>
      </w:r>
      <w:r>
        <w:rPr>
          <w:spacing w:val="1"/>
          <w:sz w:val="24"/>
          <w:szCs w:val="24"/>
        </w:rPr>
        <w:t xml:space="preserve"> </w:t>
      </w:r>
      <w:r>
        <w:rPr>
          <w:sz w:val="24"/>
          <w:szCs w:val="24"/>
        </w:rPr>
        <w:t>школы</w:t>
      </w:r>
      <w:r>
        <w:rPr>
          <w:spacing w:val="1"/>
          <w:sz w:val="24"/>
          <w:szCs w:val="24"/>
        </w:rPr>
        <w:t xml:space="preserve"> </w:t>
      </w:r>
      <w:r>
        <w:rPr>
          <w:sz w:val="24"/>
          <w:szCs w:val="24"/>
        </w:rPr>
        <w:t>на</w:t>
      </w:r>
      <w:r>
        <w:rPr>
          <w:spacing w:val="1"/>
          <w:sz w:val="24"/>
          <w:szCs w:val="24"/>
        </w:rPr>
        <w:t xml:space="preserve"> </w:t>
      </w:r>
      <w:r>
        <w:rPr>
          <w:sz w:val="24"/>
          <w:szCs w:val="24"/>
        </w:rPr>
        <w:t>принципах</w:t>
      </w:r>
      <w:r>
        <w:rPr>
          <w:spacing w:val="1"/>
          <w:sz w:val="24"/>
          <w:szCs w:val="24"/>
        </w:rPr>
        <w:t xml:space="preserve"> </w:t>
      </w:r>
      <w:r>
        <w:rPr>
          <w:sz w:val="24"/>
          <w:szCs w:val="24"/>
        </w:rPr>
        <w:t>единоначалия</w:t>
      </w:r>
      <w:r>
        <w:rPr>
          <w:spacing w:val="1"/>
          <w:sz w:val="24"/>
          <w:szCs w:val="24"/>
        </w:rPr>
        <w:t xml:space="preserve"> </w:t>
      </w:r>
      <w:r>
        <w:rPr>
          <w:sz w:val="24"/>
          <w:szCs w:val="24"/>
        </w:rPr>
        <w:t>и</w:t>
      </w:r>
      <w:r>
        <w:rPr>
          <w:spacing w:val="1"/>
          <w:sz w:val="24"/>
          <w:szCs w:val="24"/>
        </w:rPr>
        <w:t xml:space="preserve"> </w:t>
      </w:r>
      <w:r>
        <w:rPr>
          <w:sz w:val="24"/>
          <w:szCs w:val="24"/>
        </w:rPr>
        <w:t>самоуправления.</w:t>
      </w:r>
    </w:p>
    <w:p w:rsidR="008723CE" w:rsidRDefault="00CC40AD">
      <w:pPr>
        <w:pStyle w:val="a8"/>
        <w:tabs>
          <w:tab w:val="left" w:pos="240"/>
        </w:tabs>
        <w:spacing w:line="276" w:lineRule="auto"/>
        <w:ind w:leftChars="218" w:left="480" w:rightChars="218" w:right="480" w:firstLineChars="235" w:firstLine="564"/>
        <w:jc w:val="both"/>
        <w:rPr>
          <w:sz w:val="24"/>
          <w:szCs w:val="24"/>
        </w:rPr>
      </w:pPr>
      <w:r>
        <w:rPr>
          <w:sz w:val="24"/>
          <w:szCs w:val="24"/>
        </w:rPr>
        <w:t>Управление</w:t>
      </w:r>
      <w:r>
        <w:rPr>
          <w:spacing w:val="1"/>
          <w:sz w:val="24"/>
          <w:szCs w:val="24"/>
        </w:rPr>
        <w:t xml:space="preserve"> школой </w:t>
      </w:r>
      <w:r>
        <w:rPr>
          <w:sz w:val="24"/>
          <w:szCs w:val="24"/>
        </w:rPr>
        <w:t>основывается</w:t>
      </w:r>
      <w:r>
        <w:rPr>
          <w:spacing w:val="1"/>
          <w:sz w:val="24"/>
          <w:szCs w:val="24"/>
        </w:rPr>
        <w:t xml:space="preserve"> </w:t>
      </w:r>
      <w:r>
        <w:rPr>
          <w:sz w:val="24"/>
          <w:szCs w:val="24"/>
        </w:rPr>
        <w:t>на</w:t>
      </w:r>
      <w:r>
        <w:rPr>
          <w:spacing w:val="1"/>
          <w:sz w:val="24"/>
          <w:szCs w:val="24"/>
        </w:rPr>
        <w:t xml:space="preserve"> </w:t>
      </w:r>
      <w:r>
        <w:rPr>
          <w:sz w:val="24"/>
          <w:szCs w:val="24"/>
        </w:rPr>
        <w:t>сотрудничестве</w:t>
      </w:r>
      <w:r>
        <w:rPr>
          <w:spacing w:val="1"/>
          <w:sz w:val="24"/>
          <w:szCs w:val="24"/>
        </w:rPr>
        <w:t xml:space="preserve"> </w:t>
      </w:r>
      <w:r>
        <w:rPr>
          <w:sz w:val="24"/>
          <w:szCs w:val="24"/>
        </w:rPr>
        <w:t>педагогического,</w:t>
      </w:r>
      <w:r>
        <w:rPr>
          <w:spacing w:val="-2"/>
          <w:sz w:val="24"/>
          <w:szCs w:val="24"/>
        </w:rPr>
        <w:t xml:space="preserve"> </w:t>
      </w:r>
      <w:r>
        <w:rPr>
          <w:sz w:val="24"/>
          <w:szCs w:val="24"/>
        </w:rPr>
        <w:t>ученического и</w:t>
      </w:r>
      <w:r>
        <w:rPr>
          <w:spacing w:val="-4"/>
          <w:sz w:val="24"/>
          <w:szCs w:val="24"/>
        </w:rPr>
        <w:t xml:space="preserve"> </w:t>
      </w:r>
      <w:r>
        <w:rPr>
          <w:sz w:val="24"/>
          <w:szCs w:val="24"/>
        </w:rPr>
        <w:t>родительского коллективов.</w:t>
      </w:r>
    </w:p>
    <w:p w:rsidR="008723CE" w:rsidRDefault="00CC40AD">
      <w:pPr>
        <w:tabs>
          <w:tab w:val="left" w:pos="240"/>
        </w:tabs>
        <w:spacing w:line="321" w:lineRule="exact"/>
        <w:ind w:leftChars="218" w:left="480" w:rightChars="218" w:right="480" w:firstLineChars="235" w:firstLine="566"/>
        <w:jc w:val="both"/>
        <w:rPr>
          <w:b/>
          <w:sz w:val="24"/>
          <w:szCs w:val="24"/>
        </w:rPr>
      </w:pPr>
      <w:r>
        <w:rPr>
          <w:b/>
          <w:sz w:val="24"/>
          <w:szCs w:val="24"/>
        </w:rPr>
        <w:t>Административно-управленческий</w:t>
      </w:r>
      <w:r>
        <w:rPr>
          <w:b/>
          <w:spacing w:val="-5"/>
          <w:sz w:val="24"/>
          <w:szCs w:val="24"/>
        </w:rPr>
        <w:t xml:space="preserve"> </w:t>
      </w:r>
      <w:r>
        <w:rPr>
          <w:b/>
          <w:sz w:val="24"/>
          <w:szCs w:val="24"/>
        </w:rPr>
        <w:t>персонал:</w:t>
      </w:r>
    </w:p>
    <w:p w:rsidR="008723CE" w:rsidRDefault="00CC40AD">
      <w:pPr>
        <w:pStyle w:val="af0"/>
        <w:numPr>
          <w:ilvl w:val="2"/>
          <w:numId w:val="14"/>
        </w:numPr>
        <w:tabs>
          <w:tab w:val="left" w:pos="240"/>
          <w:tab w:val="left" w:pos="1714"/>
        </w:tabs>
        <w:spacing w:before="44"/>
        <w:ind w:leftChars="218" w:left="480" w:rightChars="218" w:right="480" w:firstLineChars="235" w:firstLine="564"/>
        <w:jc w:val="left"/>
        <w:rPr>
          <w:sz w:val="24"/>
          <w:szCs w:val="24"/>
        </w:rPr>
      </w:pPr>
      <w:r>
        <w:rPr>
          <w:sz w:val="24"/>
          <w:szCs w:val="24"/>
        </w:rPr>
        <w:t>директор;</w:t>
      </w:r>
    </w:p>
    <w:p w:rsidR="008723CE" w:rsidRDefault="00CC40AD">
      <w:pPr>
        <w:pStyle w:val="af0"/>
        <w:numPr>
          <w:ilvl w:val="2"/>
          <w:numId w:val="14"/>
        </w:numPr>
        <w:tabs>
          <w:tab w:val="left" w:pos="240"/>
          <w:tab w:val="left" w:pos="1714"/>
        </w:tabs>
        <w:spacing w:before="49"/>
        <w:ind w:leftChars="218" w:left="480" w:rightChars="218" w:right="480" w:firstLineChars="235" w:firstLine="564"/>
        <w:jc w:val="left"/>
        <w:rPr>
          <w:sz w:val="24"/>
          <w:szCs w:val="24"/>
        </w:rPr>
      </w:pPr>
      <w:r>
        <w:rPr>
          <w:sz w:val="24"/>
          <w:szCs w:val="24"/>
        </w:rPr>
        <w:t>заместители</w:t>
      </w:r>
      <w:r>
        <w:rPr>
          <w:spacing w:val="-2"/>
          <w:sz w:val="24"/>
          <w:szCs w:val="24"/>
        </w:rPr>
        <w:t xml:space="preserve"> </w:t>
      </w:r>
      <w:r>
        <w:rPr>
          <w:sz w:val="24"/>
          <w:szCs w:val="24"/>
        </w:rPr>
        <w:t>директора</w:t>
      </w:r>
      <w:r>
        <w:rPr>
          <w:spacing w:val="-2"/>
          <w:sz w:val="24"/>
          <w:szCs w:val="24"/>
        </w:rPr>
        <w:t xml:space="preserve"> </w:t>
      </w:r>
      <w:r>
        <w:rPr>
          <w:sz w:val="24"/>
          <w:szCs w:val="24"/>
        </w:rPr>
        <w:t>школы;</w:t>
      </w:r>
    </w:p>
    <w:p w:rsidR="008723CE" w:rsidRDefault="00CC40AD">
      <w:pPr>
        <w:pStyle w:val="af0"/>
        <w:numPr>
          <w:ilvl w:val="2"/>
          <w:numId w:val="14"/>
        </w:numPr>
        <w:tabs>
          <w:tab w:val="left" w:pos="240"/>
          <w:tab w:val="left" w:pos="1714"/>
        </w:tabs>
        <w:spacing w:before="49"/>
        <w:ind w:leftChars="218" w:left="480" w:rightChars="218" w:right="480" w:firstLineChars="235" w:firstLine="564"/>
        <w:jc w:val="left"/>
        <w:rPr>
          <w:sz w:val="24"/>
          <w:szCs w:val="24"/>
        </w:rPr>
      </w:pPr>
      <w:r>
        <w:rPr>
          <w:sz w:val="24"/>
          <w:szCs w:val="24"/>
        </w:rPr>
        <w:t>заместитель директора по АХЧ</w:t>
      </w:r>
    </w:p>
    <w:p w:rsidR="008723CE" w:rsidRDefault="00CC40AD">
      <w:pPr>
        <w:pStyle w:val="af0"/>
        <w:numPr>
          <w:ilvl w:val="2"/>
          <w:numId w:val="14"/>
        </w:numPr>
        <w:tabs>
          <w:tab w:val="left" w:pos="240"/>
          <w:tab w:val="left" w:pos="1714"/>
        </w:tabs>
        <w:spacing w:before="46"/>
        <w:ind w:leftChars="218" w:left="480" w:rightChars="218" w:right="480" w:firstLineChars="235" w:firstLine="564"/>
        <w:jc w:val="left"/>
        <w:rPr>
          <w:sz w:val="24"/>
          <w:szCs w:val="24"/>
        </w:rPr>
      </w:pPr>
      <w:r>
        <w:rPr>
          <w:sz w:val="24"/>
          <w:szCs w:val="24"/>
        </w:rPr>
        <w:t>заведующий</w:t>
      </w:r>
      <w:r>
        <w:rPr>
          <w:spacing w:val="-1"/>
          <w:sz w:val="24"/>
          <w:szCs w:val="24"/>
        </w:rPr>
        <w:t xml:space="preserve"> </w:t>
      </w:r>
      <w:r>
        <w:rPr>
          <w:sz w:val="24"/>
          <w:szCs w:val="24"/>
        </w:rPr>
        <w:t>библиотекой.</w:t>
      </w:r>
    </w:p>
    <w:p w:rsidR="008723CE" w:rsidRDefault="00CC40AD">
      <w:pPr>
        <w:tabs>
          <w:tab w:val="left" w:pos="240"/>
        </w:tabs>
        <w:spacing w:before="52"/>
        <w:ind w:leftChars="218" w:left="480" w:rightChars="218" w:right="480" w:firstLineChars="235" w:firstLine="566"/>
        <w:rPr>
          <w:b/>
          <w:sz w:val="24"/>
          <w:szCs w:val="24"/>
        </w:rPr>
      </w:pPr>
      <w:r>
        <w:rPr>
          <w:b/>
          <w:sz w:val="24"/>
          <w:szCs w:val="24"/>
        </w:rPr>
        <w:t>Педагогические</w:t>
      </w:r>
      <w:r>
        <w:rPr>
          <w:b/>
          <w:spacing w:val="-4"/>
          <w:sz w:val="24"/>
          <w:szCs w:val="24"/>
        </w:rPr>
        <w:t xml:space="preserve"> </w:t>
      </w:r>
      <w:r>
        <w:rPr>
          <w:b/>
          <w:sz w:val="24"/>
          <w:szCs w:val="24"/>
        </w:rPr>
        <w:t>работники:</w:t>
      </w:r>
    </w:p>
    <w:p w:rsidR="008723CE" w:rsidRDefault="00CC40AD">
      <w:pPr>
        <w:pStyle w:val="af0"/>
        <w:numPr>
          <w:ilvl w:val="2"/>
          <w:numId w:val="14"/>
        </w:numPr>
        <w:tabs>
          <w:tab w:val="left" w:pos="240"/>
          <w:tab w:val="left" w:pos="1714"/>
        </w:tabs>
        <w:spacing w:before="44"/>
        <w:ind w:leftChars="218" w:left="480" w:rightChars="218" w:right="480" w:firstLineChars="235" w:firstLine="564"/>
        <w:jc w:val="left"/>
        <w:rPr>
          <w:sz w:val="24"/>
          <w:szCs w:val="24"/>
        </w:rPr>
      </w:pPr>
      <w:r>
        <w:rPr>
          <w:sz w:val="24"/>
          <w:szCs w:val="24"/>
        </w:rPr>
        <w:t>учителя;</w:t>
      </w:r>
    </w:p>
    <w:p w:rsidR="008723CE" w:rsidRDefault="00CC40AD">
      <w:pPr>
        <w:pStyle w:val="af0"/>
        <w:numPr>
          <w:ilvl w:val="2"/>
          <w:numId w:val="14"/>
        </w:numPr>
        <w:tabs>
          <w:tab w:val="left" w:pos="240"/>
          <w:tab w:val="left" w:pos="1714"/>
        </w:tabs>
        <w:spacing w:before="48"/>
        <w:ind w:leftChars="218" w:left="480" w:rightChars="218" w:right="480" w:firstLineChars="235" w:firstLine="564"/>
        <w:jc w:val="left"/>
        <w:rPr>
          <w:sz w:val="24"/>
          <w:szCs w:val="24"/>
        </w:rPr>
      </w:pPr>
      <w:r>
        <w:rPr>
          <w:sz w:val="24"/>
          <w:szCs w:val="24"/>
        </w:rPr>
        <w:t>учитель-логопед;</w:t>
      </w:r>
    </w:p>
    <w:p w:rsidR="008723CE" w:rsidRDefault="00CC40AD">
      <w:pPr>
        <w:pStyle w:val="af0"/>
        <w:numPr>
          <w:ilvl w:val="2"/>
          <w:numId w:val="14"/>
        </w:numPr>
        <w:tabs>
          <w:tab w:val="left" w:pos="240"/>
          <w:tab w:val="left" w:pos="1714"/>
        </w:tabs>
        <w:spacing w:before="46"/>
        <w:ind w:leftChars="218" w:left="480" w:rightChars="218" w:right="480" w:firstLineChars="235" w:firstLine="564"/>
        <w:jc w:val="left"/>
        <w:rPr>
          <w:sz w:val="24"/>
          <w:szCs w:val="24"/>
        </w:rPr>
      </w:pPr>
      <w:r>
        <w:rPr>
          <w:sz w:val="24"/>
          <w:szCs w:val="24"/>
        </w:rPr>
        <w:t>педагоги-организаторы;</w:t>
      </w:r>
    </w:p>
    <w:p w:rsidR="008723CE" w:rsidRDefault="00CC40AD">
      <w:pPr>
        <w:pStyle w:val="af0"/>
        <w:numPr>
          <w:ilvl w:val="2"/>
          <w:numId w:val="14"/>
        </w:numPr>
        <w:tabs>
          <w:tab w:val="left" w:pos="240"/>
          <w:tab w:val="left" w:pos="1714"/>
        </w:tabs>
        <w:spacing w:before="48"/>
        <w:ind w:leftChars="218" w:left="480" w:rightChars="218" w:right="480" w:firstLineChars="235" w:firstLine="564"/>
        <w:jc w:val="left"/>
        <w:rPr>
          <w:sz w:val="24"/>
          <w:szCs w:val="24"/>
        </w:rPr>
      </w:pPr>
      <w:r>
        <w:rPr>
          <w:sz w:val="24"/>
          <w:szCs w:val="24"/>
        </w:rPr>
        <w:t>педагоги</w:t>
      </w:r>
      <w:r>
        <w:rPr>
          <w:spacing w:val="-8"/>
          <w:sz w:val="24"/>
          <w:szCs w:val="24"/>
        </w:rPr>
        <w:t xml:space="preserve"> </w:t>
      </w:r>
      <w:r>
        <w:rPr>
          <w:sz w:val="24"/>
          <w:szCs w:val="24"/>
        </w:rPr>
        <w:t>дополнительного</w:t>
      </w:r>
      <w:r>
        <w:rPr>
          <w:spacing w:val="-4"/>
          <w:sz w:val="24"/>
          <w:szCs w:val="24"/>
        </w:rPr>
        <w:t xml:space="preserve"> </w:t>
      </w:r>
      <w:r>
        <w:rPr>
          <w:sz w:val="24"/>
          <w:szCs w:val="24"/>
        </w:rPr>
        <w:t>образования;</w:t>
      </w:r>
    </w:p>
    <w:p w:rsidR="008723CE" w:rsidRDefault="00CC40AD">
      <w:pPr>
        <w:pStyle w:val="af0"/>
        <w:numPr>
          <w:ilvl w:val="2"/>
          <w:numId w:val="14"/>
        </w:numPr>
        <w:tabs>
          <w:tab w:val="left" w:pos="240"/>
          <w:tab w:val="left" w:pos="1714"/>
        </w:tabs>
        <w:spacing w:before="48"/>
        <w:ind w:leftChars="218" w:left="480" w:rightChars="218" w:right="480" w:firstLineChars="235" w:firstLine="564"/>
        <w:jc w:val="left"/>
        <w:rPr>
          <w:sz w:val="24"/>
          <w:szCs w:val="24"/>
        </w:rPr>
      </w:pPr>
      <w:r>
        <w:rPr>
          <w:sz w:val="24"/>
          <w:szCs w:val="24"/>
        </w:rPr>
        <w:t>преподаватель-организатор</w:t>
      </w:r>
      <w:r>
        <w:rPr>
          <w:spacing w:val="-6"/>
          <w:sz w:val="24"/>
          <w:szCs w:val="24"/>
        </w:rPr>
        <w:t xml:space="preserve"> </w:t>
      </w:r>
      <w:r>
        <w:rPr>
          <w:sz w:val="24"/>
          <w:szCs w:val="24"/>
        </w:rPr>
        <w:t>ОБЖ;</w:t>
      </w:r>
    </w:p>
    <w:p w:rsidR="008723CE" w:rsidRDefault="00CC40AD">
      <w:pPr>
        <w:pStyle w:val="af0"/>
        <w:numPr>
          <w:ilvl w:val="2"/>
          <w:numId w:val="14"/>
        </w:numPr>
        <w:tabs>
          <w:tab w:val="left" w:pos="240"/>
          <w:tab w:val="left" w:pos="1714"/>
        </w:tabs>
        <w:spacing w:before="46"/>
        <w:ind w:leftChars="218" w:left="480" w:rightChars="218" w:right="480" w:firstLineChars="235" w:firstLine="564"/>
        <w:jc w:val="left"/>
        <w:rPr>
          <w:sz w:val="24"/>
          <w:szCs w:val="24"/>
        </w:rPr>
      </w:pPr>
      <w:r>
        <w:rPr>
          <w:sz w:val="24"/>
          <w:szCs w:val="24"/>
        </w:rPr>
        <w:t>социальные</w:t>
      </w:r>
      <w:r>
        <w:rPr>
          <w:spacing w:val="-5"/>
          <w:sz w:val="24"/>
          <w:szCs w:val="24"/>
        </w:rPr>
        <w:t xml:space="preserve"> </w:t>
      </w:r>
      <w:r>
        <w:rPr>
          <w:sz w:val="24"/>
          <w:szCs w:val="24"/>
        </w:rPr>
        <w:t>педагоги;</w:t>
      </w:r>
    </w:p>
    <w:p w:rsidR="008723CE" w:rsidRDefault="00CC40AD">
      <w:pPr>
        <w:pStyle w:val="af0"/>
        <w:numPr>
          <w:ilvl w:val="2"/>
          <w:numId w:val="14"/>
        </w:numPr>
        <w:tabs>
          <w:tab w:val="left" w:pos="240"/>
          <w:tab w:val="left" w:pos="1714"/>
        </w:tabs>
        <w:spacing w:before="48"/>
        <w:ind w:leftChars="218" w:left="480" w:rightChars="218" w:right="480" w:firstLineChars="235" w:firstLine="564"/>
        <w:jc w:val="left"/>
        <w:rPr>
          <w:sz w:val="24"/>
          <w:szCs w:val="24"/>
        </w:rPr>
      </w:pPr>
      <w:r>
        <w:rPr>
          <w:sz w:val="24"/>
          <w:szCs w:val="24"/>
        </w:rPr>
        <w:t>педагог-библиотекарь.</w:t>
      </w:r>
    </w:p>
    <w:p w:rsidR="008723CE" w:rsidRDefault="00CC40AD">
      <w:pPr>
        <w:tabs>
          <w:tab w:val="left" w:pos="240"/>
        </w:tabs>
        <w:spacing w:before="52"/>
        <w:ind w:leftChars="218" w:left="480" w:rightChars="218" w:right="480" w:firstLineChars="235" w:firstLine="566"/>
        <w:rPr>
          <w:b/>
          <w:sz w:val="24"/>
          <w:szCs w:val="24"/>
        </w:rPr>
      </w:pPr>
      <w:r>
        <w:rPr>
          <w:b/>
          <w:sz w:val="24"/>
          <w:szCs w:val="24"/>
        </w:rPr>
        <w:t>Учебно-вспомогательный</w:t>
      </w:r>
      <w:r>
        <w:rPr>
          <w:b/>
          <w:spacing w:val="-5"/>
          <w:sz w:val="24"/>
          <w:szCs w:val="24"/>
        </w:rPr>
        <w:t xml:space="preserve"> </w:t>
      </w:r>
      <w:r>
        <w:rPr>
          <w:b/>
          <w:sz w:val="24"/>
          <w:szCs w:val="24"/>
        </w:rPr>
        <w:t>персонал:</w:t>
      </w:r>
    </w:p>
    <w:p w:rsidR="008723CE" w:rsidRDefault="00CC40AD">
      <w:pPr>
        <w:pStyle w:val="af0"/>
        <w:numPr>
          <w:ilvl w:val="2"/>
          <w:numId w:val="14"/>
        </w:numPr>
        <w:tabs>
          <w:tab w:val="left" w:pos="240"/>
          <w:tab w:val="left" w:pos="1714"/>
        </w:tabs>
        <w:spacing w:before="49"/>
        <w:ind w:leftChars="218" w:left="480" w:rightChars="218" w:right="480" w:firstLineChars="235" w:firstLine="564"/>
        <w:jc w:val="left"/>
        <w:rPr>
          <w:sz w:val="24"/>
          <w:szCs w:val="24"/>
        </w:rPr>
      </w:pPr>
      <w:r>
        <w:rPr>
          <w:sz w:val="24"/>
          <w:szCs w:val="24"/>
        </w:rPr>
        <w:t>Секретарь.</w:t>
      </w:r>
    </w:p>
    <w:p w:rsidR="008723CE" w:rsidRDefault="00CC40AD">
      <w:pPr>
        <w:tabs>
          <w:tab w:val="left" w:pos="240"/>
        </w:tabs>
        <w:spacing w:before="49"/>
        <w:ind w:leftChars="218" w:left="480" w:rightChars="218" w:right="480" w:firstLineChars="235" w:firstLine="566"/>
        <w:rPr>
          <w:b/>
          <w:sz w:val="24"/>
          <w:szCs w:val="24"/>
        </w:rPr>
      </w:pPr>
      <w:r>
        <w:rPr>
          <w:b/>
          <w:sz w:val="24"/>
          <w:szCs w:val="24"/>
        </w:rPr>
        <w:t>Младший</w:t>
      </w:r>
      <w:r>
        <w:rPr>
          <w:b/>
          <w:spacing w:val="-4"/>
          <w:sz w:val="24"/>
          <w:szCs w:val="24"/>
        </w:rPr>
        <w:t xml:space="preserve"> </w:t>
      </w:r>
      <w:r>
        <w:rPr>
          <w:b/>
          <w:sz w:val="24"/>
          <w:szCs w:val="24"/>
        </w:rPr>
        <w:t>обслуживающий</w:t>
      </w:r>
      <w:r>
        <w:rPr>
          <w:b/>
          <w:spacing w:val="-3"/>
          <w:sz w:val="24"/>
          <w:szCs w:val="24"/>
        </w:rPr>
        <w:t xml:space="preserve"> </w:t>
      </w:r>
      <w:r>
        <w:rPr>
          <w:b/>
          <w:sz w:val="24"/>
          <w:szCs w:val="24"/>
        </w:rPr>
        <w:t>персонал:</w:t>
      </w:r>
    </w:p>
    <w:p w:rsidR="008723CE" w:rsidRDefault="00CC40AD">
      <w:pPr>
        <w:pStyle w:val="af0"/>
        <w:numPr>
          <w:ilvl w:val="2"/>
          <w:numId w:val="14"/>
        </w:numPr>
        <w:tabs>
          <w:tab w:val="left" w:pos="240"/>
          <w:tab w:val="left" w:pos="1714"/>
        </w:tabs>
        <w:spacing w:before="46"/>
        <w:ind w:leftChars="218" w:left="480" w:rightChars="218" w:right="480" w:firstLineChars="235" w:firstLine="564"/>
        <w:jc w:val="left"/>
        <w:rPr>
          <w:sz w:val="24"/>
          <w:szCs w:val="24"/>
        </w:rPr>
      </w:pPr>
      <w:r>
        <w:rPr>
          <w:sz w:val="24"/>
          <w:szCs w:val="24"/>
        </w:rPr>
        <w:t>уборщики</w:t>
      </w:r>
      <w:r>
        <w:rPr>
          <w:spacing w:val="-3"/>
          <w:sz w:val="24"/>
          <w:szCs w:val="24"/>
        </w:rPr>
        <w:t xml:space="preserve"> </w:t>
      </w:r>
      <w:r>
        <w:rPr>
          <w:sz w:val="24"/>
          <w:szCs w:val="24"/>
        </w:rPr>
        <w:t>территории;</w:t>
      </w:r>
    </w:p>
    <w:p w:rsidR="008723CE" w:rsidRDefault="00CC40AD">
      <w:pPr>
        <w:pStyle w:val="af0"/>
        <w:numPr>
          <w:ilvl w:val="2"/>
          <w:numId w:val="14"/>
        </w:numPr>
        <w:tabs>
          <w:tab w:val="left" w:pos="240"/>
          <w:tab w:val="left" w:pos="1714"/>
        </w:tabs>
        <w:spacing w:before="46"/>
        <w:ind w:leftChars="218" w:left="480" w:rightChars="218" w:right="480" w:firstLineChars="235" w:firstLine="564"/>
        <w:jc w:val="left"/>
        <w:rPr>
          <w:sz w:val="24"/>
          <w:szCs w:val="24"/>
        </w:rPr>
      </w:pPr>
      <w:r>
        <w:rPr>
          <w:sz w:val="24"/>
          <w:szCs w:val="24"/>
        </w:rPr>
        <w:t>уборщики</w:t>
      </w:r>
      <w:r>
        <w:rPr>
          <w:spacing w:val="-4"/>
          <w:sz w:val="24"/>
          <w:szCs w:val="24"/>
        </w:rPr>
        <w:t xml:space="preserve"> </w:t>
      </w:r>
      <w:r>
        <w:rPr>
          <w:sz w:val="24"/>
          <w:szCs w:val="24"/>
        </w:rPr>
        <w:t>служебных</w:t>
      </w:r>
      <w:r>
        <w:rPr>
          <w:spacing w:val="-8"/>
          <w:sz w:val="24"/>
          <w:szCs w:val="24"/>
        </w:rPr>
        <w:t xml:space="preserve"> </w:t>
      </w:r>
      <w:r>
        <w:rPr>
          <w:sz w:val="24"/>
          <w:szCs w:val="24"/>
        </w:rPr>
        <w:t>помещений;</w:t>
      </w:r>
    </w:p>
    <w:p w:rsidR="008723CE" w:rsidRDefault="00CC40AD">
      <w:pPr>
        <w:pStyle w:val="af0"/>
        <w:numPr>
          <w:ilvl w:val="2"/>
          <w:numId w:val="14"/>
        </w:numPr>
        <w:tabs>
          <w:tab w:val="left" w:pos="1714"/>
        </w:tabs>
        <w:spacing w:before="48"/>
        <w:ind w:left="1714" w:rightChars="109" w:right="240" w:hanging="286"/>
        <w:jc w:val="left"/>
        <w:rPr>
          <w:sz w:val="24"/>
          <w:szCs w:val="24"/>
        </w:rPr>
      </w:pPr>
      <w:r>
        <w:rPr>
          <w:sz w:val="24"/>
          <w:szCs w:val="24"/>
        </w:rPr>
        <w:t>рабочие</w:t>
      </w:r>
      <w:r>
        <w:rPr>
          <w:spacing w:val="-5"/>
          <w:sz w:val="24"/>
          <w:szCs w:val="24"/>
        </w:rPr>
        <w:t xml:space="preserve"> </w:t>
      </w:r>
      <w:r>
        <w:rPr>
          <w:sz w:val="24"/>
          <w:szCs w:val="24"/>
        </w:rPr>
        <w:t>по</w:t>
      </w:r>
      <w:r>
        <w:rPr>
          <w:spacing w:val="-6"/>
          <w:sz w:val="24"/>
          <w:szCs w:val="24"/>
        </w:rPr>
        <w:t xml:space="preserve"> </w:t>
      </w:r>
      <w:r>
        <w:rPr>
          <w:sz w:val="24"/>
          <w:szCs w:val="24"/>
        </w:rPr>
        <w:t>обслуживанию</w:t>
      </w:r>
      <w:r>
        <w:rPr>
          <w:spacing w:val="-3"/>
          <w:sz w:val="24"/>
          <w:szCs w:val="24"/>
        </w:rPr>
        <w:t xml:space="preserve"> </w:t>
      </w:r>
      <w:r>
        <w:rPr>
          <w:sz w:val="24"/>
          <w:szCs w:val="24"/>
        </w:rPr>
        <w:t>здания.</w:t>
      </w:r>
    </w:p>
    <w:p w:rsidR="008723CE" w:rsidRDefault="00CC40AD">
      <w:pPr>
        <w:pStyle w:val="a8"/>
        <w:spacing w:before="45" w:line="276" w:lineRule="auto"/>
        <w:ind w:left="862" w:rightChars="109" w:right="240" w:firstLine="566"/>
        <w:jc w:val="both"/>
        <w:rPr>
          <w:sz w:val="24"/>
          <w:szCs w:val="24"/>
        </w:rPr>
      </w:pPr>
      <w:r>
        <w:rPr>
          <w:sz w:val="24"/>
          <w:szCs w:val="24"/>
        </w:rPr>
        <w:t>Непосредственное</w:t>
      </w:r>
      <w:r>
        <w:rPr>
          <w:spacing w:val="1"/>
          <w:sz w:val="24"/>
          <w:szCs w:val="24"/>
        </w:rPr>
        <w:t xml:space="preserve"> </w:t>
      </w:r>
      <w:r>
        <w:rPr>
          <w:sz w:val="24"/>
          <w:szCs w:val="24"/>
        </w:rPr>
        <w:t>управление</w:t>
      </w:r>
      <w:r>
        <w:rPr>
          <w:spacing w:val="1"/>
          <w:sz w:val="24"/>
          <w:szCs w:val="24"/>
        </w:rPr>
        <w:t xml:space="preserve"> </w:t>
      </w:r>
      <w:r>
        <w:rPr>
          <w:sz w:val="24"/>
          <w:szCs w:val="24"/>
        </w:rPr>
        <w:t>школой</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законодательством</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и</w:t>
      </w:r>
      <w:r>
        <w:rPr>
          <w:spacing w:val="1"/>
          <w:sz w:val="24"/>
          <w:szCs w:val="24"/>
        </w:rPr>
        <w:t xml:space="preserve"> </w:t>
      </w:r>
      <w:r>
        <w:rPr>
          <w:sz w:val="24"/>
          <w:szCs w:val="24"/>
        </w:rPr>
        <w:t>Уставом</w:t>
      </w:r>
      <w:r>
        <w:rPr>
          <w:spacing w:val="1"/>
          <w:sz w:val="24"/>
          <w:szCs w:val="24"/>
        </w:rPr>
        <w:t xml:space="preserve"> образовательной организации </w:t>
      </w:r>
      <w:r>
        <w:rPr>
          <w:sz w:val="24"/>
          <w:szCs w:val="24"/>
        </w:rPr>
        <w:t>осуществляет</w:t>
      </w:r>
      <w:r>
        <w:rPr>
          <w:spacing w:val="1"/>
          <w:sz w:val="24"/>
          <w:szCs w:val="24"/>
        </w:rPr>
        <w:t xml:space="preserve"> </w:t>
      </w:r>
      <w:r>
        <w:rPr>
          <w:sz w:val="24"/>
          <w:szCs w:val="24"/>
        </w:rPr>
        <w:t>директор,</w:t>
      </w:r>
      <w:r>
        <w:rPr>
          <w:spacing w:val="1"/>
          <w:sz w:val="24"/>
          <w:szCs w:val="24"/>
        </w:rPr>
        <w:t xml:space="preserve"> </w:t>
      </w:r>
      <w:r>
        <w:rPr>
          <w:sz w:val="24"/>
          <w:szCs w:val="24"/>
        </w:rPr>
        <w:t>прошедший</w:t>
      </w:r>
      <w:r>
        <w:rPr>
          <w:spacing w:val="1"/>
          <w:sz w:val="24"/>
          <w:szCs w:val="24"/>
        </w:rPr>
        <w:t xml:space="preserve"> </w:t>
      </w:r>
      <w:r>
        <w:rPr>
          <w:sz w:val="24"/>
          <w:szCs w:val="24"/>
        </w:rPr>
        <w:t>соответствующую</w:t>
      </w:r>
      <w:r>
        <w:rPr>
          <w:spacing w:val="1"/>
          <w:sz w:val="24"/>
          <w:szCs w:val="24"/>
        </w:rPr>
        <w:t xml:space="preserve"> </w:t>
      </w:r>
      <w:r>
        <w:rPr>
          <w:sz w:val="24"/>
          <w:szCs w:val="24"/>
        </w:rPr>
        <w:t>аттестацию</w:t>
      </w:r>
      <w:r>
        <w:rPr>
          <w:spacing w:val="1"/>
          <w:sz w:val="24"/>
          <w:szCs w:val="24"/>
        </w:rPr>
        <w:t xml:space="preserve"> </w:t>
      </w:r>
      <w:r>
        <w:rPr>
          <w:sz w:val="24"/>
          <w:szCs w:val="24"/>
        </w:rPr>
        <w:t>и</w:t>
      </w:r>
      <w:r>
        <w:rPr>
          <w:spacing w:val="1"/>
          <w:sz w:val="24"/>
          <w:szCs w:val="24"/>
        </w:rPr>
        <w:t xml:space="preserve"> </w:t>
      </w:r>
      <w:r>
        <w:rPr>
          <w:sz w:val="24"/>
          <w:szCs w:val="24"/>
        </w:rPr>
        <w:t>профессиональную</w:t>
      </w:r>
      <w:r>
        <w:rPr>
          <w:spacing w:val="-2"/>
          <w:sz w:val="24"/>
          <w:szCs w:val="24"/>
        </w:rPr>
        <w:t xml:space="preserve"> </w:t>
      </w:r>
      <w:r>
        <w:rPr>
          <w:sz w:val="24"/>
          <w:szCs w:val="24"/>
        </w:rPr>
        <w:t>переподготовку.</w:t>
      </w:r>
    </w:p>
    <w:p w:rsidR="008723CE" w:rsidRDefault="00CC40AD">
      <w:pPr>
        <w:pStyle w:val="a8"/>
        <w:spacing w:before="2" w:line="276" w:lineRule="auto"/>
        <w:ind w:left="862" w:rightChars="109" w:right="240" w:firstLine="635"/>
        <w:jc w:val="both"/>
        <w:rPr>
          <w:sz w:val="24"/>
          <w:szCs w:val="24"/>
        </w:rPr>
      </w:pPr>
      <w:r>
        <w:rPr>
          <w:sz w:val="24"/>
          <w:szCs w:val="24"/>
        </w:rPr>
        <w:t>Механизм</w:t>
      </w:r>
      <w:r>
        <w:rPr>
          <w:spacing w:val="1"/>
          <w:sz w:val="24"/>
          <w:szCs w:val="24"/>
        </w:rPr>
        <w:t xml:space="preserve"> </w:t>
      </w:r>
      <w:r>
        <w:rPr>
          <w:sz w:val="24"/>
          <w:szCs w:val="24"/>
        </w:rPr>
        <w:t>управления</w:t>
      </w:r>
      <w:r>
        <w:rPr>
          <w:spacing w:val="1"/>
          <w:sz w:val="24"/>
          <w:szCs w:val="24"/>
        </w:rPr>
        <w:t xml:space="preserve"> </w:t>
      </w:r>
      <w:r>
        <w:rPr>
          <w:sz w:val="24"/>
          <w:szCs w:val="24"/>
        </w:rPr>
        <w:t>образовательной организацией</w:t>
      </w:r>
      <w:r>
        <w:rPr>
          <w:spacing w:val="1"/>
          <w:sz w:val="24"/>
          <w:szCs w:val="24"/>
        </w:rPr>
        <w:t xml:space="preserve"> </w:t>
      </w:r>
      <w:r>
        <w:rPr>
          <w:sz w:val="24"/>
          <w:szCs w:val="24"/>
        </w:rPr>
        <w:t>включает</w:t>
      </w:r>
      <w:r>
        <w:rPr>
          <w:spacing w:val="1"/>
          <w:sz w:val="24"/>
          <w:szCs w:val="24"/>
        </w:rPr>
        <w:t xml:space="preserve"> </w:t>
      </w:r>
      <w:r>
        <w:rPr>
          <w:sz w:val="24"/>
          <w:szCs w:val="24"/>
        </w:rPr>
        <w:t>процесс</w:t>
      </w:r>
      <w:r>
        <w:rPr>
          <w:spacing w:val="1"/>
          <w:sz w:val="24"/>
          <w:szCs w:val="24"/>
        </w:rPr>
        <w:t xml:space="preserve"> </w:t>
      </w:r>
      <w:r>
        <w:rPr>
          <w:sz w:val="24"/>
          <w:szCs w:val="24"/>
        </w:rPr>
        <w:t>взаимодействия</w:t>
      </w:r>
      <w:r>
        <w:rPr>
          <w:spacing w:val="-67"/>
          <w:sz w:val="24"/>
          <w:szCs w:val="24"/>
        </w:rPr>
        <w:t xml:space="preserve"> </w:t>
      </w:r>
      <w:r>
        <w:rPr>
          <w:sz w:val="24"/>
          <w:szCs w:val="24"/>
        </w:rPr>
        <w:t>учреждения и всех участников педагогического процесса. Коллегиальное</w:t>
      </w:r>
      <w:r>
        <w:rPr>
          <w:spacing w:val="1"/>
          <w:sz w:val="24"/>
          <w:szCs w:val="24"/>
        </w:rPr>
        <w:t xml:space="preserve"> </w:t>
      </w:r>
      <w:r>
        <w:rPr>
          <w:sz w:val="24"/>
          <w:szCs w:val="24"/>
        </w:rPr>
        <w:t>управление</w:t>
      </w:r>
      <w:r>
        <w:rPr>
          <w:spacing w:val="1"/>
          <w:sz w:val="24"/>
          <w:szCs w:val="24"/>
        </w:rPr>
        <w:t xml:space="preserve"> </w:t>
      </w:r>
      <w:r>
        <w:rPr>
          <w:sz w:val="24"/>
          <w:szCs w:val="24"/>
        </w:rPr>
        <w:t>осуществляется</w:t>
      </w:r>
      <w:r>
        <w:rPr>
          <w:spacing w:val="1"/>
          <w:sz w:val="24"/>
          <w:szCs w:val="24"/>
        </w:rPr>
        <w:t xml:space="preserve"> </w:t>
      </w:r>
      <w:r>
        <w:rPr>
          <w:sz w:val="24"/>
          <w:szCs w:val="24"/>
        </w:rPr>
        <w:t>Педагогическим</w:t>
      </w:r>
      <w:r>
        <w:rPr>
          <w:spacing w:val="1"/>
          <w:sz w:val="24"/>
          <w:szCs w:val="24"/>
        </w:rPr>
        <w:t xml:space="preserve"> </w:t>
      </w:r>
      <w:r>
        <w:rPr>
          <w:sz w:val="24"/>
          <w:szCs w:val="24"/>
        </w:rPr>
        <w:t>советом.</w:t>
      </w:r>
      <w:r>
        <w:rPr>
          <w:spacing w:val="1"/>
          <w:sz w:val="24"/>
          <w:szCs w:val="24"/>
        </w:rPr>
        <w:t xml:space="preserve"> </w:t>
      </w:r>
      <w:r>
        <w:rPr>
          <w:sz w:val="24"/>
          <w:szCs w:val="24"/>
        </w:rPr>
        <w:t>Вопросы</w:t>
      </w:r>
      <w:r>
        <w:rPr>
          <w:spacing w:val="1"/>
          <w:sz w:val="24"/>
          <w:szCs w:val="24"/>
        </w:rPr>
        <w:t xml:space="preserve"> </w:t>
      </w:r>
      <w:r>
        <w:rPr>
          <w:sz w:val="24"/>
          <w:szCs w:val="24"/>
        </w:rPr>
        <w:t>организационного</w:t>
      </w:r>
      <w:r>
        <w:rPr>
          <w:spacing w:val="1"/>
          <w:sz w:val="24"/>
          <w:szCs w:val="24"/>
        </w:rPr>
        <w:t xml:space="preserve"> </w:t>
      </w:r>
      <w:r>
        <w:rPr>
          <w:sz w:val="24"/>
          <w:szCs w:val="24"/>
        </w:rPr>
        <w:t>характера</w:t>
      </w:r>
      <w:r>
        <w:rPr>
          <w:spacing w:val="1"/>
          <w:sz w:val="24"/>
          <w:szCs w:val="24"/>
        </w:rPr>
        <w:t xml:space="preserve"> </w:t>
      </w:r>
      <w:r>
        <w:rPr>
          <w:sz w:val="24"/>
          <w:szCs w:val="24"/>
        </w:rPr>
        <w:t>решаются</w:t>
      </w:r>
      <w:r>
        <w:rPr>
          <w:spacing w:val="1"/>
          <w:sz w:val="24"/>
          <w:szCs w:val="24"/>
        </w:rPr>
        <w:t xml:space="preserve"> </w:t>
      </w:r>
      <w:r>
        <w:rPr>
          <w:sz w:val="24"/>
          <w:szCs w:val="24"/>
        </w:rPr>
        <w:t>общим</w:t>
      </w:r>
      <w:r>
        <w:rPr>
          <w:spacing w:val="1"/>
          <w:sz w:val="24"/>
          <w:szCs w:val="24"/>
        </w:rPr>
        <w:t xml:space="preserve"> </w:t>
      </w:r>
      <w:r>
        <w:rPr>
          <w:sz w:val="24"/>
          <w:szCs w:val="24"/>
        </w:rPr>
        <w:t>собранием</w:t>
      </w:r>
      <w:r>
        <w:rPr>
          <w:spacing w:val="1"/>
          <w:sz w:val="24"/>
          <w:szCs w:val="24"/>
        </w:rPr>
        <w:t xml:space="preserve"> </w:t>
      </w:r>
      <w:r>
        <w:rPr>
          <w:sz w:val="24"/>
          <w:szCs w:val="24"/>
        </w:rPr>
        <w:t>трудового</w:t>
      </w:r>
      <w:r>
        <w:rPr>
          <w:spacing w:val="1"/>
          <w:sz w:val="24"/>
          <w:szCs w:val="24"/>
        </w:rPr>
        <w:t xml:space="preserve"> </w:t>
      </w:r>
      <w:r>
        <w:rPr>
          <w:sz w:val="24"/>
          <w:szCs w:val="24"/>
        </w:rPr>
        <w:t>коллектива.</w:t>
      </w:r>
      <w:r>
        <w:rPr>
          <w:spacing w:val="1"/>
          <w:sz w:val="24"/>
          <w:szCs w:val="24"/>
        </w:rPr>
        <w:t xml:space="preserve"> </w:t>
      </w:r>
      <w:r>
        <w:rPr>
          <w:sz w:val="24"/>
          <w:szCs w:val="24"/>
        </w:rPr>
        <w:t>Органами</w:t>
      </w:r>
      <w:r>
        <w:rPr>
          <w:spacing w:val="1"/>
          <w:sz w:val="24"/>
          <w:szCs w:val="24"/>
        </w:rPr>
        <w:t xml:space="preserve"> </w:t>
      </w:r>
      <w:r>
        <w:rPr>
          <w:sz w:val="24"/>
          <w:szCs w:val="24"/>
        </w:rPr>
        <w:t>коллегиального</w:t>
      </w:r>
      <w:r>
        <w:rPr>
          <w:spacing w:val="1"/>
          <w:sz w:val="24"/>
          <w:szCs w:val="24"/>
        </w:rPr>
        <w:t xml:space="preserve"> </w:t>
      </w:r>
      <w:r>
        <w:rPr>
          <w:sz w:val="24"/>
          <w:szCs w:val="24"/>
        </w:rPr>
        <w:t>и</w:t>
      </w:r>
      <w:r>
        <w:rPr>
          <w:spacing w:val="1"/>
          <w:sz w:val="24"/>
          <w:szCs w:val="24"/>
        </w:rPr>
        <w:t xml:space="preserve"> </w:t>
      </w:r>
      <w:r>
        <w:rPr>
          <w:sz w:val="24"/>
          <w:szCs w:val="24"/>
        </w:rPr>
        <w:t>общественного</w:t>
      </w:r>
      <w:r>
        <w:rPr>
          <w:spacing w:val="1"/>
          <w:sz w:val="24"/>
          <w:szCs w:val="24"/>
        </w:rPr>
        <w:t xml:space="preserve"> </w:t>
      </w:r>
      <w:proofErr w:type="gramStart"/>
      <w:r>
        <w:rPr>
          <w:sz w:val="24"/>
          <w:szCs w:val="24"/>
        </w:rPr>
        <w:t>управления</w:t>
      </w:r>
      <w:r>
        <w:rPr>
          <w:spacing w:val="1"/>
          <w:sz w:val="24"/>
          <w:szCs w:val="24"/>
        </w:rPr>
        <w:t xml:space="preserve"> </w:t>
      </w:r>
      <w:r>
        <w:rPr>
          <w:spacing w:val="-2"/>
          <w:sz w:val="24"/>
          <w:szCs w:val="24"/>
        </w:rPr>
        <w:t xml:space="preserve"> </w:t>
      </w:r>
      <w:proofErr w:type="spellStart"/>
      <w:r>
        <w:rPr>
          <w:sz w:val="24"/>
          <w:szCs w:val="24"/>
        </w:rPr>
        <w:t>Полилингвальной</w:t>
      </w:r>
      <w:proofErr w:type="spellEnd"/>
      <w:proofErr w:type="gramEnd"/>
      <w:r>
        <w:rPr>
          <w:sz w:val="24"/>
          <w:szCs w:val="24"/>
        </w:rPr>
        <w:t xml:space="preserve"> многопрофильной школы №9 являются:</w:t>
      </w:r>
    </w:p>
    <w:p w:rsidR="008723CE" w:rsidRDefault="00CC40AD">
      <w:pPr>
        <w:pStyle w:val="af0"/>
        <w:numPr>
          <w:ilvl w:val="0"/>
          <w:numId w:val="17"/>
        </w:numPr>
        <w:tabs>
          <w:tab w:val="left" w:pos="1714"/>
        </w:tabs>
        <w:spacing w:before="89"/>
        <w:ind w:rightChars="109" w:right="240"/>
        <w:rPr>
          <w:sz w:val="24"/>
          <w:szCs w:val="24"/>
        </w:rPr>
      </w:pPr>
      <w:r>
        <w:rPr>
          <w:sz w:val="24"/>
          <w:szCs w:val="24"/>
        </w:rPr>
        <w:t>Педагогический</w:t>
      </w:r>
      <w:r>
        <w:rPr>
          <w:spacing w:val="-5"/>
          <w:sz w:val="24"/>
          <w:szCs w:val="24"/>
        </w:rPr>
        <w:t xml:space="preserve"> </w:t>
      </w:r>
      <w:r>
        <w:rPr>
          <w:sz w:val="24"/>
          <w:szCs w:val="24"/>
        </w:rPr>
        <w:t>совет.</w:t>
      </w:r>
      <w:r w:rsidR="00D7534B">
        <w:rPr>
          <w:sz w:val="24"/>
          <w:szCs w:val="24"/>
        </w:rPr>
        <w:t xml:space="preserve"> </w:t>
      </w:r>
      <w:r>
        <w:rPr>
          <w:sz w:val="24"/>
          <w:szCs w:val="24"/>
        </w:rPr>
        <w:t>Ученический</w:t>
      </w:r>
      <w:r>
        <w:rPr>
          <w:spacing w:val="-3"/>
          <w:sz w:val="24"/>
          <w:szCs w:val="24"/>
        </w:rPr>
        <w:t xml:space="preserve"> </w:t>
      </w:r>
      <w:r>
        <w:rPr>
          <w:sz w:val="24"/>
          <w:szCs w:val="24"/>
        </w:rPr>
        <w:t>совет.</w:t>
      </w:r>
    </w:p>
    <w:p w:rsidR="008723CE" w:rsidRDefault="00CC40AD">
      <w:pPr>
        <w:pStyle w:val="af0"/>
        <w:numPr>
          <w:ilvl w:val="0"/>
          <w:numId w:val="17"/>
        </w:numPr>
        <w:tabs>
          <w:tab w:val="left" w:pos="1714"/>
        </w:tabs>
        <w:spacing w:before="48"/>
        <w:ind w:rightChars="109" w:right="240"/>
        <w:rPr>
          <w:sz w:val="24"/>
          <w:szCs w:val="24"/>
        </w:rPr>
      </w:pPr>
      <w:r>
        <w:rPr>
          <w:sz w:val="24"/>
          <w:szCs w:val="24"/>
        </w:rPr>
        <w:t>Советы</w:t>
      </w:r>
      <w:r>
        <w:rPr>
          <w:spacing w:val="-3"/>
          <w:sz w:val="24"/>
          <w:szCs w:val="24"/>
        </w:rPr>
        <w:t xml:space="preserve"> </w:t>
      </w:r>
      <w:r>
        <w:rPr>
          <w:sz w:val="24"/>
          <w:szCs w:val="24"/>
        </w:rPr>
        <w:t>родителей классов.</w:t>
      </w:r>
    </w:p>
    <w:p w:rsidR="008723CE" w:rsidRDefault="00CC40AD">
      <w:pPr>
        <w:pStyle w:val="af0"/>
        <w:tabs>
          <w:tab w:val="left" w:pos="1714"/>
          <w:tab w:val="left" w:pos="9840"/>
          <w:tab w:val="left" w:pos="9983"/>
        </w:tabs>
        <w:spacing w:before="48" w:line="276" w:lineRule="auto"/>
        <w:ind w:leftChars="327" w:left="719" w:rightChars="109" w:right="240" w:firstLineChars="256" w:firstLine="614"/>
        <w:rPr>
          <w:sz w:val="24"/>
          <w:szCs w:val="24"/>
        </w:rPr>
      </w:pPr>
      <w:r>
        <w:rPr>
          <w:sz w:val="24"/>
          <w:szCs w:val="24"/>
        </w:rPr>
        <w:t>Комиссии:</w:t>
      </w:r>
      <w:r>
        <w:rPr>
          <w:spacing w:val="1"/>
          <w:sz w:val="24"/>
          <w:szCs w:val="24"/>
        </w:rPr>
        <w:t xml:space="preserve"> </w:t>
      </w:r>
      <w:r>
        <w:rPr>
          <w:sz w:val="24"/>
          <w:szCs w:val="24"/>
        </w:rPr>
        <w:t>- по питанию;</w:t>
      </w:r>
      <w:r>
        <w:rPr>
          <w:spacing w:val="1"/>
          <w:sz w:val="24"/>
          <w:szCs w:val="24"/>
        </w:rPr>
        <w:t xml:space="preserve"> </w:t>
      </w:r>
      <w:r>
        <w:rPr>
          <w:sz w:val="24"/>
          <w:szCs w:val="24"/>
        </w:rPr>
        <w:t>- по охране труда;</w:t>
      </w:r>
      <w:r>
        <w:rPr>
          <w:spacing w:val="1"/>
          <w:sz w:val="24"/>
          <w:szCs w:val="24"/>
        </w:rPr>
        <w:t xml:space="preserve"> </w:t>
      </w:r>
      <w:r>
        <w:rPr>
          <w:sz w:val="24"/>
          <w:szCs w:val="24"/>
        </w:rPr>
        <w:t>- комиссия по</w:t>
      </w:r>
      <w:r>
        <w:rPr>
          <w:spacing w:val="1"/>
          <w:sz w:val="24"/>
          <w:szCs w:val="24"/>
        </w:rPr>
        <w:t xml:space="preserve"> </w:t>
      </w:r>
      <w:r>
        <w:rPr>
          <w:sz w:val="24"/>
          <w:szCs w:val="24"/>
        </w:rPr>
        <w:t>урегулированию споров между участниками образовательных отношений и</w:t>
      </w:r>
      <w:r>
        <w:rPr>
          <w:spacing w:val="1"/>
          <w:sz w:val="24"/>
          <w:szCs w:val="24"/>
        </w:rPr>
        <w:t xml:space="preserve"> </w:t>
      </w:r>
      <w:r>
        <w:rPr>
          <w:sz w:val="24"/>
          <w:szCs w:val="24"/>
        </w:rPr>
        <w:t xml:space="preserve">медиации; </w:t>
      </w:r>
      <w:r>
        <w:rPr>
          <w:spacing w:val="-1"/>
          <w:sz w:val="24"/>
          <w:szCs w:val="24"/>
        </w:rPr>
        <w:t>-</w:t>
      </w:r>
      <w:r>
        <w:rPr>
          <w:spacing w:val="-67"/>
          <w:sz w:val="24"/>
          <w:szCs w:val="24"/>
        </w:rPr>
        <w:t xml:space="preserve"> </w:t>
      </w:r>
      <w:r>
        <w:rPr>
          <w:sz w:val="24"/>
          <w:szCs w:val="24"/>
        </w:rPr>
        <w:t xml:space="preserve">инвентаризации, </w:t>
      </w:r>
      <w:proofErr w:type="spellStart"/>
      <w:r>
        <w:rPr>
          <w:sz w:val="24"/>
          <w:szCs w:val="24"/>
        </w:rPr>
        <w:t>самоаудита</w:t>
      </w:r>
      <w:proofErr w:type="spellEnd"/>
      <w:r>
        <w:rPr>
          <w:sz w:val="24"/>
          <w:szCs w:val="24"/>
        </w:rPr>
        <w:t xml:space="preserve"> и контроля;</w:t>
      </w:r>
      <w:r>
        <w:rPr>
          <w:spacing w:val="1"/>
          <w:sz w:val="24"/>
          <w:szCs w:val="24"/>
        </w:rPr>
        <w:t xml:space="preserve"> </w:t>
      </w:r>
      <w:r>
        <w:rPr>
          <w:sz w:val="24"/>
          <w:szCs w:val="24"/>
        </w:rPr>
        <w:t>- по зачислению учащихся;</w:t>
      </w:r>
      <w:r>
        <w:rPr>
          <w:spacing w:val="1"/>
          <w:sz w:val="24"/>
          <w:szCs w:val="24"/>
        </w:rPr>
        <w:t xml:space="preserve"> </w:t>
      </w:r>
      <w:r>
        <w:rPr>
          <w:sz w:val="24"/>
          <w:szCs w:val="24"/>
        </w:rPr>
        <w:t>- по</w:t>
      </w:r>
      <w:r>
        <w:rPr>
          <w:spacing w:val="1"/>
          <w:sz w:val="24"/>
          <w:szCs w:val="24"/>
        </w:rPr>
        <w:t xml:space="preserve"> </w:t>
      </w:r>
      <w:r>
        <w:rPr>
          <w:sz w:val="24"/>
          <w:szCs w:val="24"/>
        </w:rPr>
        <w:t>трудовым спорам;</w:t>
      </w:r>
      <w:r>
        <w:rPr>
          <w:spacing w:val="1"/>
          <w:sz w:val="24"/>
          <w:szCs w:val="24"/>
        </w:rPr>
        <w:t xml:space="preserve"> </w:t>
      </w:r>
      <w:r>
        <w:rPr>
          <w:sz w:val="24"/>
          <w:szCs w:val="24"/>
        </w:rPr>
        <w:t>- комиссия по распределению стимулирующей части</w:t>
      </w:r>
      <w:r>
        <w:rPr>
          <w:spacing w:val="-67"/>
          <w:sz w:val="24"/>
          <w:szCs w:val="24"/>
        </w:rPr>
        <w:t xml:space="preserve"> </w:t>
      </w:r>
      <w:r>
        <w:rPr>
          <w:sz w:val="24"/>
          <w:szCs w:val="24"/>
        </w:rPr>
        <w:t>фонда</w:t>
      </w:r>
      <w:r>
        <w:rPr>
          <w:spacing w:val="-4"/>
          <w:sz w:val="24"/>
          <w:szCs w:val="24"/>
        </w:rPr>
        <w:t xml:space="preserve"> </w:t>
      </w:r>
      <w:r>
        <w:rPr>
          <w:sz w:val="24"/>
          <w:szCs w:val="24"/>
        </w:rPr>
        <w:t>оплаты труда работников.</w:t>
      </w:r>
    </w:p>
    <w:p w:rsidR="008723CE" w:rsidRDefault="008723CE">
      <w:pPr>
        <w:pStyle w:val="af0"/>
        <w:tabs>
          <w:tab w:val="left" w:pos="1714"/>
        </w:tabs>
        <w:spacing w:line="320" w:lineRule="exact"/>
        <w:ind w:left="0" w:firstLine="0"/>
        <w:rPr>
          <w:sz w:val="24"/>
          <w:szCs w:val="24"/>
        </w:rPr>
        <w:sectPr w:rsidR="008723CE">
          <w:headerReference w:type="default" r:id="rId38"/>
          <w:pgSz w:w="11906" w:h="16838"/>
          <w:pgMar w:top="960" w:right="266" w:bottom="758" w:left="840" w:header="713" w:footer="0" w:gutter="0"/>
          <w:cols w:space="720"/>
          <w:formProt w:val="0"/>
          <w:docGrid w:linePitch="100" w:charSpace="4096"/>
        </w:sectPr>
      </w:pPr>
    </w:p>
    <w:p w:rsidR="008723CE" w:rsidRDefault="00CC40AD">
      <w:pPr>
        <w:spacing w:line="600" w:lineRule="atLeast"/>
        <w:rPr>
          <w:b/>
          <w:bCs/>
          <w:color w:val="252525"/>
          <w:spacing w:val="-2"/>
          <w:sz w:val="36"/>
          <w:szCs w:val="36"/>
        </w:rPr>
      </w:pPr>
      <w:r>
        <w:rPr>
          <w:b/>
          <w:bCs/>
          <w:color w:val="252525"/>
          <w:spacing w:val="-2"/>
          <w:sz w:val="36"/>
          <w:szCs w:val="36"/>
        </w:rPr>
        <w:lastRenderedPageBreak/>
        <w:t>Ожидаемые результаты реализации программы развития</w:t>
      </w:r>
    </w:p>
    <w:p w:rsidR="008723CE" w:rsidRDefault="008723CE">
      <w:pPr>
        <w:spacing w:line="600" w:lineRule="atLeast"/>
        <w:rPr>
          <w:b/>
          <w:bCs/>
          <w:color w:val="252525"/>
          <w:spacing w:val="-2"/>
          <w:sz w:val="36"/>
          <w:szCs w:val="36"/>
        </w:rPr>
      </w:pPr>
    </w:p>
    <w:p w:rsidR="008723CE" w:rsidRDefault="00CC40AD">
      <w:pPr>
        <w:ind w:rightChars="149" w:right="328"/>
        <w:jc w:val="both"/>
        <w:rPr>
          <w:color w:val="000000"/>
          <w:sz w:val="24"/>
          <w:szCs w:val="24"/>
        </w:rPr>
      </w:pPr>
      <w:r>
        <w:rPr>
          <w:color w:val="000000"/>
          <w:sz w:val="24"/>
          <w:szCs w:val="24"/>
        </w:rPr>
        <w:t>1. Улучшение качества реализации образовательных программ через обновление инфраструктуры, повышения квалификации педагогов, привлечения дополнительных специалистов и развития сетевой формы.</w:t>
      </w:r>
    </w:p>
    <w:p w:rsidR="008723CE" w:rsidRDefault="00CC40AD">
      <w:pPr>
        <w:ind w:rightChars="149" w:right="328"/>
        <w:jc w:val="both"/>
        <w:rPr>
          <w:color w:val="000000"/>
          <w:sz w:val="24"/>
          <w:szCs w:val="24"/>
        </w:rPr>
      </w:pPr>
      <w:r>
        <w:rPr>
          <w:color w:val="000000"/>
          <w:sz w:val="24"/>
          <w:szCs w:val="24"/>
        </w:rPr>
        <w:t>2. Организация профориентации учеников с использованием сетевого взаимодействия образовательных и иных организаций, развитие проектной деятельности учащихся.</w:t>
      </w:r>
    </w:p>
    <w:p w:rsidR="008723CE" w:rsidRDefault="00CC40AD">
      <w:pPr>
        <w:ind w:rightChars="149" w:right="328"/>
        <w:jc w:val="both"/>
        <w:rPr>
          <w:color w:val="000000"/>
          <w:sz w:val="24"/>
          <w:szCs w:val="24"/>
        </w:rPr>
      </w:pPr>
      <w:r>
        <w:rPr>
          <w:color w:val="000000"/>
          <w:sz w:val="24"/>
          <w:szCs w:val="24"/>
        </w:rPr>
        <w:t>3. Повышение эффективности работы с одаренными детьми, улучшение их подготовки и мотивации к участию в олимпиадах и конкурсах.</w:t>
      </w:r>
    </w:p>
    <w:p w:rsidR="008723CE" w:rsidRDefault="00CC40AD">
      <w:pPr>
        <w:ind w:rightChars="149" w:right="328"/>
        <w:jc w:val="both"/>
        <w:rPr>
          <w:color w:val="000000"/>
          <w:sz w:val="24"/>
          <w:szCs w:val="24"/>
        </w:rPr>
      </w:pPr>
      <w:r>
        <w:rPr>
          <w:color w:val="000000"/>
          <w:sz w:val="24"/>
          <w:szCs w:val="24"/>
        </w:rPr>
        <w:t>4. Формирование школьной модели оценки качества предоставляемых образовательных услуг.</w:t>
      </w:r>
    </w:p>
    <w:p w:rsidR="008723CE" w:rsidRDefault="00CC40AD">
      <w:pPr>
        <w:ind w:rightChars="149" w:right="328"/>
        <w:jc w:val="both"/>
        <w:rPr>
          <w:color w:val="000000"/>
          <w:sz w:val="24"/>
          <w:szCs w:val="24"/>
        </w:rPr>
      </w:pPr>
      <w:r>
        <w:rPr>
          <w:color w:val="000000"/>
          <w:sz w:val="24"/>
          <w:szCs w:val="24"/>
        </w:rPr>
        <w:t>5. Воспитание нравственности, патриотизма, гражданских позиций.</w:t>
      </w:r>
    </w:p>
    <w:p w:rsidR="008723CE" w:rsidRDefault="00CC40AD">
      <w:pPr>
        <w:ind w:rightChars="149" w:right="328"/>
        <w:jc w:val="both"/>
        <w:rPr>
          <w:color w:val="000000"/>
          <w:sz w:val="24"/>
          <w:szCs w:val="24"/>
        </w:rPr>
      </w:pPr>
      <w:r>
        <w:rPr>
          <w:color w:val="000000"/>
          <w:sz w:val="24"/>
          <w:szCs w:val="24"/>
        </w:rPr>
        <w:t>6. Улучшение условий обучения детей с особыми потребностями — детей-мигрантов, детей с ОВЗ и инвалидностью.</w:t>
      </w:r>
    </w:p>
    <w:p w:rsidR="008723CE" w:rsidRDefault="00CC40AD">
      <w:pPr>
        <w:ind w:rightChars="149" w:right="328"/>
        <w:jc w:val="both"/>
        <w:rPr>
          <w:color w:val="000000"/>
          <w:sz w:val="24"/>
          <w:szCs w:val="24"/>
        </w:rPr>
      </w:pPr>
      <w:r>
        <w:rPr>
          <w:color w:val="000000"/>
          <w:sz w:val="24"/>
          <w:szCs w:val="24"/>
        </w:rPr>
        <w:t>7. Уменьшение замечаний от органов надзора и контроля в сфере охраны труда и безопасности.</w:t>
      </w:r>
    </w:p>
    <w:p w:rsidR="008723CE" w:rsidRDefault="00CC40AD">
      <w:pPr>
        <w:ind w:rightChars="149" w:right="328"/>
        <w:jc w:val="both"/>
        <w:rPr>
          <w:color w:val="000000"/>
          <w:sz w:val="24"/>
          <w:szCs w:val="24"/>
        </w:rPr>
      </w:pPr>
      <w:r>
        <w:rPr>
          <w:color w:val="000000"/>
          <w:sz w:val="24"/>
          <w:szCs w:val="24"/>
        </w:rPr>
        <w:t>Конкретные и измеряемые изменения, которые прогнозируются в результате реализации программы развития, приведены в разделе «Критерии и показатели оценки реализации программы».</w:t>
      </w:r>
    </w:p>
    <w:p w:rsidR="008723CE" w:rsidRDefault="008723CE">
      <w:pPr>
        <w:spacing w:line="600" w:lineRule="atLeast"/>
        <w:ind w:rightChars="149" w:right="328"/>
        <w:jc w:val="both"/>
        <w:rPr>
          <w:b/>
          <w:bCs/>
          <w:color w:val="252525"/>
          <w:spacing w:val="-2"/>
          <w:sz w:val="36"/>
          <w:szCs w:val="36"/>
        </w:rPr>
      </w:pPr>
    </w:p>
    <w:p w:rsidR="008723CE" w:rsidRDefault="00CC40AD">
      <w:pPr>
        <w:spacing w:line="600" w:lineRule="atLeast"/>
        <w:ind w:rightChars="149" w:right="328"/>
        <w:jc w:val="both"/>
        <w:rPr>
          <w:b/>
          <w:bCs/>
          <w:color w:val="252525"/>
          <w:spacing w:val="-2"/>
          <w:sz w:val="36"/>
          <w:szCs w:val="36"/>
        </w:rPr>
      </w:pPr>
      <w:r>
        <w:rPr>
          <w:b/>
          <w:bCs/>
          <w:color w:val="252525"/>
          <w:spacing w:val="-2"/>
          <w:sz w:val="36"/>
          <w:szCs w:val="36"/>
        </w:rPr>
        <w:t>Механизмы реализации программы развития школы</w:t>
      </w:r>
    </w:p>
    <w:p w:rsidR="008723CE" w:rsidRDefault="008723CE">
      <w:pPr>
        <w:spacing w:line="600" w:lineRule="atLeast"/>
        <w:ind w:rightChars="149" w:right="328"/>
        <w:jc w:val="both"/>
        <w:rPr>
          <w:b/>
          <w:bCs/>
          <w:color w:val="252525"/>
          <w:spacing w:val="-2"/>
          <w:sz w:val="36"/>
          <w:szCs w:val="36"/>
        </w:rPr>
      </w:pPr>
    </w:p>
    <w:p w:rsidR="008723CE" w:rsidRDefault="00CC40AD">
      <w:pPr>
        <w:ind w:rightChars="149" w:right="328"/>
        <w:jc w:val="both"/>
        <w:rPr>
          <w:color w:val="000000"/>
          <w:sz w:val="24"/>
          <w:szCs w:val="24"/>
        </w:rPr>
      </w:pPr>
      <w:r>
        <w:rPr>
          <w:color w:val="000000"/>
          <w:sz w:val="24"/>
          <w:szCs w:val="24"/>
        </w:rPr>
        <w:t>1. Модернизация и цифровизация управленческих и образовательных процессов, документооборота: закупка и установка оборудования, обучение работников, контроль за правильным использованием нового оборудования и технологий.</w:t>
      </w:r>
    </w:p>
    <w:p w:rsidR="008723CE" w:rsidRDefault="00CC40AD">
      <w:pPr>
        <w:ind w:rightChars="149" w:right="328"/>
        <w:jc w:val="both"/>
        <w:rPr>
          <w:color w:val="000000"/>
          <w:sz w:val="24"/>
          <w:szCs w:val="24"/>
        </w:rPr>
      </w:pPr>
      <w:r>
        <w:rPr>
          <w:color w:val="000000"/>
          <w:sz w:val="24"/>
          <w:szCs w:val="24"/>
        </w:rPr>
        <w:t>2. Проведение опросов и </w:t>
      </w:r>
      <w:proofErr w:type="spellStart"/>
      <w:r>
        <w:rPr>
          <w:color w:val="000000"/>
          <w:sz w:val="24"/>
          <w:szCs w:val="24"/>
        </w:rPr>
        <w:t>анкетирований</w:t>
      </w:r>
      <w:proofErr w:type="spellEnd"/>
      <w:r>
        <w:rPr>
          <w:color w:val="000000"/>
          <w:sz w:val="24"/>
          <w:szCs w:val="24"/>
        </w:rPr>
        <w:t xml:space="preserve"> для оценки уровня удовлетворенности услугами школы, существующими в нем процессами.</w:t>
      </w:r>
    </w:p>
    <w:p w:rsidR="008723CE" w:rsidRDefault="00CC40AD">
      <w:pPr>
        <w:ind w:rightChars="149" w:right="328"/>
        <w:jc w:val="both"/>
        <w:rPr>
          <w:color w:val="000000"/>
          <w:sz w:val="24"/>
          <w:szCs w:val="24"/>
        </w:rPr>
      </w:pPr>
      <w:r>
        <w:rPr>
          <w:color w:val="000000"/>
          <w:sz w:val="24"/>
          <w:szCs w:val="24"/>
        </w:rPr>
        <w:t>3. Регулирование использования информационных и коммуникационных технологий при использовании их в образовательном и воспитательном процессе.</w:t>
      </w:r>
    </w:p>
    <w:p w:rsidR="008723CE" w:rsidRDefault="00CC40AD">
      <w:pPr>
        <w:ind w:rightChars="149" w:right="328"/>
        <w:jc w:val="both"/>
        <w:rPr>
          <w:color w:val="000000"/>
          <w:sz w:val="24"/>
          <w:szCs w:val="24"/>
        </w:rPr>
      </w:pPr>
      <w:r>
        <w:rPr>
          <w:color w:val="000000"/>
          <w:sz w:val="24"/>
          <w:szCs w:val="24"/>
        </w:rPr>
        <w:t>4. Организация стажировок и повышения квалификации педагогических работников, обмена опытом.</w:t>
      </w:r>
    </w:p>
    <w:p w:rsidR="008723CE" w:rsidRDefault="00CC40AD">
      <w:pPr>
        <w:ind w:rightChars="149" w:right="328"/>
        <w:jc w:val="both"/>
        <w:rPr>
          <w:color w:val="000000"/>
          <w:sz w:val="24"/>
          <w:szCs w:val="24"/>
        </w:rPr>
      </w:pPr>
      <w:r>
        <w:rPr>
          <w:color w:val="000000"/>
          <w:sz w:val="24"/>
          <w:szCs w:val="24"/>
        </w:rPr>
        <w:t>5. Совершенствование системы мониторинга, статистики и оценки качества образования школы.</w:t>
      </w:r>
    </w:p>
    <w:p w:rsidR="008723CE" w:rsidRDefault="008723CE">
      <w:pPr>
        <w:ind w:rightChars="149" w:right="328"/>
        <w:jc w:val="both"/>
        <w:rPr>
          <w:color w:val="000000"/>
          <w:sz w:val="24"/>
          <w:szCs w:val="24"/>
        </w:rPr>
      </w:pPr>
    </w:p>
    <w:p w:rsidR="008723CE" w:rsidRDefault="00CC40AD">
      <w:pPr>
        <w:ind w:rightChars="149" w:right="328"/>
        <w:jc w:val="both"/>
        <w:rPr>
          <w:color w:val="000000"/>
          <w:sz w:val="24"/>
          <w:szCs w:val="24"/>
        </w:rPr>
      </w:pPr>
      <w:r>
        <w:rPr>
          <w:color w:val="000000"/>
          <w:sz w:val="24"/>
          <w:szCs w:val="24"/>
        </w:rPr>
        <w:t>Описание требуемых ресурсов для реализации программы развития и источников их пополнения</w:t>
      </w:r>
    </w:p>
    <w:tbl>
      <w:tblPr>
        <w:tblW w:w="4843" w:type="pct"/>
        <w:tblLayout w:type="fixed"/>
        <w:tblCellMar>
          <w:top w:w="15" w:type="dxa"/>
          <w:left w:w="15" w:type="dxa"/>
          <w:bottom w:w="15" w:type="dxa"/>
          <w:right w:w="15" w:type="dxa"/>
        </w:tblCellMar>
        <w:tblLook w:val="04A0" w:firstRow="1" w:lastRow="0" w:firstColumn="1" w:lastColumn="0" w:noHBand="0" w:noVBand="1"/>
      </w:tblPr>
      <w:tblGrid>
        <w:gridCol w:w="1810"/>
        <w:gridCol w:w="2203"/>
        <w:gridCol w:w="2482"/>
        <w:gridCol w:w="2125"/>
        <w:gridCol w:w="1485"/>
      </w:tblGrid>
      <w:tr w:rsidR="008723CE">
        <w:tc>
          <w:tcPr>
            <w:tcW w:w="18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Наименование блока</w:t>
            </w:r>
          </w:p>
        </w:tc>
        <w:tc>
          <w:tcPr>
            <w:tcW w:w="22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Наименование ресурсов</w:t>
            </w:r>
          </w:p>
        </w:tc>
        <w:tc>
          <w:tcPr>
            <w:tcW w:w="2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Наличие (по факту): количество и характеристики</w:t>
            </w:r>
          </w:p>
        </w:tc>
        <w:tc>
          <w:tcPr>
            <w:tcW w:w="2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Требуемые ресурсы</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Источники получения</w:t>
            </w:r>
          </w:p>
        </w:tc>
      </w:tr>
      <w:tr w:rsidR="008723CE">
        <w:tc>
          <w:tcPr>
            <w:tcW w:w="183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1. Нормативное правовое обеспечение (ЛНА)</w:t>
            </w:r>
          </w:p>
        </w:tc>
        <w:tc>
          <w:tcPr>
            <w:tcW w:w="22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ЛНА об электронном и дистанционном обучении</w:t>
            </w:r>
          </w:p>
        </w:tc>
        <w:tc>
          <w:tcPr>
            <w:tcW w:w="2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Есть, но не соответствует Правилам Правительства РФ</w:t>
            </w:r>
          </w:p>
        </w:tc>
        <w:tc>
          <w:tcPr>
            <w:tcW w:w="2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Время и оплата труда</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МЗ</w:t>
            </w:r>
          </w:p>
        </w:tc>
      </w:tr>
      <w:tr w:rsidR="008723CE">
        <w:tc>
          <w:tcPr>
            <w:tcW w:w="183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22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ЛНА о ВСОКО</w:t>
            </w:r>
          </w:p>
        </w:tc>
        <w:tc>
          <w:tcPr>
            <w:tcW w:w="2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Есть, но не учитывает Индекс качества общего образования</w:t>
            </w:r>
          </w:p>
        </w:tc>
        <w:tc>
          <w:tcPr>
            <w:tcW w:w="2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Время и оплата труда</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МЗ</w:t>
            </w:r>
          </w:p>
        </w:tc>
      </w:tr>
      <w:tr w:rsidR="008723CE">
        <w:trPr>
          <w:gridAfter w:val="4"/>
          <w:wAfter w:w="8428" w:type="dxa"/>
          <w:trHeight w:val="312"/>
        </w:trPr>
        <w:tc>
          <w:tcPr>
            <w:tcW w:w="183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r>
      <w:tr w:rsidR="008723CE">
        <w:tc>
          <w:tcPr>
            <w:tcW w:w="183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2. Материально-</w:t>
            </w:r>
            <w:r>
              <w:rPr>
                <w:color w:val="000000"/>
                <w:sz w:val="24"/>
                <w:szCs w:val="24"/>
              </w:rPr>
              <w:lastRenderedPageBreak/>
              <w:t>техническое обеспечение</w:t>
            </w:r>
          </w:p>
        </w:tc>
        <w:tc>
          <w:tcPr>
            <w:tcW w:w="22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lastRenderedPageBreak/>
              <w:t xml:space="preserve">Помещения и оборудование для </w:t>
            </w:r>
            <w:r>
              <w:rPr>
                <w:color w:val="000000"/>
                <w:sz w:val="24"/>
                <w:szCs w:val="24"/>
              </w:rPr>
              <w:lastRenderedPageBreak/>
              <w:t>полноценной реализации курсов внеурочной деятельности, программ дополнительного образования</w:t>
            </w:r>
          </w:p>
        </w:tc>
        <w:tc>
          <w:tcPr>
            <w:tcW w:w="2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lastRenderedPageBreak/>
              <w:t xml:space="preserve">Учебные кабинеты — </w:t>
            </w:r>
          </w:p>
        </w:tc>
        <w:tc>
          <w:tcPr>
            <w:tcW w:w="2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 xml:space="preserve">Мастерские для занятия </w:t>
            </w:r>
            <w:r>
              <w:rPr>
                <w:color w:val="000000"/>
                <w:sz w:val="24"/>
                <w:szCs w:val="24"/>
              </w:rPr>
              <w:lastRenderedPageBreak/>
              <w:t>робототехникой, высокими технологиями.</w:t>
            </w:r>
            <w:r>
              <w:br/>
            </w:r>
            <w:r>
              <w:rPr>
                <w:color w:val="000000"/>
                <w:sz w:val="24"/>
                <w:szCs w:val="24"/>
              </w:rPr>
              <w:t>Лаборатории для изучения естественно-научных дисциплин</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lastRenderedPageBreak/>
              <w:t>Сетевые партнеры</w:t>
            </w:r>
          </w:p>
        </w:tc>
      </w:tr>
      <w:tr w:rsidR="008723CE">
        <w:tc>
          <w:tcPr>
            <w:tcW w:w="183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22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Условия для обучения детей с ОВЗ и инвалидностью</w:t>
            </w:r>
          </w:p>
        </w:tc>
        <w:tc>
          <w:tcPr>
            <w:tcW w:w="2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Предупреждающие знаки перед вращающейся дверью, турникетом, скользкими полами.</w:t>
            </w:r>
            <w:r>
              <w:br/>
            </w:r>
            <w:r>
              <w:rPr>
                <w:color w:val="000000"/>
                <w:sz w:val="24"/>
                <w:szCs w:val="24"/>
              </w:rPr>
              <w:t>Контрастная маркировка на стеклянных дверях и крайних ступенях лестницы.</w:t>
            </w:r>
            <w:r>
              <w:br/>
            </w:r>
            <w:r>
              <w:rPr>
                <w:color w:val="000000"/>
                <w:sz w:val="24"/>
                <w:szCs w:val="24"/>
              </w:rPr>
              <w:t>Размещена система пассивной навигации.</w:t>
            </w:r>
          </w:p>
        </w:tc>
        <w:tc>
          <w:tcPr>
            <w:tcW w:w="2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rPr>
                <w:color w:val="000000"/>
                <w:sz w:val="24"/>
                <w:szCs w:val="24"/>
              </w:rPr>
            </w:pP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Финансирование от учредителя</w:t>
            </w:r>
          </w:p>
        </w:tc>
      </w:tr>
      <w:tr w:rsidR="008723CE">
        <w:tc>
          <w:tcPr>
            <w:tcW w:w="183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3. Кадровые ресурсы</w:t>
            </w:r>
          </w:p>
        </w:tc>
        <w:tc>
          <w:tcPr>
            <w:tcW w:w="22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Специалисты для сопровождения детей иностранцев и детей с ОВЗ</w:t>
            </w:r>
          </w:p>
        </w:tc>
        <w:tc>
          <w:tcPr>
            <w:tcW w:w="2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Учитель-логопед.</w:t>
            </w:r>
          </w:p>
        </w:tc>
        <w:tc>
          <w:tcPr>
            <w:tcW w:w="2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Педагог-психолог</w:t>
            </w:r>
            <w:r>
              <w:br/>
            </w:r>
            <w:r>
              <w:rPr>
                <w:color w:val="000000"/>
                <w:sz w:val="24"/>
                <w:szCs w:val="24"/>
              </w:rPr>
              <w:t>Социальный педагог</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Финансирование от учредителя</w:t>
            </w:r>
          </w:p>
        </w:tc>
      </w:tr>
      <w:tr w:rsidR="008723CE">
        <w:tc>
          <w:tcPr>
            <w:tcW w:w="183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22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Повышение квалификации учителей, реализующих курсы внеурочной деятельности</w:t>
            </w:r>
          </w:p>
        </w:tc>
        <w:tc>
          <w:tcPr>
            <w:tcW w:w="2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Обучение педагогов по другим направлениям</w:t>
            </w:r>
          </w:p>
        </w:tc>
        <w:tc>
          <w:tcPr>
            <w:tcW w:w="2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Обучение по теме учебно-исследовательской и проектной деятельности во внеурочных занятиях</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МЗ</w:t>
            </w:r>
          </w:p>
        </w:tc>
      </w:tr>
      <w:tr w:rsidR="008723CE">
        <w:tc>
          <w:tcPr>
            <w:tcW w:w="18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4. Финансовые ресурсы</w:t>
            </w:r>
          </w:p>
        </w:tc>
        <w:tc>
          <w:tcPr>
            <w:tcW w:w="22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Оплата труда специалистов для сопровождения детей иностранцев и детей с ОВЗ</w:t>
            </w:r>
          </w:p>
        </w:tc>
        <w:tc>
          <w:tcPr>
            <w:tcW w:w="2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Нет</w:t>
            </w:r>
          </w:p>
        </w:tc>
        <w:tc>
          <w:tcPr>
            <w:tcW w:w="2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rPr>
                <w:color w:val="000000"/>
                <w:sz w:val="24"/>
                <w:szCs w:val="24"/>
              </w:rPr>
            </w:pP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Учредитель</w:t>
            </w:r>
          </w:p>
        </w:tc>
      </w:tr>
    </w:tbl>
    <w:p w:rsidR="008723CE" w:rsidRDefault="008723CE">
      <w:pPr>
        <w:spacing w:line="600" w:lineRule="atLeast"/>
        <w:rPr>
          <w:b/>
          <w:bCs/>
          <w:color w:val="252525"/>
          <w:spacing w:val="-2"/>
          <w:sz w:val="36"/>
          <w:szCs w:val="36"/>
        </w:rPr>
      </w:pPr>
    </w:p>
    <w:p w:rsidR="008723CE" w:rsidRDefault="008723CE">
      <w:pPr>
        <w:spacing w:line="600" w:lineRule="atLeast"/>
        <w:rPr>
          <w:b/>
          <w:bCs/>
          <w:color w:val="252525"/>
          <w:spacing w:val="-2"/>
          <w:sz w:val="36"/>
          <w:szCs w:val="36"/>
        </w:rPr>
      </w:pPr>
    </w:p>
    <w:p w:rsidR="008723CE" w:rsidRDefault="008723CE">
      <w:pPr>
        <w:spacing w:line="600" w:lineRule="atLeast"/>
        <w:rPr>
          <w:b/>
          <w:bCs/>
          <w:color w:val="252525"/>
          <w:spacing w:val="-2"/>
          <w:sz w:val="36"/>
          <w:szCs w:val="36"/>
        </w:rPr>
      </w:pPr>
    </w:p>
    <w:p w:rsidR="008723CE" w:rsidRDefault="008723CE">
      <w:pPr>
        <w:spacing w:line="600" w:lineRule="atLeast"/>
        <w:rPr>
          <w:b/>
          <w:bCs/>
          <w:color w:val="252525"/>
          <w:spacing w:val="-2"/>
          <w:sz w:val="36"/>
          <w:szCs w:val="36"/>
        </w:rPr>
      </w:pPr>
    </w:p>
    <w:p w:rsidR="008723CE" w:rsidRDefault="008723CE">
      <w:pPr>
        <w:spacing w:line="600" w:lineRule="atLeast"/>
        <w:rPr>
          <w:b/>
          <w:bCs/>
          <w:color w:val="252525"/>
          <w:spacing w:val="-2"/>
          <w:sz w:val="36"/>
          <w:szCs w:val="36"/>
        </w:rPr>
      </w:pPr>
    </w:p>
    <w:p w:rsidR="008723CE" w:rsidRDefault="008723CE">
      <w:pPr>
        <w:spacing w:line="600" w:lineRule="atLeast"/>
        <w:rPr>
          <w:b/>
          <w:bCs/>
          <w:color w:val="252525"/>
          <w:spacing w:val="-2"/>
          <w:sz w:val="36"/>
          <w:szCs w:val="36"/>
        </w:rPr>
      </w:pPr>
    </w:p>
    <w:p w:rsidR="008723CE" w:rsidRDefault="008723CE">
      <w:pPr>
        <w:spacing w:line="600" w:lineRule="atLeast"/>
        <w:rPr>
          <w:b/>
          <w:bCs/>
          <w:color w:val="252525"/>
          <w:spacing w:val="-2"/>
          <w:sz w:val="36"/>
          <w:szCs w:val="36"/>
        </w:rPr>
      </w:pPr>
    </w:p>
    <w:p w:rsidR="008723CE" w:rsidRDefault="00CC40AD">
      <w:pPr>
        <w:spacing w:line="600" w:lineRule="atLeast"/>
        <w:rPr>
          <w:b/>
          <w:bCs/>
          <w:color w:val="252525"/>
          <w:spacing w:val="-2"/>
          <w:sz w:val="36"/>
          <w:szCs w:val="36"/>
        </w:rPr>
      </w:pPr>
      <w:r>
        <w:rPr>
          <w:b/>
          <w:bCs/>
          <w:color w:val="252525"/>
          <w:spacing w:val="-2"/>
          <w:sz w:val="36"/>
          <w:szCs w:val="36"/>
        </w:rPr>
        <w:lastRenderedPageBreak/>
        <w:t>Критерии и показатели оценки реализации программы развития</w:t>
      </w:r>
    </w:p>
    <w:tbl>
      <w:tblPr>
        <w:tblW w:w="4867" w:type="pct"/>
        <w:tblCellMar>
          <w:top w:w="15" w:type="dxa"/>
          <w:left w:w="15" w:type="dxa"/>
          <w:bottom w:w="15" w:type="dxa"/>
          <w:right w:w="15" w:type="dxa"/>
        </w:tblCellMar>
        <w:tblLook w:val="04A0" w:firstRow="1" w:lastRow="0" w:firstColumn="1" w:lastColumn="0" w:noHBand="0" w:noVBand="1"/>
      </w:tblPr>
      <w:tblGrid>
        <w:gridCol w:w="2870"/>
        <w:gridCol w:w="5295"/>
        <w:gridCol w:w="1990"/>
      </w:tblGrid>
      <w:tr w:rsidR="008723CE">
        <w:tc>
          <w:tcPr>
            <w:tcW w:w="28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Задача</w:t>
            </w: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Описание показателя</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Количественные показатели</w:t>
            </w:r>
          </w:p>
        </w:tc>
      </w:tr>
      <w:tr w:rsidR="008723CE">
        <w:tc>
          <w:tcPr>
            <w:tcW w:w="28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ООП соответствуют обновленным ФОП ООО и СОО</w:t>
            </w: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Утверждены ООП ООО и СОО, учитывающие актуальные изменения в ФОП ООО и СОО</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100 %</w:t>
            </w:r>
          </w:p>
        </w:tc>
      </w:tr>
      <w:tr w:rsidR="008723CE">
        <w:tc>
          <w:tcPr>
            <w:tcW w:w="28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Удовлетворенность участников образовательных отношений качеством предоставляемых образовательных услуг</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60 %</w:t>
            </w:r>
          </w:p>
        </w:tc>
      </w:tr>
      <w:tr w:rsidR="008723CE">
        <w:tc>
          <w:tcPr>
            <w:tcW w:w="28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Урегулирование электронного и дистанционного обучения</w:t>
            </w: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Утвержден ЛНА об электронном и дистанционном обучении, который соответствует постановлению Правительства РФ от 11.10.2023 № 1678</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100 %</w:t>
            </w:r>
          </w:p>
        </w:tc>
      </w:tr>
      <w:tr w:rsidR="008723CE">
        <w:tc>
          <w:tcPr>
            <w:tcW w:w="28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Условия электронного и дистанционного обучения соответствуют постановлению Правительства РФ от 11.10.2023 № 1678</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100 %</w:t>
            </w:r>
          </w:p>
        </w:tc>
      </w:tr>
      <w:tr w:rsidR="008723CE">
        <w:tc>
          <w:tcPr>
            <w:tcW w:w="28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Организация сетевого взаимодействия</w:t>
            </w: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Заключены договоры о сетевой форме реализации части ООП НОО, ООО и СОО</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3</w:t>
            </w:r>
          </w:p>
        </w:tc>
      </w:tr>
      <w:tr w:rsidR="008723CE">
        <w:tc>
          <w:tcPr>
            <w:tcW w:w="28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Заключены договоры о сетевой форме реализации программ дополнительного образования</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2</w:t>
            </w:r>
          </w:p>
        </w:tc>
      </w:tr>
      <w:tr w:rsidR="008723CE">
        <w:tc>
          <w:tcPr>
            <w:tcW w:w="28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Повышение эффективности системы дополнительного образования</w:t>
            </w: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Доля учащихся, включенных в систему дополнительного образования школы</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 xml:space="preserve">70% </w:t>
            </w:r>
          </w:p>
        </w:tc>
      </w:tr>
      <w:tr w:rsidR="008723CE">
        <w:tc>
          <w:tcPr>
            <w:tcW w:w="28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Прирост финансирования организации за счет дополнительных платных образовательных услуг, побед в грантовых конкурсах</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30 %</w:t>
            </w:r>
          </w:p>
        </w:tc>
      </w:tr>
      <w:tr w:rsidR="008723CE">
        <w:tc>
          <w:tcPr>
            <w:tcW w:w="28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Оптимизация кадровых ресурсов и развитие наставничества</w:t>
            </w: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Кадровые дефициты закрылись за счет привлечения студентов</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100 %</w:t>
            </w:r>
          </w:p>
        </w:tc>
      </w:tr>
      <w:tr w:rsidR="008723CE">
        <w:tc>
          <w:tcPr>
            <w:tcW w:w="28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Студенты успешно работают в школе дольше 2-х лет</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100 %</w:t>
            </w:r>
          </w:p>
        </w:tc>
      </w:tr>
      <w:tr w:rsidR="008723CE">
        <w:tc>
          <w:tcPr>
            <w:tcW w:w="28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Опытные педагоги получают категории «педагог-наставник» и «педагог-методист»</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2</w:t>
            </w:r>
          </w:p>
        </w:tc>
      </w:tr>
      <w:tr w:rsidR="008723CE">
        <w:tc>
          <w:tcPr>
            <w:tcW w:w="28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Цифровизация управленческого процесса</w:t>
            </w: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Введена информационная система управления школой</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100 %</w:t>
            </w:r>
          </w:p>
        </w:tc>
      </w:tr>
      <w:tr w:rsidR="008723CE">
        <w:tc>
          <w:tcPr>
            <w:tcW w:w="28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Усиление антитеррористической защищенности организации</w:t>
            </w: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Отсутствие происшествий на территории организации</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100 %</w:t>
            </w:r>
          </w:p>
        </w:tc>
      </w:tr>
      <w:tr w:rsidR="008723CE">
        <w:tc>
          <w:tcPr>
            <w:tcW w:w="28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Отсутствие замечаний от органов надзора и контроля в сфере безопасности</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100 %</w:t>
            </w:r>
          </w:p>
        </w:tc>
      </w:tr>
      <w:tr w:rsidR="008723CE">
        <w:tc>
          <w:tcPr>
            <w:tcW w:w="28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Адаптация иностранных обучающихся</w:t>
            </w: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 xml:space="preserve">Отсутствуют факты </w:t>
            </w:r>
            <w:proofErr w:type="spellStart"/>
            <w:r>
              <w:rPr>
                <w:color w:val="000000"/>
                <w:sz w:val="24"/>
                <w:szCs w:val="24"/>
              </w:rPr>
              <w:t>буллинга</w:t>
            </w:r>
            <w:proofErr w:type="spellEnd"/>
            <w:r>
              <w:rPr>
                <w:color w:val="000000"/>
                <w:sz w:val="24"/>
                <w:szCs w:val="24"/>
              </w:rPr>
              <w:t xml:space="preserve"> и других конфликтов между учениками</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100 %</w:t>
            </w:r>
          </w:p>
        </w:tc>
      </w:tr>
      <w:tr w:rsidR="008723CE">
        <w:tc>
          <w:tcPr>
            <w:tcW w:w="28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Повысилась успеваемость учеников-иностранцев</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20 %</w:t>
            </w:r>
          </w:p>
        </w:tc>
      </w:tr>
      <w:tr w:rsidR="008723CE">
        <w:tc>
          <w:tcPr>
            <w:tcW w:w="28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Отсутствуют конфликты с родителей на этнической и религиозной почве</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100 %</w:t>
            </w:r>
          </w:p>
        </w:tc>
      </w:tr>
      <w:tr w:rsidR="008723CE">
        <w:tc>
          <w:tcPr>
            <w:tcW w:w="28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Профориентационная работа</w:t>
            </w: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 xml:space="preserve">Школа реализует </w:t>
            </w:r>
            <w:proofErr w:type="spellStart"/>
            <w:r>
              <w:rPr>
                <w:color w:val="000000"/>
                <w:sz w:val="24"/>
                <w:szCs w:val="24"/>
              </w:rPr>
              <w:t>профминимум</w:t>
            </w:r>
            <w:proofErr w:type="spellEnd"/>
            <w:r>
              <w:rPr>
                <w:color w:val="000000"/>
                <w:sz w:val="24"/>
                <w:szCs w:val="24"/>
              </w:rPr>
              <w:t xml:space="preserve"> по выбранному уровню</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100 %</w:t>
            </w:r>
          </w:p>
        </w:tc>
      </w:tr>
      <w:tr w:rsidR="008723CE">
        <w:tc>
          <w:tcPr>
            <w:tcW w:w="28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Увеличилось количество выпускников, которые успешно поступили в </w:t>
            </w:r>
            <w:proofErr w:type="spellStart"/>
            <w:r>
              <w:rPr>
                <w:color w:val="000000"/>
                <w:sz w:val="24"/>
                <w:szCs w:val="24"/>
              </w:rPr>
              <w:t>ссузы</w:t>
            </w:r>
            <w:proofErr w:type="spellEnd"/>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 xml:space="preserve"> 10%</w:t>
            </w:r>
          </w:p>
        </w:tc>
      </w:tr>
      <w:tr w:rsidR="008723CE">
        <w:tc>
          <w:tcPr>
            <w:tcW w:w="28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5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Повысилось количество учеников 9-11-х классов, которые определились с выбором профессии</w:t>
            </w:r>
          </w:p>
        </w:tc>
        <w:tc>
          <w:tcPr>
            <w:tcW w:w="1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r>
              <w:rPr>
                <w:color w:val="000000"/>
                <w:sz w:val="24"/>
                <w:szCs w:val="24"/>
              </w:rPr>
              <w:t>20%</w:t>
            </w:r>
          </w:p>
        </w:tc>
      </w:tr>
    </w:tbl>
    <w:p w:rsidR="008723CE" w:rsidRDefault="008723CE">
      <w:pPr>
        <w:spacing w:line="600" w:lineRule="atLeast"/>
        <w:rPr>
          <w:b/>
          <w:bCs/>
          <w:color w:val="252525"/>
          <w:spacing w:val="-2"/>
          <w:sz w:val="42"/>
          <w:szCs w:val="42"/>
        </w:rPr>
      </w:pPr>
    </w:p>
    <w:p w:rsidR="008723CE" w:rsidRDefault="00CC40AD">
      <w:pPr>
        <w:spacing w:line="600" w:lineRule="atLeast"/>
        <w:rPr>
          <w:b/>
          <w:bCs/>
          <w:color w:val="252525"/>
          <w:spacing w:val="-2"/>
          <w:sz w:val="36"/>
          <w:szCs w:val="36"/>
        </w:rPr>
      </w:pPr>
      <w:r>
        <w:rPr>
          <w:b/>
          <w:bCs/>
          <w:color w:val="252525"/>
          <w:spacing w:val="-2"/>
          <w:sz w:val="36"/>
          <w:szCs w:val="36"/>
        </w:rPr>
        <w:t>«Дорожная карта» реализации программы развития</w:t>
      </w:r>
    </w:p>
    <w:p w:rsidR="008723CE" w:rsidRDefault="008723CE">
      <w:pPr>
        <w:spacing w:line="600" w:lineRule="atLeast"/>
        <w:rPr>
          <w:b/>
          <w:bCs/>
          <w:color w:val="252525"/>
          <w:spacing w:val="-2"/>
          <w:sz w:val="36"/>
          <w:szCs w:val="36"/>
        </w:rPr>
      </w:pPr>
    </w:p>
    <w:tbl>
      <w:tblPr>
        <w:tblW w:w="4842" w:type="pct"/>
        <w:tblLayout w:type="fixed"/>
        <w:tblCellMar>
          <w:top w:w="15" w:type="dxa"/>
          <w:left w:w="15" w:type="dxa"/>
          <w:bottom w:w="15" w:type="dxa"/>
          <w:right w:w="15" w:type="dxa"/>
        </w:tblCellMar>
        <w:tblLook w:val="04A0" w:firstRow="1" w:lastRow="0" w:firstColumn="1" w:lastColumn="0" w:noHBand="0" w:noVBand="1"/>
      </w:tblPr>
      <w:tblGrid>
        <w:gridCol w:w="1814"/>
        <w:gridCol w:w="1616"/>
        <w:gridCol w:w="1190"/>
        <w:gridCol w:w="1242"/>
        <w:gridCol w:w="1534"/>
        <w:gridCol w:w="1399"/>
        <w:gridCol w:w="1308"/>
      </w:tblGrid>
      <w:tr w:rsidR="008723CE">
        <w:tc>
          <w:tcPr>
            <w:tcW w:w="18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Мероприятия</w:t>
            </w:r>
          </w:p>
        </w:tc>
        <w:tc>
          <w:tcPr>
            <w:tcW w:w="2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Срок реализации</w:t>
            </w:r>
          </w:p>
        </w:tc>
        <w:tc>
          <w:tcPr>
            <w:tcW w:w="282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Планируемый результат</w:t>
            </w:r>
          </w:p>
        </w:tc>
        <w:tc>
          <w:tcPr>
            <w:tcW w:w="142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Исполнитель</w:t>
            </w:r>
          </w:p>
        </w:tc>
        <w:tc>
          <w:tcPr>
            <w:tcW w:w="13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Ответственный</w:t>
            </w:r>
          </w:p>
        </w:tc>
      </w:tr>
      <w:tr w:rsidR="008723CE">
        <w:tc>
          <w:tcPr>
            <w:tcW w:w="18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Плановый</w:t>
            </w:r>
          </w:p>
        </w:tc>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Фактический</w:t>
            </w: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Показатель</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Наименование</w:t>
            </w:r>
          </w:p>
        </w:tc>
        <w:tc>
          <w:tcPr>
            <w:tcW w:w="14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13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r>
      <w:tr w:rsidR="008723CE">
        <w:tc>
          <w:tcPr>
            <w:tcW w:w="1026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proofErr w:type="spellStart"/>
            <w:r>
              <w:rPr>
                <w:color w:val="000000"/>
                <w:sz w:val="24"/>
                <w:szCs w:val="24"/>
              </w:rPr>
              <w:t>Подпроект</w:t>
            </w:r>
            <w:proofErr w:type="spellEnd"/>
            <w:r>
              <w:rPr>
                <w:color w:val="000000"/>
                <w:sz w:val="24"/>
                <w:szCs w:val="24"/>
              </w:rPr>
              <w:t>/ задача: изменение ООП по обновленным ФОП ООО и СОО</w:t>
            </w:r>
          </w:p>
        </w:tc>
      </w:tr>
      <w:tr w:rsidR="008723CE">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Подготовить проекты новых рабочих программ по истории и обществознанию</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Август 2024</w:t>
            </w:r>
          </w:p>
        </w:tc>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rPr>
                <w:color w:val="000000"/>
                <w:sz w:val="24"/>
                <w:szCs w:val="24"/>
              </w:rPr>
            </w:pPr>
          </w:p>
          <w:p w:rsidR="008723CE" w:rsidRDefault="008723CE">
            <w:pPr>
              <w:rPr>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4</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Рабочие программы</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Рабочая группа</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w:t>
            </w:r>
          </w:p>
        </w:tc>
      </w:tr>
      <w:tr w:rsidR="008723CE">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Подготовить проекты новых учебных планов</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Август 2024</w:t>
            </w:r>
          </w:p>
        </w:tc>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rPr>
                <w:color w:val="000000"/>
                <w:sz w:val="24"/>
                <w:szCs w:val="24"/>
              </w:rPr>
            </w:pPr>
          </w:p>
          <w:p w:rsidR="008723CE" w:rsidRDefault="008723CE">
            <w:pPr>
              <w:rPr>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Учебные планы</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Рабочая группа</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w:t>
            </w:r>
          </w:p>
        </w:tc>
      </w:tr>
      <w:tr w:rsidR="008723CE">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Обсудить проекты ООП ООО и СОО на педсовете</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До 25.08.2024</w:t>
            </w:r>
          </w:p>
        </w:tc>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rPr>
                <w:color w:val="000000"/>
                <w:sz w:val="24"/>
                <w:szCs w:val="24"/>
              </w:rPr>
            </w:pPr>
          </w:p>
          <w:p w:rsidR="008723CE" w:rsidRDefault="008723CE">
            <w:pPr>
              <w:rPr>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Протокол заседания</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Педсовет</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w:t>
            </w:r>
          </w:p>
        </w:tc>
      </w:tr>
      <w:tr w:rsidR="008723CE">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Утвердить обновленные ООП ООО и СОО</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До 30.08.2024</w:t>
            </w:r>
          </w:p>
        </w:tc>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rPr>
                <w:color w:val="000000"/>
                <w:sz w:val="24"/>
                <w:szCs w:val="24"/>
              </w:rPr>
            </w:pPr>
          </w:p>
          <w:p w:rsidR="008723CE" w:rsidRDefault="008723CE">
            <w:pPr>
              <w:rPr>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ООП</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Директор</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w:t>
            </w:r>
          </w:p>
        </w:tc>
      </w:tr>
      <w:tr w:rsidR="008723CE">
        <w:tc>
          <w:tcPr>
            <w:tcW w:w="1026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proofErr w:type="spellStart"/>
            <w:r>
              <w:rPr>
                <w:color w:val="000000"/>
                <w:sz w:val="24"/>
                <w:szCs w:val="24"/>
              </w:rPr>
              <w:t>Подпроект</w:t>
            </w:r>
            <w:proofErr w:type="spellEnd"/>
            <w:r>
              <w:rPr>
                <w:color w:val="000000"/>
                <w:sz w:val="24"/>
                <w:szCs w:val="24"/>
              </w:rPr>
              <w:t>/ задача: организация электронного и дистанционного обучения</w:t>
            </w:r>
          </w:p>
        </w:tc>
      </w:tr>
      <w:tr w:rsidR="008723CE">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Определить, какие программы реализовывать с использованием электронного и дистанционно</w:t>
            </w:r>
            <w:r>
              <w:rPr>
                <w:color w:val="000000"/>
                <w:sz w:val="24"/>
                <w:szCs w:val="24"/>
              </w:rPr>
              <w:lastRenderedPageBreak/>
              <w:t>го обучения</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lastRenderedPageBreak/>
              <w:t>01.03.2024</w:t>
            </w:r>
          </w:p>
        </w:tc>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rPr>
                <w:color w:val="000000"/>
                <w:sz w:val="24"/>
                <w:szCs w:val="24"/>
              </w:rPr>
            </w:pPr>
          </w:p>
          <w:p w:rsidR="008723CE" w:rsidRDefault="008723CE">
            <w:pPr>
              <w:rPr>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Перечень программ</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w:t>
            </w:r>
          </w:p>
        </w:tc>
      </w:tr>
      <w:tr w:rsidR="008723CE">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 xml:space="preserve">Обеспечить условия для </w:t>
            </w:r>
            <w:proofErr w:type="spellStart"/>
            <w:r>
              <w:rPr>
                <w:color w:val="000000"/>
                <w:sz w:val="24"/>
                <w:szCs w:val="24"/>
              </w:rPr>
              <w:t>дистанционки</w:t>
            </w:r>
            <w:proofErr w:type="spellEnd"/>
            <w:r>
              <w:rPr>
                <w:color w:val="000000"/>
                <w:sz w:val="24"/>
                <w:szCs w:val="24"/>
              </w:rPr>
              <w:t xml:space="preserve"> по Правилам Правительства РФ</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01.03.2024</w:t>
            </w:r>
          </w:p>
        </w:tc>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rPr>
                <w:color w:val="000000"/>
                <w:sz w:val="24"/>
                <w:szCs w:val="24"/>
              </w:rPr>
            </w:pPr>
          </w:p>
          <w:p w:rsidR="008723CE" w:rsidRDefault="008723CE">
            <w:pPr>
              <w:rPr>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Отчет</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Рабочая группа</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w:t>
            </w:r>
          </w:p>
        </w:tc>
      </w:tr>
      <w:tr w:rsidR="008723CE">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Разработать проект ЛНА об электронном и дистанционном обучении</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24.03.2024</w:t>
            </w:r>
          </w:p>
        </w:tc>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rPr>
                <w:color w:val="000000"/>
                <w:sz w:val="24"/>
                <w:szCs w:val="24"/>
              </w:rPr>
            </w:pPr>
          </w:p>
          <w:p w:rsidR="008723CE" w:rsidRDefault="008723CE">
            <w:pPr>
              <w:rPr>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Проект ЛНА</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w:t>
            </w:r>
          </w:p>
        </w:tc>
      </w:tr>
      <w:tr w:rsidR="008723CE">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Учесть мнение участников образовательных отношений по ЛНА</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21.04.2024</w:t>
            </w:r>
          </w:p>
        </w:tc>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rPr>
                <w:color w:val="000000"/>
                <w:sz w:val="24"/>
                <w:szCs w:val="24"/>
              </w:rPr>
            </w:pPr>
          </w:p>
          <w:p w:rsidR="008723CE" w:rsidRDefault="008723CE">
            <w:pPr>
              <w:rPr>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Протокол заседания управляющего совета</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Председатель управляющего совета</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w:t>
            </w:r>
          </w:p>
        </w:tc>
      </w:tr>
      <w:tr w:rsidR="008723CE">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Утвердить ЛНА</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26.04.2024</w:t>
            </w:r>
          </w:p>
        </w:tc>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rPr>
                <w:color w:val="000000"/>
                <w:sz w:val="24"/>
                <w:szCs w:val="24"/>
              </w:rPr>
            </w:pPr>
          </w:p>
          <w:p w:rsidR="008723CE" w:rsidRDefault="008723CE">
            <w:pPr>
              <w:rPr>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ЛНА</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Директор</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w:t>
            </w:r>
          </w:p>
        </w:tc>
      </w:tr>
      <w:tr w:rsidR="008723CE">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Разместить ЛНА на сайте школы</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30.04.2024</w:t>
            </w:r>
          </w:p>
        </w:tc>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rPr>
                <w:color w:val="000000"/>
                <w:sz w:val="24"/>
                <w:szCs w:val="24"/>
              </w:rPr>
            </w:pPr>
          </w:p>
          <w:p w:rsidR="008723CE" w:rsidRDefault="008723CE">
            <w:pPr>
              <w:rPr>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Публикация на сайте</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Администратор сайта</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Заместитель директора</w:t>
            </w:r>
          </w:p>
        </w:tc>
      </w:tr>
    </w:tbl>
    <w:p w:rsidR="008723CE" w:rsidRDefault="008723CE">
      <w:pPr>
        <w:spacing w:line="600" w:lineRule="atLeast"/>
        <w:rPr>
          <w:b/>
          <w:bCs/>
          <w:color w:val="252525"/>
          <w:spacing w:val="-2"/>
          <w:sz w:val="42"/>
          <w:szCs w:val="42"/>
        </w:rPr>
      </w:pPr>
    </w:p>
    <w:p w:rsidR="008723CE" w:rsidRDefault="00CC40AD">
      <w:pPr>
        <w:spacing w:line="600" w:lineRule="atLeast"/>
        <w:rPr>
          <w:b/>
          <w:bCs/>
          <w:color w:val="252525"/>
          <w:spacing w:val="-2"/>
          <w:sz w:val="36"/>
          <w:szCs w:val="36"/>
        </w:rPr>
      </w:pPr>
      <w:r>
        <w:rPr>
          <w:b/>
          <w:bCs/>
          <w:color w:val="252525"/>
          <w:spacing w:val="-2"/>
          <w:sz w:val="36"/>
          <w:szCs w:val="36"/>
        </w:rPr>
        <w:t>Механизмы контроля за ходом реализации программы развития</w:t>
      </w:r>
    </w:p>
    <w:tbl>
      <w:tblPr>
        <w:tblW w:w="4835" w:type="pct"/>
        <w:tblCellMar>
          <w:top w:w="15" w:type="dxa"/>
          <w:left w:w="15" w:type="dxa"/>
          <w:bottom w:w="15" w:type="dxa"/>
          <w:right w:w="15" w:type="dxa"/>
        </w:tblCellMar>
        <w:tblLook w:val="04A0" w:firstRow="1" w:lastRow="0" w:firstColumn="1" w:lastColumn="0" w:noHBand="0" w:noVBand="1"/>
      </w:tblPr>
      <w:tblGrid>
        <w:gridCol w:w="2338"/>
        <w:gridCol w:w="4305"/>
        <w:gridCol w:w="3446"/>
      </w:tblGrid>
      <w:tr w:rsidR="008723CE">
        <w:tc>
          <w:tcPr>
            <w:tcW w:w="2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Вид контроля</w:t>
            </w:r>
          </w:p>
        </w:tc>
        <w:tc>
          <w:tcPr>
            <w:tcW w:w="4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Содержание контроля</w:t>
            </w:r>
          </w:p>
        </w:tc>
        <w:tc>
          <w:tcPr>
            <w:tcW w:w="3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jc w:val="center"/>
              <w:rPr>
                <w:color w:val="000000"/>
                <w:sz w:val="24"/>
                <w:szCs w:val="24"/>
              </w:rPr>
            </w:pPr>
            <w:r>
              <w:rPr>
                <w:b/>
                <w:bCs/>
                <w:color w:val="000000"/>
                <w:sz w:val="24"/>
                <w:szCs w:val="24"/>
              </w:rPr>
              <w:t>Сроки</w:t>
            </w:r>
          </w:p>
        </w:tc>
      </w:tr>
      <w:tr w:rsidR="008723CE">
        <w:tc>
          <w:tcPr>
            <w:tcW w:w="235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Управленческий</w:t>
            </w:r>
          </w:p>
        </w:tc>
        <w:tc>
          <w:tcPr>
            <w:tcW w:w="4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Мониторинг эффективности реализации программы развития членами рабочей группы — по закрепленным направлениям контроля</w:t>
            </w:r>
          </w:p>
        </w:tc>
        <w:tc>
          <w:tcPr>
            <w:tcW w:w="3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Ежегодно.</w:t>
            </w:r>
            <w:r>
              <w:br/>
            </w:r>
            <w:r>
              <w:rPr>
                <w:color w:val="000000"/>
                <w:sz w:val="24"/>
                <w:szCs w:val="24"/>
              </w:rPr>
              <w:t>Отчет до 10 мая</w:t>
            </w:r>
          </w:p>
        </w:tc>
      </w:tr>
      <w:tr w:rsidR="008723CE">
        <w:tc>
          <w:tcPr>
            <w:tcW w:w="23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8723CE">
            <w:pPr>
              <w:spacing w:before="100" w:beforeAutospacing="1" w:after="100" w:afterAutospacing="1"/>
              <w:ind w:left="75" w:right="75"/>
              <w:rPr>
                <w:color w:val="000000"/>
                <w:sz w:val="24"/>
                <w:szCs w:val="24"/>
              </w:rPr>
            </w:pPr>
          </w:p>
        </w:tc>
        <w:tc>
          <w:tcPr>
            <w:tcW w:w="4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Выполнение мероприятий контроля качества образования</w:t>
            </w:r>
          </w:p>
        </w:tc>
        <w:tc>
          <w:tcPr>
            <w:tcW w:w="3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По плану-графику ВСОКО</w:t>
            </w:r>
          </w:p>
        </w:tc>
      </w:tr>
      <w:tr w:rsidR="008723CE">
        <w:tc>
          <w:tcPr>
            <w:tcW w:w="2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Общественный</w:t>
            </w:r>
          </w:p>
        </w:tc>
        <w:tc>
          <w:tcPr>
            <w:tcW w:w="4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Обсуждение проекта программы развития/ изменений программы развития на заседании управляющего совета</w:t>
            </w:r>
          </w:p>
        </w:tc>
        <w:tc>
          <w:tcPr>
            <w:tcW w:w="3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23CE" w:rsidRDefault="00CC40AD">
            <w:pPr>
              <w:rPr>
                <w:color w:val="000000"/>
                <w:sz w:val="24"/>
                <w:szCs w:val="24"/>
              </w:rPr>
            </w:pPr>
            <w:r>
              <w:rPr>
                <w:color w:val="000000"/>
                <w:sz w:val="24"/>
                <w:szCs w:val="24"/>
              </w:rPr>
              <w:t>Направление проекта программы развития (изменений) членам управляющего совета за месяц до планируемой даты утверждения программы/ изменений</w:t>
            </w:r>
          </w:p>
        </w:tc>
      </w:tr>
    </w:tbl>
    <w:p w:rsidR="008723CE" w:rsidRDefault="008723CE">
      <w:pPr>
        <w:pStyle w:val="af0"/>
        <w:tabs>
          <w:tab w:val="left" w:pos="1734"/>
        </w:tabs>
        <w:spacing w:line="317" w:lineRule="exact"/>
        <w:ind w:left="0" w:rightChars="149" w:right="328" w:firstLine="0"/>
        <w:rPr>
          <w:sz w:val="24"/>
          <w:szCs w:val="24"/>
        </w:rPr>
        <w:sectPr w:rsidR="008723CE">
          <w:headerReference w:type="default" r:id="rId39"/>
          <w:pgSz w:w="11906" w:h="16838"/>
          <w:pgMar w:top="901" w:right="278" w:bottom="901" w:left="1179" w:header="713" w:footer="0" w:gutter="0"/>
          <w:cols w:space="0"/>
          <w:formProt w:val="0"/>
          <w:docGrid w:linePitch="100"/>
        </w:sectPr>
      </w:pPr>
    </w:p>
    <w:p w:rsidR="008723CE" w:rsidRDefault="008723CE">
      <w:pPr>
        <w:pStyle w:val="a8"/>
        <w:spacing w:line="276" w:lineRule="auto"/>
        <w:ind w:right="106"/>
        <w:jc w:val="both"/>
      </w:pPr>
    </w:p>
    <w:sectPr w:rsidR="008723CE">
      <w:headerReference w:type="default" r:id="rId40"/>
      <w:pgSz w:w="11906" w:h="16838"/>
      <w:pgMar w:top="1160" w:right="880" w:bottom="280" w:left="1600" w:header="713"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840D3" w:rsidRDefault="00A840D3">
      <w:r>
        <w:separator/>
      </w:r>
    </w:p>
  </w:endnote>
  <w:endnote w:type="continuationSeparator" w:id="0">
    <w:p w:rsidR="00A840D3" w:rsidRDefault="00A84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Astra Serif">
    <w:altName w:val="Segoe Print"/>
    <w:charset w:val="01"/>
    <w:family w:val="roman"/>
    <w:pitch w:val="default"/>
  </w:font>
  <w:font w:name="Noto Sans Devanagari">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840D3" w:rsidRDefault="00A840D3">
      <w:r>
        <w:separator/>
      </w:r>
    </w:p>
  </w:footnote>
  <w:footnote w:type="continuationSeparator" w:id="0">
    <w:p w:rsidR="00A840D3" w:rsidRDefault="00A84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20DE" w:rsidRDefault="005220DE">
    <w:pPr>
      <w:pStyle w:val="a8"/>
      <w:spacing w:line="12" w:lineRule="auto"/>
      <w:rPr>
        <w:sz w:val="20"/>
      </w:rPr>
    </w:pPr>
    <w:r>
      <w:rPr>
        <w:noProof/>
      </w:rPr>
      <mc:AlternateContent>
        <mc:Choice Requires="wps">
          <w:drawing>
            <wp:anchor distT="0" distB="0" distL="114300" distR="114300" simplePos="0" relativeHeight="251652096" behindDoc="1" locked="0" layoutInCell="0" allowOverlap="1">
              <wp:simplePos x="0" y="0"/>
              <wp:positionH relativeFrom="page">
                <wp:posOffset>5231130</wp:posOffset>
              </wp:positionH>
              <wp:positionV relativeFrom="page">
                <wp:posOffset>386715</wp:posOffset>
              </wp:positionV>
              <wp:extent cx="228600" cy="194310"/>
              <wp:effectExtent l="0" t="0" r="0" b="0"/>
              <wp:wrapNone/>
              <wp:docPr id="10" name="Текстовое поле 10"/>
              <wp:cNvGraphicFramePr/>
              <a:graphic xmlns:a="http://schemas.openxmlformats.org/drawingml/2006/main">
                <a:graphicData uri="http://schemas.microsoft.com/office/word/2010/wordprocessingShape">
                  <wps:wsp>
                    <wps:cNvSpPr txBox="1"/>
                    <wps:spPr>
                      <a:xfrm>
                        <a:off x="0" y="0"/>
                        <a:ext cx="228600" cy="194310"/>
                      </a:xfrm>
                      <a:prstGeom prst="rect">
                        <a:avLst/>
                      </a:prstGeom>
                      <a:solidFill>
                        <a:srgbClr val="FFFFFF">
                          <a:alpha val="0"/>
                        </a:srgbClr>
                      </a:solidFill>
                    </wps:spPr>
                    <wps:txbx>
                      <w:txbxContent>
                        <w:p w:rsidR="005220DE" w:rsidRDefault="005220DE">
                          <w:pPr>
                            <w:pStyle w:val="af1"/>
                            <w:spacing w:before="10"/>
                            <w:ind w:left="60"/>
                            <w:rPr>
                              <w:sz w:val="24"/>
                            </w:rPr>
                          </w:pPr>
                          <w:r>
                            <w:fldChar w:fldCharType="begin"/>
                          </w:r>
                          <w:r>
                            <w:instrText>PAGE</w:instrText>
                          </w:r>
                          <w:r>
                            <w:fldChar w:fldCharType="separate"/>
                          </w:r>
                          <w:r>
                            <w:t>12</w:t>
                          </w:r>
                          <w: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10" o:spid="_x0000_s1026" type="#_x0000_t202" style="position:absolute;margin-left:411.9pt;margin-top:30.45pt;width:18pt;height:15.3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" o:allowincell="f" stroked="f">
              <v:fill opacity="0"/>
              <v:textbox inset="0,0,0,0">
                <w:txbxContent>
                  <w:p w:rsidR="005220DE" w:rsidRDefault="005220DE">
                    <w:pPr>
                      <w:pStyle w:val="af1"/>
                      <w:spacing w:before="10"/>
                      <w:ind w:left="60"/>
                      <w:rPr>
                        <w:sz w:val="24"/>
                      </w:rPr>
                    </w:pPr>
                    <w:r>
                      <w:fldChar w:fldCharType="begin"/>
                    </w:r>
                    <w:r>
                      <w:instrText>PAGE</w:instrText>
                    </w:r>
                    <w:r>
                      <w:fldChar w:fldCharType="separate"/>
                    </w:r>
                    <w:r>
                      <w:t>12</w:t>
                    </w:r>
                    <w: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20DE" w:rsidRDefault="005220DE">
    <w:pPr>
      <w:pStyle w:val="a8"/>
      <w:spacing w:line="12" w:lineRule="auto"/>
      <w:rPr>
        <w:sz w:val="20"/>
      </w:rPr>
    </w:pPr>
    <w:r>
      <w:rPr>
        <w:noProof/>
      </w:rPr>
      <mc:AlternateContent>
        <mc:Choice Requires="wps">
          <w:drawing>
            <wp:anchor distT="0" distB="0" distL="114300" distR="114300" simplePos="0" relativeHeight="251663360" behindDoc="1" locked="0" layoutInCell="0" allowOverlap="1">
              <wp:simplePos x="0" y="0"/>
              <wp:positionH relativeFrom="page">
                <wp:posOffset>3847465</wp:posOffset>
              </wp:positionH>
              <wp:positionV relativeFrom="page">
                <wp:posOffset>440055</wp:posOffset>
              </wp:positionV>
              <wp:extent cx="228600" cy="194310"/>
              <wp:effectExtent l="0" t="0" r="0" b="0"/>
              <wp:wrapNone/>
              <wp:docPr id="117" name="Текстовое поле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94310"/>
                      </a:xfrm>
                      <a:prstGeom prst="rect">
                        <a:avLst/>
                      </a:prstGeom>
                      <a:solidFill>
                        <a:srgbClr val="FFFFFF">
                          <a:alpha val="0"/>
                        </a:srgbClr>
                      </a:solidFill>
                    </wps:spPr>
                    <wps:txbx>
                      <w:txbxContent>
                        <w:p w:rsidR="005220DE" w:rsidRDefault="005220DE">
                          <w:pPr>
                            <w:pStyle w:val="af1"/>
                            <w:spacing w:before="10"/>
                            <w:ind w:left="60"/>
                            <w:rPr>
                              <w:sz w:val="24"/>
                            </w:rPr>
                          </w:pPr>
                          <w:r>
                            <w:fldChar w:fldCharType="begin"/>
                          </w:r>
                          <w:r>
                            <w:instrText>PAGE</w:instrText>
                          </w:r>
                          <w:r>
                            <w:fldChar w:fldCharType="separate"/>
                          </w:r>
                          <w:r>
                            <w:t>35</w:t>
                          </w:r>
                          <w: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117" o:spid="_x0000_s1035" type="#_x0000_t202" style="position:absolute;margin-left:302.95pt;margin-top:34.65pt;width:18pt;height:1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" o:allowincell="f" stroked="f">
              <v:fill opacity="0"/>
              <v:textbox inset="0,0,0,0">
                <w:txbxContent>
                  <w:p w:rsidR="005220DE" w:rsidRDefault="005220DE">
                    <w:pPr>
                      <w:pStyle w:val="af1"/>
                      <w:spacing w:before="10"/>
                      <w:ind w:left="60"/>
                      <w:rPr>
                        <w:sz w:val="24"/>
                      </w:rPr>
                    </w:pPr>
                    <w:r>
                      <w:fldChar w:fldCharType="begin"/>
                    </w:r>
                    <w:r>
                      <w:instrText>PAGE</w:instrText>
                    </w:r>
                    <w:r>
                      <w:fldChar w:fldCharType="separate"/>
                    </w:r>
                    <w:r>
                      <w:t>35</w:t>
                    </w:r>
                    <w: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20DE" w:rsidRDefault="005220DE">
    <w:pPr>
      <w:pStyle w:val="a8"/>
      <w:spacing w:line="12" w:lineRule="auto"/>
      <w:rPr>
        <w:sz w:val="20"/>
      </w:rPr>
    </w:pPr>
    <w:r>
      <w:rPr>
        <w:noProof/>
      </w:rPr>
      <mc:AlternateContent>
        <mc:Choice Requires="wps">
          <w:drawing>
            <wp:anchor distT="0" distB="0" distL="114300" distR="114300" simplePos="0" relativeHeight="251656192" behindDoc="1" locked="0" layoutInCell="0" allowOverlap="1">
              <wp:simplePos x="0" y="0"/>
              <wp:positionH relativeFrom="page">
                <wp:posOffset>5193030</wp:posOffset>
              </wp:positionH>
              <wp:positionV relativeFrom="page">
                <wp:posOffset>440055</wp:posOffset>
              </wp:positionV>
              <wp:extent cx="304800" cy="194310"/>
              <wp:effectExtent l="0" t="0" r="0" b="0"/>
              <wp:wrapNone/>
              <wp:docPr id="362" name="Текстовое поле 362"/>
              <wp:cNvGraphicFramePr/>
              <a:graphic xmlns:a="http://schemas.openxmlformats.org/drawingml/2006/main">
                <a:graphicData uri="http://schemas.microsoft.com/office/word/2010/wordprocessingShape">
                  <wps:wsp>
                    <wps:cNvSpPr txBox="1"/>
                    <wps:spPr>
                      <a:xfrm>
                        <a:off x="0" y="0"/>
                        <a:ext cx="304800" cy="194310"/>
                      </a:xfrm>
                      <a:prstGeom prst="rect">
                        <a:avLst/>
                      </a:prstGeom>
                      <a:solidFill>
                        <a:srgbClr val="FFFFFF">
                          <a:alpha val="0"/>
                        </a:srgbClr>
                      </a:solidFill>
                    </wps:spPr>
                    <wps:txbx>
                      <w:txbxContent>
                        <w:p w:rsidR="005220DE" w:rsidRDefault="005220DE">
                          <w:pPr>
                            <w:pStyle w:val="af1"/>
                            <w:spacing w:before="10"/>
                            <w:ind w:left="60"/>
                            <w:rPr>
                              <w:sz w:val="24"/>
                            </w:rPr>
                          </w:pPr>
                          <w:r>
                            <w:fldChar w:fldCharType="begin"/>
                          </w:r>
                          <w:r>
                            <w:instrText>PAGE</w:instrText>
                          </w:r>
                          <w:r>
                            <w:fldChar w:fldCharType="separate"/>
                          </w:r>
                          <w:r>
                            <w:t>105</w:t>
                          </w:r>
                          <w: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362" o:spid="_x0000_s1036" type="#_x0000_t202" style="position:absolute;margin-left:408.9pt;margin-top:34.65pt;width:24pt;height:15.3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" o:allowincell="f" stroked="f">
              <v:fill opacity="0"/>
              <v:textbox inset="0,0,0,0">
                <w:txbxContent>
                  <w:p w:rsidR="005220DE" w:rsidRDefault="005220DE">
                    <w:pPr>
                      <w:pStyle w:val="af1"/>
                      <w:spacing w:before="10"/>
                      <w:ind w:left="60"/>
                      <w:rPr>
                        <w:sz w:val="24"/>
                      </w:rPr>
                    </w:pPr>
                    <w:r>
                      <w:fldChar w:fldCharType="begin"/>
                    </w:r>
                    <w:r>
                      <w:instrText>PAGE</w:instrText>
                    </w:r>
                    <w:r>
                      <w:fldChar w:fldCharType="separate"/>
                    </w:r>
                    <w:r>
                      <w:t>105</w:t>
                    </w:r>
                    <w: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20DE" w:rsidRDefault="005220DE">
    <w:pPr>
      <w:pStyle w:val="a8"/>
      <w:spacing w:line="12" w:lineRule="auto"/>
      <w:rPr>
        <w:sz w:val="20"/>
      </w:rPr>
    </w:pPr>
    <w:r>
      <w:rPr>
        <w:noProof/>
      </w:rPr>
      <mc:AlternateContent>
        <mc:Choice Requires="wps">
          <w:drawing>
            <wp:anchor distT="0" distB="0" distL="114300" distR="114300" simplePos="0" relativeHeight="251657216" behindDoc="1" locked="0" layoutInCell="0" allowOverlap="1">
              <wp:simplePos x="0" y="0"/>
              <wp:positionH relativeFrom="page">
                <wp:posOffset>3853180</wp:posOffset>
              </wp:positionH>
              <wp:positionV relativeFrom="page">
                <wp:posOffset>440055</wp:posOffset>
              </wp:positionV>
              <wp:extent cx="304800" cy="194310"/>
              <wp:effectExtent l="0" t="0" r="0" b="0"/>
              <wp:wrapNone/>
              <wp:docPr id="409" name="Текстовое поле 409"/>
              <wp:cNvGraphicFramePr/>
              <a:graphic xmlns:a="http://schemas.openxmlformats.org/drawingml/2006/main">
                <a:graphicData uri="http://schemas.microsoft.com/office/word/2010/wordprocessingShape">
                  <wps:wsp>
                    <wps:cNvSpPr txBox="1"/>
                    <wps:spPr>
                      <a:xfrm>
                        <a:off x="0" y="0"/>
                        <a:ext cx="304800" cy="194310"/>
                      </a:xfrm>
                      <a:prstGeom prst="rect">
                        <a:avLst/>
                      </a:prstGeom>
                      <a:solidFill>
                        <a:srgbClr val="FFFFFF">
                          <a:alpha val="0"/>
                        </a:srgbClr>
                      </a:solidFill>
                    </wps:spPr>
                    <wps:txbx>
                      <w:txbxContent>
                        <w:p w:rsidR="005220DE" w:rsidRDefault="005220DE">
                          <w:pPr>
                            <w:pStyle w:val="af1"/>
                            <w:spacing w:before="10"/>
                            <w:ind w:left="60"/>
                            <w:rPr>
                              <w:sz w:val="24"/>
                            </w:rPr>
                          </w:pPr>
                          <w:r>
                            <w:fldChar w:fldCharType="begin"/>
                          </w:r>
                          <w:r>
                            <w:instrText>PAGE</w:instrText>
                          </w:r>
                          <w:r>
                            <w:fldChar w:fldCharType="separate"/>
                          </w:r>
                          <w:r>
                            <w:t>148</w:t>
                          </w:r>
                          <w: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409" o:spid="_x0000_s1037" type="#_x0000_t202" style="position:absolute;margin-left:303.4pt;margin-top:34.65pt;width:24pt;height:15.3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" o:allowincell="f" stroked="f">
              <v:fill opacity="0"/>
              <v:textbox inset="0,0,0,0">
                <w:txbxContent>
                  <w:p w:rsidR="003E58EC" w:rsidRDefault="003E58EC">
                    <w:pPr>
                      <w:pStyle w:val="af1"/>
                      <w:spacing w:before="10"/>
                      <w:ind w:left="60"/>
                      <w:rPr>
                        <w:sz w:val="24"/>
                      </w:rPr>
                    </w:pPr>
                    <w:r>
                      <w:fldChar w:fldCharType="begin"/>
                    </w:r>
                    <w:r>
                      <w:instrText>PAGE</w:instrText>
                    </w:r>
                    <w:r>
                      <w:fldChar w:fldCharType="separate"/>
                    </w:r>
                    <w:r>
                      <w:t>148</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20DE" w:rsidRDefault="005220DE">
    <w:pPr>
      <w:pStyle w:val="a8"/>
      <w:spacing w:line="12" w:lineRule="auto"/>
      <w:rPr>
        <w:sz w:val="20"/>
      </w:rPr>
    </w:pPr>
    <w:r>
      <w:rPr>
        <w:noProof/>
      </w:rPr>
      <mc:AlternateContent>
        <mc:Choice Requires="wps">
          <w:drawing>
            <wp:anchor distT="0" distB="0" distL="114300" distR="114300" simplePos="0" relativeHeight="251653120" behindDoc="1" locked="0" layoutInCell="0" allowOverlap="1">
              <wp:simplePos x="0" y="0"/>
              <wp:positionH relativeFrom="page">
                <wp:posOffset>5231130</wp:posOffset>
              </wp:positionH>
              <wp:positionV relativeFrom="page">
                <wp:posOffset>386715</wp:posOffset>
              </wp:positionV>
              <wp:extent cx="228600" cy="194310"/>
              <wp:effectExtent l="0" t="0" r="0" b="0"/>
              <wp:wrapNone/>
              <wp:docPr id="11" name="Текстовое поле 11"/>
              <wp:cNvGraphicFramePr/>
              <a:graphic xmlns:a="http://schemas.openxmlformats.org/drawingml/2006/main">
                <a:graphicData uri="http://schemas.microsoft.com/office/word/2010/wordprocessingShape">
                  <wps:wsp>
                    <wps:cNvSpPr txBox="1"/>
                    <wps:spPr>
                      <a:xfrm>
                        <a:off x="0" y="0"/>
                        <a:ext cx="228600" cy="194310"/>
                      </a:xfrm>
                      <a:prstGeom prst="rect">
                        <a:avLst/>
                      </a:prstGeom>
                      <a:solidFill>
                        <a:srgbClr val="FFFFFF">
                          <a:alpha val="0"/>
                        </a:srgbClr>
                      </a:solidFill>
                    </wps:spPr>
                    <wps:txbx>
                      <w:txbxContent>
                        <w:p w:rsidR="005220DE" w:rsidRDefault="005220DE">
                          <w:pPr>
                            <w:pStyle w:val="af1"/>
                            <w:spacing w:before="10"/>
                            <w:ind w:left="60"/>
                            <w:rPr>
                              <w:sz w:val="24"/>
                            </w:rPr>
                          </w:pPr>
                          <w:r>
                            <w:fldChar w:fldCharType="begin"/>
                          </w:r>
                          <w:r>
                            <w:instrText>PAGE</w:instrText>
                          </w:r>
                          <w:r>
                            <w:fldChar w:fldCharType="separate"/>
                          </w:r>
                          <w:r>
                            <w:t>12</w:t>
                          </w:r>
                          <w: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11" o:spid="_x0000_s1027" type="#_x0000_t202" style="position:absolute;margin-left:411.9pt;margin-top:30.45pt;width:18pt;height:15.3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" o:allowincell="f" stroked="f">
              <v:fill opacity="0"/>
              <v:textbox inset="0,0,0,0">
                <w:txbxContent>
                  <w:p w:rsidR="005220DE" w:rsidRDefault="005220DE">
                    <w:pPr>
                      <w:pStyle w:val="af1"/>
                      <w:spacing w:before="10"/>
                      <w:ind w:left="60"/>
                      <w:rPr>
                        <w:sz w:val="24"/>
                      </w:rPr>
                    </w:pPr>
                    <w:r>
                      <w:fldChar w:fldCharType="begin"/>
                    </w:r>
                    <w:r>
                      <w:instrText>PAGE</w:instrText>
                    </w:r>
                    <w:r>
                      <w:fldChar w:fldCharType="separate"/>
                    </w:r>
                    <w:r>
                      <w:t>12</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20DE" w:rsidRDefault="005220DE">
    <w:pPr>
      <w:pStyle w:val="a8"/>
      <w:spacing w:line="12" w:lineRule="auto"/>
      <w:rPr>
        <w:sz w:val="20"/>
      </w:rPr>
    </w:pPr>
    <w:r>
      <w:rPr>
        <w:noProof/>
      </w:rPr>
      <mc:AlternateContent>
        <mc:Choice Requires="wps">
          <w:drawing>
            <wp:anchor distT="0" distB="0" distL="114300" distR="114300" simplePos="0" relativeHeight="251654144" behindDoc="1" locked="0" layoutInCell="0" allowOverlap="1">
              <wp:simplePos x="0" y="0"/>
              <wp:positionH relativeFrom="page">
                <wp:posOffset>5231130</wp:posOffset>
              </wp:positionH>
              <wp:positionV relativeFrom="page">
                <wp:posOffset>386715</wp:posOffset>
              </wp:positionV>
              <wp:extent cx="228600" cy="194310"/>
              <wp:effectExtent l="0" t="0" r="0" b="0"/>
              <wp:wrapNone/>
              <wp:docPr id="23" name="Текстовое поле 23"/>
              <wp:cNvGraphicFramePr/>
              <a:graphic xmlns:a="http://schemas.openxmlformats.org/drawingml/2006/main">
                <a:graphicData uri="http://schemas.microsoft.com/office/word/2010/wordprocessingShape">
                  <wps:wsp>
                    <wps:cNvSpPr txBox="1"/>
                    <wps:spPr>
                      <a:xfrm>
                        <a:off x="0" y="0"/>
                        <a:ext cx="228600" cy="194310"/>
                      </a:xfrm>
                      <a:prstGeom prst="rect">
                        <a:avLst/>
                      </a:prstGeom>
                      <a:solidFill>
                        <a:srgbClr val="FFFFFF">
                          <a:alpha val="0"/>
                        </a:srgbClr>
                      </a:solidFill>
                    </wps:spPr>
                    <wps:txbx>
                      <w:txbxContent>
                        <w:p w:rsidR="005220DE" w:rsidRDefault="005220DE">
                          <w:pPr>
                            <w:pStyle w:val="af1"/>
                            <w:spacing w:before="10"/>
                            <w:ind w:left="60"/>
                            <w:rPr>
                              <w:sz w:val="24"/>
                            </w:rPr>
                          </w:pPr>
                          <w:r>
                            <w:fldChar w:fldCharType="begin"/>
                          </w:r>
                          <w:r>
                            <w:instrText>PAGE</w:instrText>
                          </w:r>
                          <w:r>
                            <w:fldChar w:fldCharType="separate"/>
                          </w:r>
                          <w:r>
                            <w:t>18</w:t>
                          </w:r>
                          <w: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23" o:spid="_x0000_s1028" type="#_x0000_t202" style="position:absolute;margin-left:411.9pt;margin-top:30.45pt;width:18pt;height:15.3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" o:allowincell="f" stroked="f">
              <v:fill opacity="0"/>
              <v:textbox inset="0,0,0,0">
                <w:txbxContent>
                  <w:p w:rsidR="005220DE" w:rsidRDefault="005220DE">
                    <w:pPr>
                      <w:pStyle w:val="af1"/>
                      <w:spacing w:before="10"/>
                      <w:ind w:left="60"/>
                      <w:rPr>
                        <w:sz w:val="24"/>
                      </w:rPr>
                    </w:pPr>
                    <w:r>
                      <w:fldChar w:fldCharType="begin"/>
                    </w:r>
                    <w:r>
                      <w:instrText>PAGE</w:instrText>
                    </w:r>
                    <w:r>
                      <w:fldChar w:fldCharType="separate"/>
                    </w:r>
                    <w:r>
                      <w:t>18</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20DE" w:rsidRDefault="005220DE">
    <w:pPr>
      <w:pStyle w:val="a8"/>
      <w:spacing w:line="12" w:lineRule="auto"/>
      <w:rPr>
        <w:sz w:val="20"/>
      </w:rPr>
    </w:pPr>
    <w:r>
      <w:rPr>
        <w:noProof/>
      </w:rPr>
      <mc:AlternateContent>
        <mc:Choice Requires="wps">
          <w:drawing>
            <wp:anchor distT="0" distB="0" distL="114300" distR="114300" simplePos="0" relativeHeight="251658240" behindDoc="1" locked="0" layoutInCell="0" allowOverlap="1">
              <wp:simplePos x="0" y="0"/>
              <wp:positionH relativeFrom="page">
                <wp:posOffset>3847465</wp:posOffset>
              </wp:positionH>
              <wp:positionV relativeFrom="page">
                <wp:posOffset>440055</wp:posOffset>
              </wp:positionV>
              <wp:extent cx="228600" cy="194310"/>
              <wp:effectExtent l="0" t="0" r="0" b="0"/>
              <wp:wrapNone/>
              <wp:docPr id="157" name="Текстовое поле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94310"/>
                      </a:xfrm>
                      <a:prstGeom prst="rect">
                        <a:avLst/>
                      </a:prstGeom>
                      <a:solidFill>
                        <a:srgbClr val="FFFFFF">
                          <a:alpha val="0"/>
                        </a:srgbClr>
                      </a:solidFill>
                    </wps:spPr>
                    <wps:txbx>
                      <w:txbxContent>
                        <w:p w:rsidR="005220DE" w:rsidRDefault="005220DE">
                          <w:pPr>
                            <w:pStyle w:val="af1"/>
                            <w:spacing w:before="10"/>
                            <w:ind w:left="60"/>
                            <w:rPr>
                              <w:sz w:val="24"/>
                            </w:rPr>
                          </w:pPr>
                          <w:r>
                            <w:fldChar w:fldCharType="begin"/>
                          </w:r>
                          <w:r>
                            <w:instrText>PAGE</w:instrText>
                          </w:r>
                          <w:r>
                            <w:fldChar w:fldCharType="separate"/>
                          </w:r>
                          <w:r>
                            <w:t>46</w:t>
                          </w:r>
                          <w: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157" o:spid="_x0000_s1029" type="#_x0000_t202" style="position:absolute;margin-left:302.95pt;margin-top:34.65pt;width:18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" o:allowincell="f" stroked="f">
              <v:fill opacity="0"/>
              <v:textbox inset="0,0,0,0">
                <w:txbxContent>
                  <w:p w:rsidR="005220DE" w:rsidRDefault="005220DE">
                    <w:pPr>
                      <w:pStyle w:val="af1"/>
                      <w:spacing w:before="10"/>
                      <w:ind w:left="60"/>
                      <w:rPr>
                        <w:sz w:val="24"/>
                      </w:rPr>
                    </w:pPr>
                    <w:r>
                      <w:fldChar w:fldCharType="begin"/>
                    </w:r>
                    <w:r>
                      <w:instrText>PAGE</w:instrText>
                    </w:r>
                    <w:r>
                      <w:fldChar w:fldCharType="separate"/>
                    </w:r>
                    <w:r>
                      <w:t>46</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20DE" w:rsidRDefault="005220DE">
    <w:pPr>
      <w:pStyle w:val="a8"/>
      <w:spacing w:line="12" w:lineRule="auto"/>
      <w:rPr>
        <w:sz w:val="20"/>
      </w:rPr>
    </w:pPr>
    <w:r>
      <w:rPr>
        <w:noProof/>
      </w:rPr>
      <mc:AlternateContent>
        <mc:Choice Requires="wps">
          <w:drawing>
            <wp:anchor distT="0" distB="0" distL="114300" distR="114300" simplePos="0" relativeHeight="251659264" behindDoc="1" locked="0" layoutInCell="0" allowOverlap="1">
              <wp:simplePos x="0" y="0"/>
              <wp:positionH relativeFrom="page">
                <wp:posOffset>3847465</wp:posOffset>
              </wp:positionH>
              <wp:positionV relativeFrom="page">
                <wp:posOffset>440055</wp:posOffset>
              </wp:positionV>
              <wp:extent cx="228600" cy="194310"/>
              <wp:effectExtent l="0" t="0" r="0" b="0"/>
              <wp:wrapNone/>
              <wp:docPr id="1" name="Текстовое 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94310"/>
                      </a:xfrm>
                      <a:prstGeom prst="rect">
                        <a:avLst/>
                      </a:prstGeom>
                      <a:solidFill>
                        <a:srgbClr val="FFFFFF">
                          <a:alpha val="0"/>
                        </a:srgbClr>
                      </a:solidFill>
                    </wps:spPr>
                    <wps:txbx>
                      <w:txbxContent>
                        <w:p w:rsidR="005220DE" w:rsidRDefault="005220DE">
                          <w:pPr>
                            <w:pStyle w:val="af1"/>
                            <w:spacing w:before="10"/>
                            <w:ind w:left="60"/>
                            <w:rPr>
                              <w:sz w:val="24"/>
                            </w:rPr>
                          </w:pPr>
                          <w:r>
                            <w:fldChar w:fldCharType="begin"/>
                          </w:r>
                          <w:r>
                            <w:instrText>PAGE</w:instrText>
                          </w:r>
                          <w:r>
                            <w:fldChar w:fldCharType="separate"/>
                          </w:r>
                          <w:r>
                            <w:t>54</w:t>
                          </w:r>
                          <w: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1" o:spid="_x0000_s1030" type="#_x0000_t202" style="position:absolute;margin-left:302.95pt;margin-top:34.65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" o:allowincell="f" stroked="f">
              <v:fill opacity="0"/>
              <v:textbox inset="0,0,0,0">
                <w:txbxContent>
                  <w:p w:rsidR="005220DE" w:rsidRDefault="005220DE">
                    <w:pPr>
                      <w:pStyle w:val="af1"/>
                      <w:spacing w:before="10"/>
                      <w:ind w:left="60"/>
                      <w:rPr>
                        <w:sz w:val="24"/>
                      </w:rPr>
                    </w:pPr>
                    <w:r>
                      <w:fldChar w:fldCharType="begin"/>
                    </w:r>
                    <w:r>
                      <w:instrText>PAGE</w:instrText>
                    </w:r>
                    <w:r>
                      <w:fldChar w:fldCharType="separate"/>
                    </w:r>
                    <w:r>
                      <w:t>54</w:t>
                    </w:r>
                    <w: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20DE" w:rsidRDefault="005220DE">
    <w:pPr>
      <w:pStyle w:val="a8"/>
      <w:spacing w:line="12" w:lineRule="auto"/>
      <w:rPr>
        <w:sz w:val="20"/>
      </w:rPr>
    </w:pPr>
    <w:r>
      <w:rPr>
        <w:noProof/>
      </w:rPr>
      <mc:AlternateContent>
        <mc:Choice Requires="wps">
          <w:drawing>
            <wp:anchor distT="0" distB="0" distL="114300" distR="114300" simplePos="0" relativeHeight="251660288" behindDoc="1" locked="0" layoutInCell="0" allowOverlap="1">
              <wp:simplePos x="0" y="0"/>
              <wp:positionH relativeFrom="page">
                <wp:posOffset>3847465</wp:posOffset>
              </wp:positionH>
              <wp:positionV relativeFrom="page">
                <wp:posOffset>440055</wp:posOffset>
              </wp:positionV>
              <wp:extent cx="228600" cy="194310"/>
              <wp:effectExtent l="0" t="0" r="0" b="0"/>
              <wp:wrapNone/>
              <wp:docPr id="151" name="Текстовое поле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94310"/>
                      </a:xfrm>
                      <a:prstGeom prst="rect">
                        <a:avLst/>
                      </a:prstGeom>
                      <a:solidFill>
                        <a:srgbClr val="FFFFFF">
                          <a:alpha val="0"/>
                        </a:srgbClr>
                      </a:solidFill>
                    </wps:spPr>
                    <wps:txbx>
                      <w:txbxContent>
                        <w:p w:rsidR="005220DE" w:rsidRDefault="005220DE">
                          <w:pPr>
                            <w:pStyle w:val="af1"/>
                            <w:spacing w:before="10"/>
                            <w:ind w:left="60"/>
                            <w:rPr>
                              <w:sz w:val="24"/>
                            </w:rPr>
                          </w:pPr>
                          <w:r>
                            <w:fldChar w:fldCharType="begin"/>
                          </w:r>
                          <w:r>
                            <w:instrText>PAGE</w:instrText>
                          </w:r>
                          <w:r>
                            <w:fldChar w:fldCharType="separate"/>
                          </w:r>
                          <w:r>
                            <w:t>45</w:t>
                          </w:r>
                          <w: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151" o:spid="_x0000_s1031" type="#_x0000_t202" style="position:absolute;margin-left:302.95pt;margin-top:34.65pt;width:1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" o:allowincell="f" stroked="f">
              <v:fill opacity="0"/>
              <v:textbox inset="0,0,0,0">
                <w:txbxContent>
                  <w:p w:rsidR="005220DE" w:rsidRDefault="005220DE">
                    <w:pPr>
                      <w:pStyle w:val="af1"/>
                      <w:spacing w:before="10"/>
                      <w:ind w:left="60"/>
                      <w:rPr>
                        <w:sz w:val="24"/>
                      </w:rPr>
                    </w:pPr>
                    <w:r>
                      <w:fldChar w:fldCharType="begin"/>
                    </w:r>
                    <w:r>
                      <w:instrText>PAGE</w:instrText>
                    </w:r>
                    <w:r>
                      <w:fldChar w:fldCharType="separate"/>
                    </w:r>
                    <w:r>
                      <w:t>45</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20DE" w:rsidRDefault="005220DE">
    <w:pPr>
      <w:pStyle w:val="a8"/>
      <w:spacing w:line="12" w:lineRule="auto"/>
      <w:rPr>
        <w:sz w:val="20"/>
      </w:rPr>
    </w:pPr>
    <w:r>
      <w:rPr>
        <w:noProof/>
      </w:rPr>
      <mc:AlternateContent>
        <mc:Choice Requires="wps">
          <w:drawing>
            <wp:anchor distT="0" distB="0" distL="114300" distR="114300" simplePos="0" relativeHeight="251661312" behindDoc="1" locked="0" layoutInCell="0" allowOverlap="1">
              <wp:simplePos x="0" y="0"/>
              <wp:positionH relativeFrom="page">
                <wp:posOffset>3847465</wp:posOffset>
              </wp:positionH>
              <wp:positionV relativeFrom="page">
                <wp:posOffset>440055</wp:posOffset>
              </wp:positionV>
              <wp:extent cx="228600" cy="194310"/>
              <wp:effectExtent l="0" t="0" r="0" b="0"/>
              <wp:wrapNone/>
              <wp:docPr id="212" name="Текстовое поле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94310"/>
                      </a:xfrm>
                      <a:prstGeom prst="rect">
                        <a:avLst/>
                      </a:prstGeom>
                      <a:solidFill>
                        <a:srgbClr val="FFFFFF">
                          <a:alpha val="0"/>
                        </a:srgbClr>
                      </a:solidFill>
                    </wps:spPr>
                    <wps:txbx>
                      <w:txbxContent>
                        <w:p w:rsidR="005220DE" w:rsidRDefault="005220DE">
                          <w:pPr>
                            <w:pStyle w:val="af1"/>
                            <w:spacing w:before="10"/>
                            <w:ind w:left="60"/>
                            <w:rPr>
                              <w:sz w:val="24"/>
                            </w:rPr>
                          </w:pPr>
                          <w:r>
                            <w:fldChar w:fldCharType="begin"/>
                          </w:r>
                          <w:r>
                            <w:instrText>PAGE</w:instrText>
                          </w:r>
                          <w:r>
                            <w:fldChar w:fldCharType="separate"/>
                          </w:r>
                          <w:r>
                            <w:t>54</w:t>
                          </w:r>
                          <w: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212" o:spid="_x0000_s1032" type="#_x0000_t202" style="position:absolute;margin-left:302.95pt;margin-top:34.65pt;width:18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" o:allowincell="f" stroked="f">
              <v:fill opacity="0"/>
              <v:textbox inset="0,0,0,0">
                <w:txbxContent>
                  <w:p w:rsidR="005220DE" w:rsidRDefault="005220DE">
                    <w:pPr>
                      <w:pStyle w:val="af1"/>
                      <w:spacing w:before="10"/>
                      <w:ind w:left="60"/>
                      <w:rPr>
                        <w:sz w:val="24"/>
                      </w:rPr>
                    </w:pPr>
                    <w:r>
                      <w:fldChar w:fldCharType="begin"/>
                    </w:r>
                    <w:r>
                      <w:instrText>PAGE</w:instrText>
                    </w:r>
                    <w:r>
                      <w:fldChar w:fldCharType="separate"/>
                    </w:r>
                    <w:r>
                      <w:t>54</w:t>
                    </w:r>
                    <w: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20DE" w:rsidRDefault="005220DE">
    <w:pPr>
      <w:pStyle w:val="a8"/>
      <w:spacing w:line="12" w:lineRule="auto"/>
      <w:rPr>
        <w:sz w:val="20"/>
      </w:rPr>
    </w:pPr>
    <w:r>
      <w:rPr>
        <w:noProof/>
      </w:rPr>
      <mc:AlternateContent>
        <mc:Choice Requires="wps">
          <w:drawing>
            <wp:anchor distT="0" distB="0" distL="114300" distR="114300" simplePos="0" relativeHeight="251655168" behindDoc="1" locked="0" layoutInCell="0" allowOverlap="1">
              <wp:simplePos x="0" y="0"/>
              <wp:positionH relativeFrom="page">
                <wp:posOffset>3847465</wp:posOffset>
              </wp:positionH>
              <wp:positionV relativeFrom="page">
                <wp:posOffset>440055</wp:posOffset>
              </wp:positionV>
              <wp:extent cx="228600" cy="194310"/>
              <wp:effectExtent l="0" t="0" r="0" b="0"/>
              <wp:wrapNone/>
              <wp:docPr id="28" name="Текстовое поле 28"/>
              <wp:cNvGraphicFramePr/>
              <a:graphic xmlns:a="http://schemas.openxmlformats.org/drawingml/2006/main">
                <a:graphicData uri="http://schemas.microsoft.com/office/word/2010/wordprocessingShape">
                  <wps:wsp>
                    <wps:cNvSpPr txBox="1"/>
                    <wps:spPr>
                      <a:xfrm>
                        <a:off x="0" y="0"/>
                        <a:ext cx="228600" cy="194310"/>
                      </a:xfrm>
                      <a:prstGeom prst="rect">
                        <a:avLst/>
                      </a:prstGeom>
                      <a:solidFill>
                        <a:srgbClr val="FFFFFF">
                          <a:alpha val="0"/>
                        </a:srgbClr>
                      </a:solidFill>
                    </wps:spPr>
                    <wps:txbx>
                      <w:txbxContent>
                        <w:p w:rsidR="005220DE" w:rsidRDefault="005220DE">
                          <w:pPr>
                            <w:pStyle w:val="af1"/>
                            <w:spacing w:before="10"/>
                            <w:ind w:left="60"/>
                            <w:rPr>
                              <w:sz w:val="24"/>
                            </w:rPr>
                          </w:pPr>
                          <w:r>
                            <w:fldChar w:fldCharType="begin"/>
                          </w:r>
                          <w:r>
                            <w:instrText>PAGE</w:instrText>
                          </w:r>
                          <w:r>
                            <w:fldChar w:fldCharType="separate"/>
                          </w:r>
                          <w:r>
                            <w:t>24</w:t>
                          </w:r>
                          <w: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28" o:spid="_x0000_s1033" type="#_x0000_t202" style="position:absolute;margin-left:302.95pt;margin-top:34.65pt;width:18pt;height:15.3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" o:allowincell="f" stroked="f">
              <v:fill opacity="0"/>
              <v:textbox inset="0,0,0,0">
                <w:txbxContent>
                  <w:p w:rsidR="005220DE" w:rsidRDefault="005220DE">
                    <w:pPr>
                      <w:pStyle w:val="af1"/>
                      <w:spacing w:before="10"/>
                      <w:ind w:left="60"/>
                      <w:rPr>
                        <w:sz w:val="24"/>
                      </w:rPr>
                    </w:pPr>
                    <w:r>
                      <w:fldChar w:fldCharType="begin"/>
                    </w:r>
                    <w:r>
                      <w:instrText>PAGE</w:instrText>
                    </w:r>
                    <w:r>
                      <w:fldChar w:fldCharType="separate"/>
                    </w:r>
                    <w:r>
                      <w:t>24</w:t>
                    </w:r>
                    <w: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20DE" w:rsidRDefault="005220DE">
    <w:pPr>
      <w:pStyle w:val="a8"/>
      <w:spacing w:line="12" w:lineRule="auto"/>
      <w:rPr>
        <w:sz w:val="20"/>
      </w:rPr>
    </w:pPr>
    <w:r>
      <w:rPr>
        <w:noProof/>
      </w:rPr>
      <mc:AlternateContent>
        <mc:Choice Requires="wps">
          <w:drawing>
            <wp:anchor distT="0" distB="0" distL="114300" distR="114300" simplePos="0" relativeHeight="251662336" behindDoc="1" locked="0" layoutInCell="0" allowOverlap="1">
              <wp:simplePos x="0" y="0"/>
              <wp:positionH relativeFrom="page">
                <wp:posOffset>3847465</wp:posOffset>
              </wp:positionH>
              <wp:positionV relativeFrom="page">
                <wp:posOffset>440055</wp:posOffset>
              </wp:positionV>
              <wp:extent cx="228600" cy="194310"/>
              <wp:effectExtent l="0" t="0" r="0" b="0"/>
              <wp:wrapNone/>
              <wp:docPr id="111" name="Текстовое поле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94310"/>
                      </a:xfrm>
                      <a:prstGeom prst="rect">
                        <a:avLst/>
                      </a:prstGeom>
                      <a:solidFill>
                        <a:srgbClr val="FFFFFF">
                          <a:alpha val="0"/>
                        </a:srgbClr>
                      </a:solidFill>
                    </wps:spPr>
                    <wps:txbx>
                      <w:txbxContent>
                        <w:p w:rsidR="005220DE" w:rsidRDefault="005220DE">
                          <w:pPr>
                            <w:pStyle w:val="af1"/>
                            <w:spacing w:before="10"/>
                            <w:ind w:left="60"/>
                            <w:rPr>
                              <w:sz w:val="24"/>
                            </w:rPr>
                          </w:pPr>
                          <w:r>
                            <w:fldChar w:fldCharType="begin"/>
                          </w:r>
                          <w:r>
                            <w:instrText>PAGE</w:instrText>
                          </w:r>
                          <w:r>
                            <w:fldChar w:fldCharType="separate"/>
                          </w:r>
                          <w:r>
                            <w:t>30</w:t>
                          </w:r>
                          <w: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111" o:spid="_x0000_s1034" type="#_x0000_t202" style="position:absolute;margin-left:302.95pt;margin-top:34.65pt;width:18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" o:allowincell="f" stroked="f">
              <v:fill opacity="0"/>
              <v:textbox inset="0,0,0,0">
                <w:txbxContent>
                  <w:p w:rsidR="005220DE" w:rsidRDefault="005220DE">
                    <w:pPr>
                      <w:pStyle w:val="af1"/>
                      <w:spacing w:before="10"/>
                      <w:ind w:left="60"/>
                      <w:rPr>
                        <w:sz w:val="24"/>
                      </w:rPr>
                    </w:pPr>
                    <w:r>
                      <w:fldChar w:fldCharType="begin"/>
                    </w:r>
                    <w:r>
                      <w:instrText>PAGE</w:instrText>
                    </w:r>
                    <w:r>
                      <w:fldChar w:fldCharType="separate"/>
                    </w:r>
                    <w:r>
                      <w:t>30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F552BF2"/>
    <w:multiLevelType w:val="multilevel"/>
    <w:tmpl w:val="8F552BF2"/>
    <w:lvl w:ilvl="0">
      <w:start w:val="1"/>
      <w:numFmt w:val="decimal"/>
      <w:lvlText w:val="%1."/>
      <w:lvlJc w:val="left"/>
      <w:pPr>
        <w:tabs>
          <w:tab w:val="left" w:pos="0"/>
        </w:tabs>
        <w:ind w:left="1714" w:hanging="286"/>
      </w:pPr>
      <w:rPr>
        <w:rFonts w:ascii="Times New Roman" w:eastAsia="Times New Roman" w:hAnsi="Times New Roman" w:cs="Times New Roman"/>
        <w:spacing w:val="0"/>
        <w:w w:val="100"/>
        <w:sz w:val="28"/>
        <w:szCs w:val="28"/>
        <w:lang w:val="ru-RU" w:eastAsia="en-US" w:bidi="ar-SA"/>
      </w:rPr>
    </w:lvl>
    <w:lvl w:ilvl="1">
      <w:numFmt w:val="bullet"/>
      <w:lvlText w:val=""/>
      <w:lvlJc w:val="left"/>
      <w:pPr>
        <w:tabs>
          <w:tab w:val="left" w:pos="0"/>
        </w:tabs>
        <w:ind w:left="2654" w:hanging="286"/>
      </w:pPr>
      <w:rPr>
        <w:rFonts w:ascii="Symbol" w:hAnsi="Symbol" w:cs="Symbol" w:hint="default"/>
        <w:lang w:val="ru-RU" w:eastAsia="en-US" w:bidi="ar-SA"/>
      </w:rPr>
    </w:lvl>
    <w:lvl w:ilvl="2">
      <w:numFmt w:val="bullet"/>
      <w:lvlText w:val=""/>
      <w:lvlJc w:val="left"/>
      <w:pPr>
        <w:tabs>
          <w:tab w:val="left" w:pos="0"/>
        </w:tabs>
        <w:ind w:left="3589" w:hanging="286"/>
      </w:pPr>
      <w:rPr>
        <w:rFonts w:ascii="Symbol" w:hAnsi="Symbol" w:cs="Symbol" w:hint="default"/>
        <w:lang w:val="ru-RU" w:eastAsia="en-US" w:bidi="ar-SA"/>
      </w:rPr>
    </w:lvl>
    <w:lvl w:ilvl="3">
      <w:numFmt w:val="bullet"/>
      <w:lvlText w:val=""/>
      <w:lvlJc w:val="left"/>
      <w:pPr>
        <w:tabs>
          <w:tab w:val="left" w:pos="0"/>
        </w:tabs>
        <w:ind w:left="4523" w:hanging="286"/>
      </w:pPr>
      <w:rPr>
        <w:rFonts w:ascii="Symbol" w:hAnsi="Symbol" w:cs="Symbol" w:hint="default"/>
        <w:lang w:val="ru-RU" w:eastAsia="en-US" w:bidi="ar-SA"/>
      </w:rPr>
    </w:lvl>
    <w:lvl w:ilvl="4">
      <w:numFmt w:val="bullet"/>
      <w:lvlText w:val=""/>
      <w:lvlJc w:val="left"/>
      <w:pPr>
        <w:tabs>
          <w:tab w:val="left" w:pos="0"/>
        </w:tabs>
        <w:ind w:left="5458" w:hanging="286"/>
      </w:pPr>
      <w:rPr>
        <w:rFonts w:ascii="Symbol" w:hAnsi="Symbol" w:cs="Symbol" w:hint="default"/>
        <w:lang w:val="ru-RU" w:eastAsia="en-US" w:bidi="ar-SA"/>
      </w:rPr>
    </w:lvl>
    <w:lvl w:ilvl="5">
      <w:numFmt w:val="bullet"/>
      <w:lvlText w:val=""/>
      <w:lvlJc w:val="left"/>
      <w:pPr>
        <w:tabs>
          <w:tab w:val="left" w:pos="0"/>
        </w:tabs>
        <w:ind w:left="6393" w:hanging="286"/>
      </w:pPr>
      <w:rPr>
        <w:rFonts w:ascii="Symbol" w:hAnsi="Symbol" w:cs="Symbol" w:hint="default"/>
        <w:lang w:val="ru-RU" w:eastAsia="en-US" w:bidi="ar-SA"/>
      </w:rPr>
    </w:lvl>
    <w:lvl w:ilvl="6">
      <w:numFmt w:val="bullet"/>
      <w:lvlText w:val=""/>
      <w:lvlJc w:val="left"/>
      <w:pPr>
        <w:tabs>
          <w:tab w:val="left" w:pos="0"/>
        </w:tabs>
        <w:ind w:left="7327" w:hanging="286"/>
      </w:pPr>
      <w:rPr>
        <w:rFonts w:ascii="Symbol" w:hAnsi="Symbol" w:cs="Symbol" w:hint="default"/>
        <w:lang w:val="ru-RU" w:eastAsia="en-US" w:bidi="ar-SA"/>
      </w:rPr>
    </w:lvl>
    <w:lvl w:ilvl="7">
      <w:numFmt w:val="bullet"/>
      <w:lvlText w:val=""/>
      <w:lvlJc w:val="left"/>
      <w:pPr>
        <w:tabs>
          <w:tab w:val="left" w:pos="0"/>
        </w:tabs>
        <w:ind w:left="8262" w:hanging="286"/>
      </w:pPr>
      <w:rPr>
        <w:rFonts w:ascii="Symbol" w:hAnsi="Symbol" w:cs="Symbol" w:hint="default"/>
        <w:lang w:val="ru-RU" w:eastAsia="en-US" w:bidi="ar-SA"/>
      </w:rPr>
    </w:lvl>
    <w:lvl w:ilvl="8">
      <w:numFmt w:val="bullet"/>
      <w:lvlText w:val=""/>
      <w:lvlJc w:val="left"/>
      <w:pPr>
        <w:tabs>
          <w:tab w:val="left" w:pos="0"/>
        </w:tabs>
        <w:ind w:left="9197" w:hanging="286"/>
      </w:pPr>
      <w:rPr>
        <w:rFonts w:ascii="Symbol" w:hAnsi="Symbol" w:cs="Symbol" w:hint="default"/>
        <w:lang w:val="ru-RU" w:eastAsia="en-US" w:bidi="ar-SA"/>
      </w:rPr>
    </w:lvl>
  </w:abstractNum>
  <w:abstractNum w:abstractNumId="1" w15:restartNumberingAfterBreak="0">
    <w:nsid w:val="931DF521"/>
    <w:multiLevelType w:val="multilevel"/>
    <w:tmpl w:val="931DF521"/>
    <w:lvl w:ilvl="0">
      <w:numFmt w:val="bullet"/>
      <w:lvlText w:val=""/>
      <w:lvlJc w:val="left"/>
      <w:pPr>
        <w:tabs>
          <w:tab w:val="left" w:pos="0"/>
        </w:tabs>
        <w:ind w:left="862" w:hanging="418"/>
      </w:pPr>
      <w:rPr>
        <w:rFonts w:ascii="Symbol" w:hAnsi="Symbol" w:cs="Symbol" w:hint="default"/>
        <w:w w:val="100"/>
        <w:sz w:val="28"/>
        <w:szCs w:val="28"/>
        <w:lang w:val="ru-RU" w:eastAsia="en-US" w:bidi="ar-SA"/>
      </w:rPr>
    </w:lvl>
    <w:lvl w:ilvl="1">
      <w:numFmt w:val="bullet"/>
      <w:lvlText w:val=""/>
      <w:lvlJc w:val="left"/>
      <w:pPr>
        <w:tabs>
          <w:tab w:val="left" w:pos="0"/>
        </w:tabs>
        <w:ind w:left="862" w:hanging="428"/>
      </w:pPr>
      <w:rPr>
        <w:rFonts w:ascii="Symbol" w:hAnsi="Symbol" w:cs="Symbol" w:hint="default"/>
        <w:w w:val="100"/>
        <w:sz w:val="28"/>
        <w:szCs w:val="28"/>
        <w:lang w:val="ru-RU" w:eastAsia="en-US" w:bidi="ar-SA"/>
      </w:rPr>
    </w:lvl>
    <w:lvl w:ilvl="2">
      <w:numFmt w:val="bullet"/>
      <w:lvlText w:val="-"/>
      <w:lvlJc w:val="left"/>
      <w:pPr>
        <w:tabs>
          <w:tab w:val="left" w:pos="0"/>
        </w:tabs>
        <w:ind w:left="1733" w:hanging="164"/>
      </w:pPr>
      <w:rPr>
        <w:rFonts w:ascii="Times New Roman" w:hAnsi="Times New Roman" w:cs="Times New Roman" w:hint="default"/>
        <w:w w:val="100"/>
        <w:sz w:val="28"/>
        <w:szCs w:val="28"/>
        <w:lang w:val="ru-RU" w:eastAsia="en-US" w:bidi="ar-SA"/>
      </w:rPr>
    </w:lvl>
    <w:lvl w:ilvl="3">
      <w:numFmt w:val="bullet"/>
      <w:lvlText w:val=""/>
      <w:lvlJc w:val="left"/>
      <w:pPr>
        <w:tabs>
          <w:tab w:val="left" w:pos="0"/>
        </w:tabs>
        <w:ind w:left="3812" w:hanging="164"/>
      </w:pPr>
      <w:rPr>
        <w:rFonts w:ascii="Symbol" w:hAnsi="Symbol" w:cs="Symbol" w:hint="default"/>
        <w:lang w:val="ru-RU" w:eastAsia="en-US" w:bidi="ar-SA"/>
      </w:rPr>
    </w:lvl>
    <w:lvl w:ilvl="4">
      <w:numFmt w:val="bullet"/>
      <w:lvlText w:val=""/>
      <w:lvlJc w:val="left"/>
      <w:pPr>
        <w:tabs>
          <w:tab w:val="left" w:pos="0"/>
        </w:tabs>
        <w:ind w:left="4848" w:hanging="164"/>
      </w:pPr>
      <w:rPr>
        <w:rFonts w:ascii="Symbol" w:hAnsi="Symbol" w:cs="Symbol" w:hint="default"/>
        <w:lang w:val="ru-RU" w:eastAsia="en-US" w:bidi="ar-SA"/>
      </w:rPr>
    </w:lvl>
    <w:lvl w:ilvl="5">
      <w:numFmt w:val="bullet"/>
      <w:lvlText w:val=""/>
      <w:lvlJc w:val="left"/>
      <w:pPr>
        <w:tabs>
          <w:tab w:val="left" w:pos="0"/>
        </w:tabs>
        <w:ind w:left="5885" w:hanging="164"/>
      </w:pPr>
      <w:rPr>
        <w:rFonts w:ascii="Symbol" w:hAnsi="Symbol" w:cs="Symbol" w:hint="default"/>
        <w:lang w:val="ru-RU" w:eastAsia="en-US" w:bidi="ar-SA"/>
      </w:rPr>
    </w:lvl>
    <w:lvl w:ilvl="6">
      <w:numFmt w:val="bullet"/>
      <w:lvlText w:val=""/>
      <w:lvlJc w:val="left"/>
      <w:pPr>
        <w:tabs>
          <w:tab w:val="left" w:pos="0"/>
        </w:tabs>
        <w:ind w:left="6921" w:hanging="164"/>
      </w:pPr>
      <w:rPr>
        <w:rFonts w:ascii="Symbol" w:hAnsi="Symbol" w:cs="Symbol" w:hint="default"/>
        <w:lang w:val="ru-RU" w:eastAsia="en-US" w:bidi="ar-SA"/>
      </w:rPr>
    </w:lvl>
    <w:lvl w:ilvl="7">
      <w:numFmt w:val="bullet"/>
      <w:lvlText w:val=""/>
      <w:lvlJc w:val="left"/>
      <w:pPr>
        <w:tabs>
          <w:tab w:val="left" w:pos="0"/>
        </w:tabs>
        <w:ind w:left="7957" w:hanging="164"/>
      </w:pPr>
      <w:rPr>
        <w:rFonts w:ascii="Symbol" w:hAnsi="Symbol" w:cs="Symbol" w:hint="default"/>
        <w:lang w:val="ru-RU" w:eastAsia="en-US" w:bidi="ar-SA"/>
      </w:rPr>
    </w:lvl>
    <w:lvl w:ilvl="8">
      <w:numFmt w:val="bullet"/>
      <w:lvlText w:val=""/>
      <w:lvlJc w:val="left"/>
      <w:pPr>
        <w:tabs>
          <w:tab w:val="left" w:pos="0"/>
        </w:tabs>
        <w:ind w:left="8993" w:hanging="164"/>
      </w:pPr>
      <w:rPr>
        <w:rFonts w:ascii="Symbol" w:hAnsi="Symbol" w:cs="Symbol" w:hint="default"/>
        <w:lang w:val="ru-RU" w:eastAsia="en-US" w:bidi="ar-SA"/>
      </w:rPr>
    </w:lvl>
  </w:abstractNum>
  <w:abstractNum w:abstractNumId="2" w15:restartNumberingAfterBreak="0">
    <w:nsid w:val="939679CD"/>
    <w:multiLevelType w:val="multilevel"/>
    <w:tmpl w:val="939679CD"/>
    <w:lvl w:ilvl="0">
      <w:numFmt w:val="bullet"/>
      <w:lvlText w:val="-"/>
      <w:lvlJc w:val="left"/>
      <w:pPr>
        <w:tabs>
          <w:tab w:val="left" w:pos="0"/>
        </w:tabs>
        <w:ind w:left="784" w:hanging="164"/>
      </w:pPr>
      <w:rPr>
        <w:rFonts w:ascii="Times New Roman" w:hAnsi="Times New Roman" w:cs="Times New Roman" w:hint="default"/>
        <w:b/>
        <w:bCs/>
        <w:w w:val="100"/>
        <w:sz w:val="28"/>
        <w:szCs w:val="28"/>
        <w:lang w:val="ru-RU" w:eastAsia="en-US" w:bidi="ar-SA"/>
      </w:rPr>
    </w:lvl>
    <w:lvl w:ilvl="1">
      <w:numFmt w:val="bullet"/>
      <w:lvlText w:val="-"/>
      <w:lvlJc w:val="left"/>
      <w:pPr>
        <w:tabs>
          <w:tab w:val="left" w:pos="0"/>
        </w:tabs>
        <w:ind w:left="862" w:hanging="164"/>
      </w:pPr>
      <w:rPr>
        <w:rFonts w:ascii="Times New Roman" w:hAnsi="Times New Roman" w:cs="Times New Roman" w:hint="default"/>
        <w:w w:val="100"/>
        <w:sz w:val="28"/>
        <w:szCs w:val="28"/>
        <w:lang w:val="ru-RU" w:eastAsia="en-US" w:bidi="ar-SA"/>
      </w:rPr>
    </w:lvl>
    <w:lvl w:ilvl="2">
      <w:numFmt w:val="bullet"/>
      <w:lvlText w:val=""/>
      <w:lvlJc w:val="left"/>
      <w:pPr>
        <w:tabs>
          <w:tab w:val="left" w:pos="0"/>
        </w:tabs>
        <w:ind w:left="862" w:hanging="428"/>
      </w:pPr>
      <w:rPr>
        <w:rFonts w:ascii="Symbol" w:hAnsi="Symbol" w:cs="Symbol" w:hint="default"/>
        <w:w w:val="100"/>
        <w:sz w:val="28"/>
        <w:szCs w:val="28"/>
        <w:lang w:val="ru-RU" w:eastAsia="en-US" w:bidi="ar-SA"/>
      </w:rPr>
    </w:lvl>
    <w:lvl w:ilvl="3">
      <w:numFmt w:val="bullet"/>
      <w:lvlText w:val=""/>
      <w:lvlJc w:val="left"/>
      <w:pPr>
        <w:tabs>
          <w:tab w:val="left" w:pos="0"/>
        </w:tabs>
        <w:ind w:left="2389" w:hanging="428"/>
      </w:pPr>
      <w:rPr>
        <w:rFonts w:ascii="Symbol" w:hAnsi="Symbol" w:cs="Symbol" w:hint="default"/>
        <w:lang w:val="ru-RU" w:eastAsia="en-US" w:bidi="ar-SA"/>
      </w:rPr>
    </w:lvl>
    <w:lvl w:ilvl="4">
      <w:numFmt w:val="bullet"/>
      <w:lvlText w:val=""/>
      <w:lvlJc w:val="left"/>
      <w:pPr>
        <w:tabs>
          <w:tab w:val="left" w:pos="0"/>
        </w:tabs>
        <w:ind w:left="3154" w:hanging="428"/>
      </w:pPr>
      <w:rPr>
        <w:rFonts w:ascii="Symbol" w:hAnsi="Symbol" w:cs="Symbol" w:hint="default"/>
        <w:lang w:val="ru-RU" w:eastAsia="en-US" w:bidi="ar-SA"/>
      </w:rPr>
    </w:lvl>
    <w:lvl w:ilvl="5">
      <w:numFmt w:val="bullet"/>
      <w:lvlText w:val=""/>
      <w:lvlJc w:val="left"/>
      <w:pPr>
        <w:tabs>
          <w:tab w:val="left" w:pos="0"/>
        </w:tabs>
        <w:ind w:left="3918" w:hanging="428"/>
      </w:pPr>
      <w:rPr>
        <w:rFonts w:ascii="Symbol" w:hAnsi="Symbol" w:cs="Symbol" w:hint="default"/>
        <w:lang w:val="ru-RU" w:eastAsia="en-US" w:bidi="ar-SA"/>
      </w:rPr>
    </w:lvl>
    <w:lvl w:ilvl="6">
      <w:numFmt w:val="bullet"/>
      <w:lvlText w:val=""/>
      <w:lvlJc w:val="left"/>
      <w:pPr>
        <w:tabs>
          <w:tab w:val="left" w:pos="0"/>
        </w:tabs>
        <w:ind w:left="4683" w:hanging="428"/>
      </w:pPr>
      <w:rPr>
        <w:rFonts w:ascii="Symbol" w:hAnsi="Symbol" w:cs="Symbol" w:hint="default"/>
        <w:lang w:val="ru-RU" w:eastAsia="en-US" w:bidi="ar-SA"/>
      </w:rPr>
    </w:lvl>
    <w:lvl w:ilvl="7">
      <w:numFmt w:val="bullet"/>
      <w:lvlText w:val=""/>
      <w:lvlJc w:val="left"/>
      <w:pPr>
        <w:tabs>
          <w:tab w:val="left" w:pos="0"/>
        </w:tabs>
        <w:ind w:left="5448" w:hanging="428"/>
      </w:pPr>
      <w:rPr>
        <w:rFonts w:ascii="Symbol" w:hAnsi="Symbol" w:cs="Symbol" w:hint="default"/>
        <w:lang w:val="ru-RU" w:eastAsia="en-US" w:bidi="ar-SA"/>
      </w:rPr>
    </w:lvl>
    <w:lvl w:ilvl="8">
      <w:numFmt w:val="bullet"/>
      <w:lvlText w:val=""/>
      <w:lvlJc w:val="left"/>
      <w:pPr>
        <w:tabs>
          <w:tab w:val="left" w:pos="0"/>
        </w:tabs>
        <w:ind w:left="6212" w:hanging="428"/>
      </w:pPr>
      <w:rPr>
        <w:rFonts w:ascii="Symbol" w:hAnsi="Symbol" w:cs="Symbol" w:hint="default"/>
        <w:lang w:val="ru-RU" w:eastAsia="en-US" w:bidi="ar-SA"/>
      </w:rPr>
    </w:lvl>
  </w:abstractNum>
  <w:abstractNum w:abstractNumId="3" w15:restartNumberingAfterBreak="0">
    <w:nsid w:val="A4891E79"/>
    <w:multiLevelType w:val="multilevel"/>
    <w:tmpl w:val="A4891E79"/>
    <w:lvl w:ilvl="0">
      <w:numFmt w:val="bullet"/>
      <w:lvlText w:val=""/>
      <w:lvlJc w:val="left"/>
      <w:pPr>
        <w:tabs>
          <w:tab w:val="left" w:pos="0"/>
        </w:tabs>
        <w:ind w:left="110" w:hanging="348"/>
      </w:pPr>
      <w:rPr>
        <w:rFonts w:ascii="Symbol" w:hAnsi="Symbol" w:cs="Symbol" w:hint="default"/>
        <w:w w:val="100"/>
        <w:sz w:val="28"/>
        <w:szCs w:val="28"/>
        <w:lang w:val="ru-RU" w:eastAsia="en-US" w:bidi="ar-SA"/>
      </w:rPr>
    </w:lvl>
    <w:lvl w:ilvl="1">
      <w:numFmt w:val="bullet"/>
      <w:lvlText w:val=""/>
      <w:lvlJc w:val="left"/>
      <w:pPr>
        <w:tabs>
          <w:tab w:val="left" w:pos="0"/>
        </w:tabs>
        <w:ind w:left="1156" w:hanging="348"/>
      </w:pPr>
      <w:rPr>
        <w:rFonts w:ascii="Symbol" w:hAnsi="Symbol" w:cs="Symbol" w:hint="default"/>
        <w:lang w:val="ru-RU" w:eastAsia="en-US" w:bidi="ar-SA"/>
      </w:rPr>
    </w:lvl>
    <w:lvl w:ilvl="2">
      <w:numFmt w:val="bullet"/>
      <w:lvlText w:val=""/>
      <w:lvlJc w:val="left"/>
      <w:pPr>
        <w:tabs>
          <w:tab w:val="left" w:pos="0"/>
        </w:tabs>
        <w:ind w:left="2192" w:hanging="348"/>
      </w:pPr>
      <w:rPr>
        <w:rFonts w:ascii="Symbol" w:hAnsi="Symbol" w:cs="Symbol" w:hint="default"/>
        <w:lang w:val="ru-RU" w:eastAsia="en-US" w:bidi="ar-SA"/>
      </w:rPr>
    </w:lvl>
    <w:lvl w:ilvl="3">
      <w:numFmt w:val="bullet"/>
      <w:lvlText w:val=""/>
      <w:lvlJc w:val="left"/>
      <w:pPr>
        <w:tabs>
          <w:tab w:val="left" w:pos="0"/>
        </w:tabs>
        <w:ind w:left="3228" w:hanging="348"/>
      </w:pPr>
      <w:rPr>
        <w:rFonts w:ascii="Symbol" w:hAnsi="Symbol" w:cs="Symbol" w:hint="default"/>
        <w:lang w:val="ru-RU" w:eastAsia="en-US" w:bidi="ar-SA"/>
      </w:rPr>
    </w:lvl>
    <w:lvl w:ilvl="4">
      <w:numFmt w:val="bullet"/>
      <w:lvlText w:val=""/>
      <w:lvlJc w:val="left"/>
      <w:pPr>
        <w:tabs>
          <w:tab w:val="left" w:pos="0"/>
        </w:tabs>
        <w:ind w:left="4264" w:hanging="348"/>
      </w:pPr>
      <w:rPr>
        <w:rFonts w:ascii="Symbol" w:hAnsi="Symbol" w:cs="Symbol" w:hint="default"/>
        <w:lang w:val="ru-RU" w:eastAsia="en-US" w:bidi="ar-SA"/>
      </w:rPr>
    </w:lvl>
    <w:lvl w:ilvl="5">
      <w:numFmt w:val="bullet"/>
      <w:lvlText w:val=""/>
      <w:lvlJc w:val="left"/>
      <w:pPr>
        <w:tabs>
          <w:tab w:val="left" w:pos="0"/>
        </w:tabs>
        <w:ind w:left="5301" w:hanging="348"/>
      </w:pPr>
      <w:rPr>
        <w:rFonts w:ascii="Symbol" w:hAnsi="Symbol" w:cs="Symbol" w:hint="default"/>
        <w:lang w:val="ru-RU" w:eastAsia="en-US" w:bidi="ar-SA"/>
      </w:rPr>
    </w:lvl>
    <w:lvl w:ilvl="6">
      <w:numFmt w:val="bullet"/>
      <w:lvlText w:val=""/>
      <w:lvlJc w:val="left"/>
      <w:pPr>
        <w:tabs>
          <w:tab w:val="left" w:pos="0"/>
        </w:tabs>
        <w:ind w:left="6337" w:hanging="348"/>
      </w:pPr>
      <w:rPr>
        <w:rFonts w:ascii="Symbol" w:hAnsi="Symbol" w:cs="Symbol" w:hint="default"/>
        <w:lang w:val="ru-RU" w:eastAsia="en-US" w:bidi="ar-SA"/>
      </w:rPr>
    </w:lvl>
    <w:lvl w:ilvl="7">
      <w:numFmt w:val="bullet"/>
      <w:lvlText w:val=""/>
      <w:lvlJc w:val="left"/>
      <w:pPr>
        <w:tabs>
          <w:tab w:val="left" w:pos="0"/>
        </w:tabs>
        <w:ind w:left="7373" w:hanging="348"/>
      </w:pPr>
      <w:rPr>
        <w:rFonts w:ascii="Symbol" w:hAnsi="Symbol" w:cs="Symbol" w:hint="default"/>
        <w:lang w:val="ru-RU" w:eastAsia="en-US" w:bidi="ar-SA"/>
      </w:rPr>
    </w:lvl>
    <w:lvl w:ilvl="8">
      <w:numFmt w:val="bullet"/>
      <w:lvlText w:val=""/>
      <w:lvlJc w:val="left"/>
      <w:pPr>
        <w:tabs>
          <w:tab w:val="left" w:pos="0"/>
        </w:tabs>
        <w:ind w:left="8409" w:hanging="348"/>
      </w:pPr>
      <w:rPr>
        <w:rFonts w:ascii="Symbol" w:hAnsi="Symbol" w:cs="Symbol" w:hint="default"/>
        <w:lang w:val="ru-RU" w:eastAsia="en-US" w:bidi="ar-SA"/>
      </w:rPr>
    </w:lvl>
  </w:abstractNum>
  <w:abstractNum w:abstractNumId="4" w15:restartNumberingAfterBreak="0">
    <w:nsid w:val="AD5A2328"/>
    <w:multiLevelType w:val="multilevel"/>
    <w:tmpl w:val="AD5A2328"/>
    <w:lvl w:ilvl="0">
      <w:start w:val="4"/>
      <w:numFmt w:val="decimal"/>
      <w:lvlText w:val="%1."/>
      <w:lvlJc w:val="left"/>
      <w:pPr>
        <w:tabs>
          <w:tab w:val="left" w:pos="0"/>
        </w:tabs>
        <w:ind w:left="110" w:hanging="573"/>
      </w:pPr>
      <w:rPr>
        <w:rFonts w:ascii="Times New Roman" w:eastAsia="Times New Roman" w:hAnsi="Times New Roman" w:cs="Times New Roman"/>
        <w:w w:val="100"/>
        <w:sz w:val="28"/>
        <w:szCs w:val="28"/>
        <w:lang w:val="ru-RU" w:eastAsia="en-US" w:bidi="ar-SA"/>
      </w:rPr>
    </w:lvl>
    <w:lvl w:ilvl="1">
      <w:numFmt w:val="bullet"/>
      <w:lvlText w:val=""/>
      <w:lvlJc w:val="left"/>
      <w:pPr>
        <w:tabs>
          <w:tab w:val="left" w:pos="0"/>
        </w:tabs>
        <w:ind w:left="1156" w:hanging="573"/>
      </w:pPr>
      <w:rPr>
        <w:rFonts w:ascii="Symbol" w:hAnsi="Symbol" w:cs="Symbol" w:hint="default"/>
        <w:lang w:val="ru-RU" w:eastAsia="en-US" w:bidi="ar-SA"/>
      </w:rPr>
    </w:lvl>
    <w:lvl w:ilvl="2">
      <w:numFmt w:val="bullet"/>
      <w:lvlText w:val=""/>
      <w:lvlJc w:val="left"/>
      <w:pPr>
        <w:tabs>
          <w:tab w:val="left" w:pos="0"/>
        </w:tabs>
        <w:ind w:left="2192" w:hanging="573"/>
      </w:pPr>
      <w:rPr>
        <w:rFonts w:ascii="Symbol" w:hAnsi="Symbol" w:cs="Symbol" w:hint="default"/>
        <w:lang w:val="ru-RU" w:eastAsia="en-US" w:bidi="ar-SA"/>
      </w:rPr>
    </w:lvl>
    <w:lvl w:ilvl="3">
      <w:numFmt w:val="bullet"/>
      <w:lvlText w:val=""/>
      <w:lvlJc w:val="left"/>
      <w:pPr>
        <w:tabs>
          <w:tab w:val="left" w:pos="0"/>
        </w:tabs>
        <w:ind w:left="3228" w:hanging="573"/>
      </w:pPr>
      <w:rPr>
        <w:rFonts w:ascii="Symbol" w:hAnsi="Symbol" w:cs="Symbol" w:hint="default"/>
        <w:lang w:val="ru-RU" w:eastAsia="en-US" w:bidi="ar-SA"/>
      </w:rPr>
    </w:lvl>
    <w:lvl w:ilvl="4">
      <w:numFmt w:val="bullet"/>
      <w:lvlText w:val=""/>
      <w:lvlJc w:val="left"/>
      <w:pPr>
        <w:tabs>
          <w:tab w:val="left" w:pos="0"/>
        </w:tabs>
        <w:ind w:left="4264" w:hanging="573"/>
      </w:pPr>
      <w:rPr>
        <w:rFonts w:ascii="Symbol" w:hAnsi="Symbol" w:cs="Symbol" w:hint="default"/>
        <w:lang w:val="ru-RU" w:eastAsia="en-US" w:bidi="ar-SA"/>
      </w:rPr>
    </w:lvl>
    <w:lvl w:ilvl="5">
      <w:numFmt w:val="bullet"/>
      <w:lvlText w:val=""/>
      <w:lvlJc w:val="left"/>
      <w:pPr>
        <w:tabs>
          <w:tab w:val="left" w:pos="0"/>
        </w:tabs>
        <w:ind w:left="5301" w:hanging="573"/>
      </w:pPr>
      <w:rPr>
        <w:rFonts w:ascii="Symbol" w:hAnsi="Symbol" w:cs="Symbol" w:hint="default"/>
        <w:lang w:val="ru-RU" w:eastAsia="en-US" w:bidi="ar-SA"/>
      </w:rPr>
    </w:lvl>
    <w:lvl w:ilvl="6">
      <w:numFmt w:val="bullet"/>
      <w:lvlText w:val=""/>
      <w:lvlJc w:val="left"/>
      <w:pPr>
        <w:tabs>
          <w:tab w:val="left" w:pos="0"/>
        </w:tabs>
        <w:ind w:left="6337" w:hanging="573"/>
      </w:pPr>
      <w:rPr>
        <w:rFonts w:ascii="Symbol" w:hAnsi="Symbol" w:cs="Symbol" w:hint="default"/>
        <w:lang w:val="ru-RU" w:eastAsia="en-US" w:bidi="ar-SA"/>
      </w:rPr>
    </w:lvl>
    <w:lvl w:ilvl="7">
      <w:numFmt w:val="bullet"/>
      <w:lvlText w:val=""/>
      <w:lvlJc w:val="left"/>
      <w:pPr>
        <w:tabs>
          <w:tab w:val="left" w:pos="0"/>
        </w:tabs>
        <w:ind w:left="7373" w:hanging="573"/>
      </w:pPr>
      <w:rPr>
        <w:rFonts w:ascii="Symbol" w:hAnsi="Symbol" w:cs="Symbol" w:hint="default"/>
        <w:lang w:val="ru-RU" w:eastAsia="en-US" w:bidi="ar-SA"/>
      </w:rPr>
    </w:lvl>
    <w:lvl w:ilvl="8">
      <w:numFmt w:val="bullet"/>
      <w:lvlText w:val=""/>
      <w:lvlJc w:val="left"/>
      <w:pPr>
        <w:tabs>
          <w:tab w:val="left" w:pos="0"/>
        </w:tabs>
        <w:ind w:left="8409" w:hanging="573"/>
      </w:pPr>
      <w:rPr>
        <w:rFonts w:ascii="Symbol" w:hAnsi="Symbol" w:cs="Symbol" w:hint="default"/>
        <w:lang w:val="ru-RU" w:eastAsia="en-US" w:bidi="ar-SA"/>
      </w:rPr>
    </w:lvl>
  </w:abstractNum>
  <w:abstractNum w:abstractNumId="5" w15:restartNumberingAfterBreak="0">
    <w:nsid w:val="DEB35F50"/>
    <w:multiLevelType w:val="multilevel"/>
    <w:tmpl w:val="DEB35F50"/>
    <w:lvl w:ilvl="0">
      <w:numFmt w:val="bullet"/>
      <w:lvlText w:val=""/>
      <w:lvlJc w:val="left"/>
      <w:pPr>
        <w:tabs>
          <w:tab w:val="left" w:pos="0"/>
        </w:tabs>
        <w:ind w:left="110" w:hanging="348"/>
      </w:pPr>
      <w:rPr>
        <w:rFonts w:ascii="Symbol" w:hAnsi="Symbol" w:cs="Symbol" w:hint="default"/>
        <w:w w:val="100"/>
        <w:sz w:val="28"/>
        <w:szCs w:val="28"/>
        <w:lang w:val="ru-RU" w:eastAsia="en-US" w:bidi="ar-SA"/>
      </w:rPr>
    </w:lvl>
    <w:lvl w:ilvl="1">
      <w:numFmt w:val="bullet"/>
      <w:lvlText w:val=""/>
      <w:lvlJc w:val="left"/>
      <w:pPr>
        <w:tabs>
          <w:tab w:val="left" w:pos="0"/>
        </w:tabs>
        <w:ind w:left="1156" w:hanging="348"/>
      </w:pPr>
      <w:rPr>
        <w:rFonts w:ascii="Symbol" w:hAnsi="Symbol" w:cs="Symbol" w:hint="default"/>
        <w:lang w:val="ru-RU" w:eastAsia="en-US" w:bidi="ar-SA"/>
      </w:rPr>
    </w:lvl>
    <w:lvl w:ilvl="2">
      <w:numFmt w:val="bullet"/>
      <w:lvlText w:val=""/>
      <w:lvlJc w:val="left"/>
      <w:pPr>
        <w:tabs>
          <w:tab w:val="left" w:pos="0"/>
        </w:tabs>
        <w:ind w:left="2192" w:hanging="348"/>
      </w:pPr>
      <w:rPr>
        <w:rFonts w:ascii="Symbol" w:hAnsi="Symbol" w:cs="Symbol" w:hint="default"/>
        <w:lang w:val="ru-RU" w:eastAsia="en-US" w:bidi="ar-SA"/>
      </w:rPr>
    </w:lvl>
    <w:lvl w:ilvl="3">
      <w:numFmt w:val="bullet"/>
      <w:lvlText w:val=""/>
      <w:lvlJc w:val="left"/>
      <w:pPr>
        <w:tabs>
          <w:tab w:val="left" w:pos="0"/>
        </w:tabs>
        <w:ind w:left="3228" w:hanging="348"/>
      </w:pPr>
      <w:rPr>
        <w:rFonts w:ascii="Symbol" w:hAnsi="Symbol" w:cs="Symbol" w:hint="default"/>
        <w:lang w:val="ru-RU" w:eastAsia="en-US" w:bidi="ar-SA"/>
      </w:rPr>
    </w:lvl>
    <w:lvl w:ilvl="4">
      <w:numFmt w:val="bullet"/>
      <w:lvlText w:val=""/>
      <w:lvlJc w:val="left"/>
      <w:pPr>
        <w:tabs>
          <w:tab w:val="left" w:pos="0"/>
        </w:tabs>
        <w:ind w:left="4264" w:hanging="348"/>
      </w:pPr>
      <w:rPr>
        <w:rFonts w:ascii="Symbol" w:hAnsi="Symbol" w:cs="Symbol" w:hint="default"/>
        <w:lang w:val="ru-RU" w:eastAsia="en-US" w:bidi="ar-SA"/>
      </w:rPr>
    </w:lvl>
    <w:lvl w:ilvl="5">
      <w:numFmt w:val="bullet"/>
      <w:lvlText w:val=""/>
      <w:lvlJc w:val="left"/>
      <w:pPr>
        <w:tabs>
          <w:tab w:val="left" w:pos="0"/>
        </w:tabs>
        <w:ind w:left="5301" w:hanging="348"/>
      </w:pPr>
      <w:rPr>
        <w:rFonts w:ascii="Symbol" w:hAnsi="Symbol" w:cs="Symbol" w:hint="default"/>
        <w:lang w:val="ru-RU" w:eastAsia="en-US" w:bidi="ar-SA"/>
      </w:rPr>
    </w:lvl>
    <w:lvl w:ilvl="6">
      <w:numFmt w:val="bullet"/>
      <w:lvlText w:val=""/>
      <w:lvlJc w:val="left"/>
      <w:pPr>
        <w:tabs>
          <w:tab w:val="left" w:pos="0"/>
        </w:tabs>
        <w:ind w:left="6337" w:hanging="348"/>
      </w:pPr>
      <w:rPr>
        <w:rFonts w:ascii="Symbol" w:hAnsi="Symbol" w:cs="Symbol" w:hint="default"/>
        <w:lang w:val="ru-RU" w:eastAsia="en-US" w:bidi="ar-SA"/>
      </w:rPr>
    </w:lvl>
    <w:lvl w:ilvl="7">
      <w:numFmt w:val="bullet"/>
      <w:lvlText w:val=""/>
      <w:lvlJc w:val="left"/>
      <w:pPr>
        <w:tabs>
          <w:tab w:val="left" w:pos="0"/>
        </w:tabs>
        <w:ind w:left="7373" w:hanging="348"/>
      </w:pPr>
      <w:rPr>
        <w:rFonts w:ascii="Symbol" w:hAnsi="Symbol" w:cs="Symbol" w:hint="default"/>
        <w:lang w:val="ru-RU" w:eastAsia="en-US" w:bidi="ar-SA"/>
      </w:rPr>
    </w:lvl>
    <w:lvl w:ilvl="8">
      <w:numFmt w:val="bullet"/>
      <w:lvlText w:val=""/>
      <w:lvlJc w:val="left"/>
      <w:pPr>
        <w:tabs>
          <w:tab w:val="left" w:pos="0"/>
        </w:tabs>
        <w:ind w:left="8409" w:hanging="348"/>
      </w:pPr>
      <w:rPr>
        <w:rFonts w:ascii="Symbol" w:hAnsi="Symbol" w:cs="Symbol" w:hint="default"/>
        <w:lang w:val="ru-RU" w:eastAsia="en-US" w:bidi="ar-SA"/>
      </w:rPr>
    </w:lvl>
  </w:abstractNum>
  <w:abstractNum w:abstractNumId="6" w15:restartNumberingAfterBreak="0">
    <w:nsid w:val="EBC3D6A0"/>
    <w:multiLevelType w:val="multilevel"/>
    <w:tmpl w:val="EBC3D6A0"/>
    <w:lvl w:ilvl="0">
      <w:start w:val="1"/>
      <w:numFmt w:val="decimal"/>
      <w:lvlText w:val="%1."/>
      <w:lvlJc w:val="left"/>
      <w:pPr>
        <w:tabs>
          <w:tab w:val="left" w:pos="0"/>
        </w:tabs>
        <w:ind w:left="110" w:hanging="288"/>
      </w:pPr>
      <w:rPr>
        <w:rFonts w:ascii="Times New Roman" w:eastAsia="Times New Roman" w:hAnsi="Times New Roman" w:cs="Times New Roman"/>
        <w:w w:val="100"/>
        <w:sz w:val="28"/>
        <w:szCs w:val="28"/>
        <w:lang w:val="ru-RU" w:eastAsia="en-US" w:bidi="ar-SA"/>
      </w:rPr>
    </w:lvl>
    <w:lvl w:ilvl="1">
      <w:numFmt w:val="bullet"/>
      <w:lvlText w:val=""/>
      <w:lvlJc w:val="left"/>
      <w:pPr>
        <w:tabs>
          <w:tab w:val="left" w:pos="0"/>
        </w:tabs>
        <w:ind w:left="1156" w:hanging="288"/>
      </w:pPr>
      <w:rPr>
        <w:rFonts w:ascii="Symbol" w:hAnsi="Symbol" w:cs="Symbol" w:hint="default"/>
        <w:lang w:val="ru-RU" w:eastAsia="en-US" w:bidi="ar-SA"/>
      </w:rPr>
    </w:lvl>
    <w:lvl w:ilvl="2">
      <w:numFmt w:val="bullet"/>
      <w:lvlText w:val=""/>
      <w:lvlJc w:val="left"/>
      <w:pPr>
        <w:tabs>
          <w:tab w:val="left" w:pos="0"/>
        </w:tabs>
        <w:ind w:left="2192" w:hanging="288"/>
      </w:pPr>
      <w:rPr>
        <w:rFonts w:ascii="Symbol" w:hAnsi="Symbol" w:cs="Symbol" w:hint="default"/>
        <w:lang w:val="ru-RU" w:eastAsia="en-US" w:bidi="ar-SA"/>
      </w:rPr>
    </w:lvl>
    <w:lvl w:ilvl="3">
      <w:numFmt w:val="bullet"/>
      <w:lvlText w:val=""/>
      <w:lvlJc w:val="left"/>
      <w:pPr>
        <w:tabs>
          <w:tab w:val="left" w:pos="0"/>
        </w:tabs>
        <w:ind w:left="3228" w:hanging="288"/>
      </w:pPr>
      <w:rPr>
        <w:rFonts w:ascii="Symbol" w:hAnsi="Symbol" w:cs="Symbol" w:hint="default"/>
        <w:lang w:val="ru-RU" w:eastAsia="en-US" w:bidi="ar-SA"/>
      </w:rPr>
    </w:lvl>
    <w:lvl w:ilvl="4">
      <w:numFmt w:val="bullet"/>
      <w:lvlText w:val=""/>
      <w:lvlJc w:val="left"/>
      <w:pPr>
        <w:tabs>
          <w:tab w:val="left" w:pos="0"/>
        </w:tabs>
        <w:ind w:left="4264" w:hanging="288"/>
      </w:pPr>
      <w:rPr>
        <w:rFonts w:ascii="Symbol" w:hAnsi="Symbol" w:cs="Symbol" w:hint="default"/>
        <w:lang w:val="ru-RU" w:eastAsia="en-US" w:bidi="ar-SA"/>
      </w:rPr>
    </w:lvl>
    <w:lvl w:ilvl="5">
      <w:numFmt w:val="bullet"/>
      <w:lvlText w:val=""/>
      <w:lvlJc w:val="left"/>
      <w:pPr>
        <w:tabs>
          <w:tab w:val="left" w:pos="0"/>
        </w:tabs>
        <w:ind w:left="5301" w:hanging="288"/>
      </w:pPr>
      <w:rPr>
        <w:rFonts w:ascii="Symbol" w:hAnsi="Symbol" w:cs="Symbol" w:hint="default"/>
        <w:lang w:val="ru-RU" w:eastAsia="en-US" w:bidi="ar-SA"/>
      </w:rPr>
    </w:lvl>
    <w:lvl w:ilvl="6">
      <w:numFmt w:val="bullet"/>
      <w:lvlText w:val=""/>
      <w:lvlJc w:val="left"/>
      <w:pPr>
        <w:tabs>
          <w:tab w:val="left" w:pos="0"/>
        </w:tabs>
        <w:ind w:left="6337" w:hanging="288"/>
      </w:pPr>
      <w:rPr>
        <w:rFonts w:ascii="Symbol" w:hAnsi="Symbol" w:cs="Symbol" w:hint="default"/>
        <w:lang w:val="ru-RU" w:eastAsia="en-US" w:bidi="ar-SA"/>
      </w:rPr>
    </w:lvl>
    <w:lvl w:ilvl="7">
      <w:numFmt w:val="bullet"/>
      <w:lvlText w:val=""/>
      <w:lvlJc w:val="left"/>
      <w:pPr>
        <w:tabs>
          <w:tab w:val="left" w:pos="0"/>
        </w:tabs>
        <w:ind w:left="7373" w:hanging="288"/>
      </w:pPr>
      <w:rPr>
        <w:rFonts w:ascii="Symbol" w:hAnsi="Symbol" w:cs="Symbol" w:hint="default"/>
        <w:lang w:val="ru-RU" w:eastAsia="en-US" w:bidi="ar-SA"/>
      </w:rPr>
    </w:lvl>
    <w:lvl w:ilvl="8">
      <w:numFmt w:val="bullet"/>
      <w:lvlText w:val=""/>
      <w:lvlJc w:val="left"/>
      <w:pPr>
        <w:tabs>
          <w:tab w:val="left" w:pos="0"/>
        </w:tabs>
        <w:ind w:left="8409" w:hanging="288"/>
      </w:pPr>
      <w:rPr>
        <w:rFonts w:ascii="Symbol" w:hAnsi="Symbol" w:cs="Symbol" w:hint="default"/>
        <w:lang w:val="ru-RU" w:eastAsia="en-US" w:bidi="ar-SA"/>
      </w:rPr>
    </w:lvl>
  </w:abstractNum>
  <w:abstractNum w:abstractNumId="7" w15:restartNumberingAfterBreak="0">
    <w:nsid w:val="01A04540"/>
    <w:multiLevelType w:val="multilevel"/>
    <w:tmpl w:val="01A04540"/>
    <w:lvl w:ilvl="0">
      <w:start w:val="1"/>
      <w:numFmt w:val="decimal"/>
      <w:lvlText w:val="%1"/>
      <w:lvlJc w:val="left"/>
      <w:pPr>
        <w:tabs>
          <w:tab w:val="left" w:pos="0"/>
        </w:tabs>
        <w:ind w:left="321" w:hanging="212"/>
      </w:pPr>
      <w:rPr>
        <w:rFonts w:ascii="Times New Roman" w:eastAsia="Times New Roman" w:hAnsi="Times New Roman" w:cs="Times New Roman"/>
        <w:w w:val="100"/>
        <w:sz w:val="28"/>
        <w:szCs w:val="28"/>
        <w:lang w:val="ru-RU" w:eastAsia="en-US" w:bidi="ar-SA"/>
      </w:rPr>
    </w:lvl>
    <w:lvl w:ilvl="1">
      <w:numFmt w:val="bullet"/>
      <w:lvlText w:val=""/>
      <w:lvlJc w:val="left"/>
      <w:pPr>
        <w:tabs>
          <w:tab w:val="left" w:pos="0"/>
        </w:tabs>
        <w:ind w:left="1336" w:hanging="212"/>
      </w:pPr>
      <w:rPr>
        <w:rFonts w:ascii="Symbol" w:hAnsi="Symbol" w:cs="Symbol" w:hint="default"/>
        <w:lang w:val="ru-RU" w:eastAsia="en-US" w:bidi="ar-SA"/>
      </w:rPr>
    </w:lvl>
    <w:lvl w:ilvl="2">
      <w:numFmt w:val="bullet"/>
      <w:lvlText w:val=""/>
      <w:lvlJc w:val="left"/>
      <w:pPr>
        <w:tabs>
          <w:tab w:val="left" w:pos="0"/>
        </w:tabs>
        <w:ind w:left="2352" w:hanging="212"/>
      </w:pPr>
      <w:rPr>
        <w:rFonts w:ascii="Symbol" w:hAnsi="Symbol" w:cs="Symbol" w:hint="default"/>
        <w:lang w:val="ru-RU" w:eastAsia="en-US" w:bidi="ar-SA"/>
      </w:rPr>
    </w:lvl>
    <w:lvl w:ilvl="3">
      <w:numFmt w:val="bullet"/>
      <w:lvlText w:val=""/>
      <w:lvlJc w:val="left"/>
      <w:pPr>
        <w:tabs>
          <w:tab w:val="left" w:pos="0"/>
        </w:tabs>
        <w:ind w:left="3368" w:hanging="212"/>
      </w:pPr>
      <w:rPr>
        <w:rFonts w:ascii="Symbol" w:hAnsi="Symbol" w:cs="Symbol" w:hint="default"/>
        <w:lang w:val="ru-RU" w:eastAsia="en-US" w:bidi="ar-SA"/>
      </w:rPr>
    </w:lvl>
    <w:lvl w:ilvl="4">
      <w:numFmt w:val="bullet"/>
      <w:lvlText w:val=""/>
      <w:lvlJc w:val="left"/>
      <w:pPr>
        <w:tabs>
          <w:tab w:val="left" w:pos="0"/>
        </w:tabs>
        <w:ind w:left="4384" w:hanging="212"/>
      </w:pPr>
      <w:rPr>
        <w:rFonts w:ascii="Symbol" w:hAnsi="Symbol" w:cs="Symbol" w:hint="default"/>
        <w:lang w:val="ru-RU" w:eastAsia="en-US" w:bidi="ar-SA"/>
      </w:rPr>
    </w:lvl>
    <w:lvl w:ilvl="5">
      <w:numFmt w:val="bullet"/>
      <w:lvlText w:val=""/>
      <w:lvlJc w:val="left"/>
      <w:pPr>
        <w:tabs>
          <w:tab w:val="left" w:pos="0"/>
        </w:tabs>
        <w:ind w:left="5401" w:hanging="212"/>
      </w:pPr>
      <w:rPr>
        <w:rFonts w:ascii="Symbol" w:hAnsi="Symbol" w:cs="Symbol" w:hint="default"/>
        <w:lang w:val="ru-RU" w:eastAsia="en-US" w:bidi="ar-SA"/>
      </w:rPr>
    </w:lvl>
    <w:lvl w:ilvl="6">
      <w:numFmt w:val="bullet"/>
      <w:lvlText w:val=""/>
      <w:lvlJc w:val="left"/>
      <w:pPr>
        <w:tabs>
          <w:tab w:val="left" w:pos="0"/>
        </w:tabs>
        <w:ind w:left="6417" w:hanging="212"/>
      </w:pPr>
      <w:rPr>
        <w:rFonts w:ascii="Symbol" w:hAnsi="Symbol" w:cs="Symbol" w:hint="default"/>
        <w:lang w:val="ru-RU" w:eastAsia="en-US" w:bidi="ar-SA"/>
      </w:rPr>
    </w:lvl>
    <w:lvl w:ilvl="7">
      <w:numFmt w:val="bullet"/>
      <w:lvlText w:val=""/>
      <w:lvlJc w:val="left"/>
      <w:pPr>
        <w:tabs>
          <w:tab w:val="left" w:pos="0"/>
        </w:tabs>
        <w:ind w:left="7433" w:hanging="212"/>
      </w:pPr>
      <w:rPr>
        <w:rFonts w:ascii="Symbol" w:hAnsi="Symbol" w:cs="Symbol" w:hint="default"/>
        <w:lang w:val="ru-RU" w:eastAsia="en-US" w:bidi="ar-SA"/>
      </w:rPr>
    </w:lvl>
    <w:lvl w:ilvl="8">
      <w:numFmt w:val="bullet"/>
      <w:lvlText w:val=""/>
      <w:lvlJc w:val="left"/>
      <w:pPr>
        <w:tabs>
          <w:tab w:val="left" w:pos="0"/>
        </w:tabs>
        <w:ind w:left="8449" w:hanging="212"/>
      </w:pPr>
      <w:rPr>
        <w:rFonts w:ascii="Symbol" w:hAnsi="Symbol" w:cs="Symbol" w:hint="default"/>
        <w:lang w:val="ru-RU" w:eastAsia="en-US" w:bidi="ar-SA"/>
      </w:rPr>
    </w:lvl>
  </w:abstractNum>
  <w:abstractNum w:abstractNumId="8" w15:restartNumberingAfterBreak="0">
    <w:nsid w:val="0A237FAF"/>
    <w:multiLevelType w:val="singleLevel"/>
    <w:tmpl w:val="0A237FAF"/>
    <w:lvl w:ilvl="0">
      <w:start w:val="1"/>
      <w:numFmt w:val="bullet"/>
      <w:lvlText w:val="·"/>
      <w:lvlJc w:val="left"/>
      <w:pPr>
        <w:ind w:left="230" w:hanging="200"/>
      </w:pPr>
      <w:rPr>
        <w:rFonts w:ascii="Symbol" w:hAnsi="Symbol" w:hint="default"/>
      </w:rPr>
    </w:lvl>
  </w:abstractNum>
  <w:abstractNum w:abstractNumId="9" w15:restartNumberingAfterBreak="0">
    <w:nsid w:val="3571236E"/>
    <w:multiLevelType w:val="multilevel"/>
    <w:tmpl w:val="3571236E"/>
    <w:lvl w:ilvl="0">
      <w:numFmt w:val="bullet"/>
      <w:lvlText w:val="-"/>
      <w:lvlJc w:val="left"/>
      <w:pPr>
        <w:tabs>
          <w:tab w:val="left" w:pos="0"/>
        </w:tabs>
        <w:ind w:left="256" w:hanging="356"/>
      </w:pPr>
      <w:rPr>
        <w:rFonts w:ascii="Times New Roman" w:hAnsi="Times New Roman" w:cs="Times New Roman" w:hint="default"/>
        <w:w w:val="100"/>
        <w:sz w:val="28"/>
        <w:szCs w:val="28"/>
        <w:lang w:val="ru-RU" w:eastAsia="en-US" w:bidi="ar-SA"/>
      </w:rPr>
    </w:lvl>
    <w:lvl w:ilvl="1">
      <w:numFmt w:val="bullet"/>
      <w:lvlText w:val=""/>
      <w:lvlJc w:val="left"/>
      <w:pPr>
        <w:tabs>
          <w:tab w:val="left" w:pos="0"/>
        </w:tabs>
        <w:ind w:left="1390" w:hanging="356"/>
      </w:pPr>
      <w:rPr>
        <w:rFonts w:ascii="Symbol" w:hAnsi="Symbol" w:cs="Symbol" w:hint="default"/>
        <w:lang w:val="ru-RU" w:eastAsia="en-US" w:bidi="ar-SA"/>
      </w:rPr>
    </w:lvl>
    <w:lvl w:ilvl="2">
      <w:numFmt w:val="bullet"/>
      <w:lvlText w:val=""/>
      <w:lvlJc w:val="left"/>
      <w:pPr>
        <w:tabs>
          <w:tab w:val="left" w:pos="0"/>
        </w:tabs>
        <w:ind w:left="2521" w:hanging="356"/>
      </w:pPr>
      <w:rPr>
        <w:rFonts w:ascii="Symbol" w:hAnsi="Symbol" w:cs="Symbol" w:hint="default"/>
        <w:lang w:val="ru-RU" w:eastAsia="en-US" w:bidi="ar-SA"/>
      </w:rPr>
    </w:lvl>
    <w:lvl w:ilvl="3">
      <w:numFmt w:val="bullet"/>
      <w:lvlText w:val=""/>
      <w:lvlJc w:val="left"/>
      <w:pPr>
        <w:tabs>
          <w:tab w:val="left" w:pos="0"/>
        </w:tabs>
        <w:ind w:left="3652" w:hanging="356"/>
      </w:pPr>
      <w:rPr>
        <w:rFonts w:ascii="Symbol" w:hAnsi="Symbol" w:cs="Symbol" w:hint="default"/>
        <w:lang w:val="ru-RU" w:eastAsia="en-US" w:bidi="ar-SA"/>
      </w:rPr>
    </w:lvl>
    <w:lvl w:ilvl="4">
      <w:numFmt w:val="bullet"/>
      <w:lvlText w:val=""/>
      <w:lvlJc w:val="left"/>
      <w:pPr>
        <w:tabs>
          <w:tab w:val="left" w:pos="0"/>
        </w:tabs>
        <w:ind w:left="4782" w:hanging="356"/>
      </w:pPr>
      <w:rPr>
        <w:rFonts w:ascii="Symbol" w:hAnsi="Symbol" w:cs="Symbol" w:hint="default"/>
        <w:lang w:val="ru-RU" w:eastAsia="en-US" w:bidi="ar-SA"/>
      </w:rPr>
    </w:lvl>
    <w:lvl w:ilvl="5">
      <w:numFmt w:val="bullet"/>
      <w:lvlText w:val=""/>
      <w:lvlJc w:val="left"/>
      <w:pPr>
        <w:tabs>
          <w:tab w:val="left" w:pos="0"/>
        </w:tabs>
        <w:ind w:left="5913" w:hanging="356"/>
      </w:pPr>
      <w:rPr>
        <w:rFonts w:ascii="Symbol" w:hAnsi="Symbol" w:cs="Symbol" w:hint="default"/>
        <w:lang w:val="ru-RU" w:eastAsia="en-US" w:bidi="ar-SA"/>
      </w:rPr>
    </w:lvl>
    <w:lvl w:ilvl="6">
      <w:numFmt w:val="bullet"/>
      <w:lvlText w:val=""/>
      <w:lvlJc w:val="left"/>
      <w:pPr>
        <w:tabs>
          <w:tab w:val="left" w:pos="0"/>
        </w:tabs>
        <w:ind w:left="7044" w:hanging="356"/>
      </w:pPr>
      <w:rPr>
        <w:rFonts w:ascii="Symbol" w:hAnsi="Symbol" w:cs="Symbol" w:hint="default"/>
        <w:lang w:val="ru-RU" w:eastAsia="en-US" w:bidi="ar-SA"/>
      </w:rPr>
    </w:lvl>
    <w:lvl w:ilvl="7">
      <w:numFmt w:val="bullet"/>
      <w:lvlText w:val=""/>
      <w:lvlJc w:val="left"/>
      <w:pPr>
        <w:tabs>
          <w:tab w:val="left" w:pos="0"/>
        </w:tabs>
        <w:ind w:left="8174" w:hanging="356"/>
      </w:pPr>
      <w:rPr>
        <w:rFonts w:ascii="Symbol" w:hAnsi="Symbol" w:cs="Symbol" w:hint="default"/>
        <w:lang w:val="ru-RU" w:eastAsia="en-US" w:bidi="ar-SA"/>
      </w:rPr>
    </w:lvl>
    <w:lvl w:ilvl="8">
      <w:numFmt w:val="bullet"/>
      <w:lvlText w:val=""/>
      <w:lvlJc w:val="left"/>
      <w:pPr>
        <w:tabs>
          <w:tab w:val="left" w:pos="0"/>
        </w:tabs>
        <w:ind w:left="9305" w:hanging="356"/>
      </w:pPr>
      <w:rPr>
        <w:rFonts w:ascii="Symbol" w:hAnsi="Symbol" w:cs="Symbol" w:hint="default"/>
        <w:lang w:val="ru-RU" w:eastAsia="en-US" w:bidi="ar-SA"/>
      </w:rPr>
    </w:lvl>
  </w:abstractNum>
  <w:abstractNum w:abstractNumId="10" w15:restartNumberingAfterBreak="0">
    <w:nsid w:val="40A21319"/>
    <w:multiLevelType w:val="singleLevel"/>
    <w:tmpl w:val="40A21319"/>
    <w:lvl w:ilvl="0">
      <w:start w:val="1"/>
      <w:numFmt w:val="decimal"/>
      <w:suff w:val="space"/>
      <w:lvlText w:val="%1."/>
      <w:lvlJc w:val="left"/>
    </w:lvl>
  </w:abstractNum>
  <w:abstractNum w:abstractNumId="11" w15:restartNumberingAfterBreak="0">
    <w:nsid w:val="47041B77"/>
    <w:multiLevelType w:val="multilevel"/>
    <w:tmpl w:val="47041B77"/>
    <w:lvl w:ilvl="0">
      <w:start w:val="3"/>
      <w:numFmt w:val="decimal"/>
      <w:lvlText w:val="%1"/>
      <w:lvlJc w:val="left"/>
      <w:pPr>
        <w:tabs>
          <w:tab w:val="left" w:pos="0"/>
        </w:tabs>
        <w:ind w:left="2062" w:hanging="492"/>
      </w:pPr>
      <w:rPr>
        <w:lang w:val="ru-RU" w:eastAsia="en-US" w:bidi="ar-SA"/>
      </w:rPr>
    </w:lvl>
    <w:lvl w:ilvl="1">
      <w:numFmt w:val="none"/>
      <w:suff w:val="nothing"/>
      <w:lvlText w:val=""/>
      <w:lvlJc w:val="left"/>
      <w:pPr>
        <w:tabs>
          <w:tab w:val="left" w:pos="360"/>
        </w:tabs>
        <w:ind w:left="0" w:firstLine="0"/>
      </w:pPr>
    </w:lvl>
    <w:lvl w:ilvl="2">
      <w:numFmt w:val="bullet"/>
      <w:lvlText w:val=""/>
      <w:lvlJc w:val="left"/>
      <w:pPr>
        <w:tabs>
          <w:tab w:val="left" w:pos="0"/>
        </w:tabs>
        <w:ind w:left="3861" w:hanging="492"/>
      </w:pPr>
      <w:rPr>
        <w:rFonts w:ascii="Symbol" w:hAnsi="Symbol" w:cs="Symbol" w:hint="default"/>
        <w:lang w:val="ru-RU" w:eastAsia="en-US" w:bidi="ar-SA"/>
      </w:rPr>
    </w:lvl>
    <w:lvl w:ilvl="3">
      <w:numFmt w:val="bullet"/>
      <w:lvlText w:val=""/>
      <w:lvlJc w:val="left"/>
      <w:pPr>
        <w:tabs>
          <w:tab w:val="left" w:pos="0"/>
        </w:tabs>
        <w:ind w:left="4761" w:hanging="492"/>
      </w:pPr>
      <w:rPr>
        <w:rFonts w:ascii="Symbol" w:hAnsi="Symbol" w:cs="Symbol" w:hint="default"/>
        <w:lang w:val="ru-RU" w:eastAsia="en-US" w:bidi="ar-SA"/>
      </w:rPr>
    </w:lvl>
    <w:lvl w:ilvl="4">
      <w:numFmt w:val="bullet"/>
      <w:lvlText w:val=""/>
      <w:lvlJc w:val="left"/>
      <w:pPr>
        <w:tabs>
          <w:tab w:val="left" w:pos="0"/>
        </w:tabs>
        <w:ind w:left="5662" w:hanging="492"/>
      </w:pPr>
      <w:rPr>
        <w:rFonts w:ascii="Symbol" w:hAnsi="Symbol" w:cs="Symbol" w:hint="default"/>
        <w:lang w:val="ru-RU" w:eastAsia="en-US" w:bidi="ar-SA"/>
      </w:rPr>
    </w:lvl>
    <w:lvl w:ilvl="5">
      <w:numFmt w:val="bullet"/>
      <w:lvlText w:val=""/>
      <w:lvlJc w:val="left"/>
      <w:pPr>
        <w:tabs>
          <w:tab w:val="left" w:pos="0"/>
        </w:tabs>
        <w:ind w:left="6563" w:hanging="492"/>
      </w:pPr>
      <w:rPr>
        <w:rFonts w:ascii="Symbol" w:hAnsi="Symbol" w:cs="Symbol" w:hint="default"/>
        <w:lang w:val="ru-RU" w:eastAsia="en-US" w:bidi="ar-SA"/>
      </w:rPr>
    </w:lvl>
    <w:lvl w:ilvl="6">
      <w:numFmt w:val="bullet"/>
      <w:lvlText w:val=""/>
      <w:lvlJc w:val="left"/>
      <w:pPr>
        <w:tabs>
          <w:tab w:val="left" w:pos="0"/>
        </w:tabs>
        <w:ind w:left="7463" w:hanging="492"/>
      </w:pPr>
      <w:rPr>
        <w:rFonts w:ascii="Symbol" w:hAnsi="Symbol" w:cs="Symbol" w:hint="default"/>
        <w:lang w:val="ru-RU" w:eastAsia="en-US" w:bidi="ar-SA"/>
      </w:rPr>
    </w:lvl>
    <w:lvl w:ilvl="7">
      <w:numFmt w:val="bullet"/>
      <w:lvlText w:val=""/>
      <w:lvlJc w:val="left"/>
      <w:pPr>
        <w:tabs>
          <w:tab w:val="left" w:pos="0"/>
        </w:tabs>
        <w:ind w:left="8364" w:hanging="492"/>
      </w:pPr>
      <w:rPr>
        <w:rFonts w:ascii="Symbol" w:hAnsi="Symbol" w:cs="Symbol" w:hint="default"/>
        <w:lang w:val="ru-RU" w:eastAsia="en-US" w:bidi="ar-SA"/>
      </w:rPr>
    </w:lvl>
    <w:lvl w:ilvl="8">
      <w:numFmt w:val="bullet"/>
      <w:lvlText w:val=""/>
      <w:lvlJc w:val="left"/>
      <w:pPr>
        <w:tabs>
          <w:tab w:val="left" w:pos="0"/>
        </w:tabs>
        <w:ind w:left="9265" w:hanging="492"/>
      </w:pPr>
      <w:rPr>
        <w:rFonts w:ascii="Symbol" w:hAnsi="Symbol" w:cs="Symbol" w:hint="default"/>
        <w:lang w:val="ru-RU" w:eastAsia="en-US" w:bidi="ar-SA"/>
      </w:rPr>
    </w:lvl>
  </w:abstractNum>
  <w:abstractNum w:abstractNumId="12" w15:restartNumberingAfterBreak="0">
    <w:nsid w:val="67D916F2"/>
    <w:multiLevelType w:val="singleLevel"/>
    <w:tmpl w:val="67D916F2"/>
    <w:lvl w:ilvl="0">
      <w:start w:val="1"/>
      <w:numFmt w:val="decimal"/>
      <w:suff w:val="space"/>
      <w:lvlText w:val="%1."/>
      <w:lvlJc w:val="left"/>
      <w:pPr>
        <w:ind w:left="-75"/>
      </w:pPr>
    </w:lvl>
  </w:abstractNum>
  <w:abstractNum w:abstractNumId="13" w15:restartNumberingAfterBreak="0">
    <w:nsid w:val="6F10DACA"/>
    <w:multiLevelType w:val="singleLevel"/>
    <w:tmpl w:val="6F10DACA"/>
    <w:lvl w:ilvl="0">
      <w:start w:val="1"/>
      <w:numFmt w:val="bullet"/>
      <w:lvlText w:val=""/>
      <w:lvlJc w:val="left"/>
      <w:pPr>
        <w:tabs>
          <w:tab w:val="left" w:pos="420"/>
        </w:tabs>
        <w:ind w:left="420" w:hanging="420"/>
      </w:pPr>
      <w:rPr>
        <w:rFonts w:ascii="Wingdings" w:hAnsi="Wingdings" w:hint="default"/>
      </w:rPr>
    </w:lvl>
  </w:abstractNum>
  <w:abstractNum w:abstractNumId="14" w15:restartNumberingAfterBreak="0">
    <w:nsid w:val="70208472"/>
    <w:multiLevelType w:val="multilevel"/>
    <w:tmpl w:val="70208472"/>
    <w:lvl w:ilvl="0">
      <w:numFmt w:val="bullet"/>
      <w:lvlText w:val="–"/>
      <w:lvlJc w:val="left"/>
      <w:pPr>
        <w:tabs>
          <w:tab w:val="left" w:pos="0"/>
        </w:tabs>
        <w:ind w:left="862" w:hanging="324"/>
      </w:pPr>
      <w:rPr>
        <w:rFonts w:ascii="Times New Roman" w:hAnsi="Times New Roman" w:cs="Times New Roman" w:hint="default"/>
        <w:w w:val="100"/>
        <w:sz w:val="28"/>
        <w:szCs w:val="28"/>
        <w:lang w:val="ru-RU" w:eastAsia="en-US" w:bidi="ar-SA"/>
      </w:rPr>
    </w:lvl>
    <w:lvl w:ilvl="1">
      <w:numFmt w:val="bullet"/>
      <w:lvlText w:val=""/>
      <w:lvlJc w:val="left"/>
      <w:pPr>
        <w:tabs>
          <w:tab w:val="left" w:pos="0"/>
        </w:tabs>
        <w:ind w:left="862" w:hanging="286"/>
      </w:pPr>
      <w:rPr>
        <w:rFonts w:ascii="Symbol" w:hAnsi="Symbol" w:cs="Symbol" w:hint="default"/>
        <w:spacing w:val="4"/>
        <w:w w:val="100"/>
        <w:sz w:val="26"/>
        <w:szCs w:val="26"/>
        <w:lang w:val="ru-RU" w:eastAsia="en-US" w:bidi="ar-SA"/>
      </w:rPr>
    </w:lvl>
    <w:lvl w:ilvl="2">
      <w:numFmt w:val="bullet"/>
      <w:lvlText w:val=""/>
      <w:lvlJc w:val="left"/>
      <w:pPr>
        <w:tabs>
          <w:tab w:val="left" w:pos="0"/>
        </w:tabs>
        <w:ind w:left="2901" w:hanging="286"/>
      </w:pPr>
      <w:rPr>
        <w:rFonts w:ascii="Symbol" w:hAnsi="Symbol" w:cs="Symbol" w:hint="default"/>
        <w:lang w:val="ru-RU" w:eastAsia="en-US" w:bidi="ar-SA"/>
      </w:rPr>
    </w:lvl>
    <w:lvl w:ilvl="3">
      <w:numFmt w:val="bullet"/>
      <w:lvlText w:val=""/>
      <w:lvlJc w:val="left"/>
      <w:pPr>
        <w:tabs>
          <w:tab w:val="left" w:pos="0"/>
        </w:tabs>
        <w:ind w:left="3921" w:hanging="286"/>
      </w:pPr>
      <w:rPr>
        <w:rFonts w:ascii="Symbol" w:hAnsi="Symbol" w:cs="Symbol" w:hint="default"/>
        <w:lang w:val="ru-RU" w:eastAsia="en-US" w:bidi="ar-SA"/>
      </w:rPr>
    </w:lvl>
    <w:lvl w:ilvl="4">
      <w:numFmt w:val="bullet"/>
      <w:lvlText w:val=""/>
      <w:lvlJc w:val="left"/>
      <w:pPr>
        <w:tabs>
          <w:tab w:val="left" w:pos="0"/>
        </w:tabs>
        <w:ind w:left="4942" w:hanging="286"/>
      </w:pPr>
      <w:rPr>
        <w:rFonts w:ascii="Symbol" w:hAnsi="Symbol" w:cs="Symbol" w:hint="default"/>
        <w:lang w:val="ru-RU" w:eastAsia="en-US" w:bidi="ar-SA"/>
      </w:rPr>
    </w:lvl>
    <w:lvl w:ilvl="5">
      <w:numFmt w:val="bullet"/>
      <w:lvlText w:val=""/>
      <w:lvlJc w:val="left"/>
      <w:pPr>
        <w:tabs>
          <w:tab w:val="left" w:pos="0"/>
        </w:tabs>
        <w:ind w:left="5963" w:hanging="286"/>
      </w:pPr>
      <w:rPr>
        <w:rFonts w:ascii="Symbol" w:hAnsi="Symbol" w:cs="Symbol" w:hint="default"/>
        <w:lang w:val="ru-RU" w:eastAsia="en-US" w:bidi="ar-SA"/>
      </w:rPr>
    </w:lvl>
    <w:lvl w:ilvl="6">
      <w:numFmt w:val="bullet"/>
      <w:lvlText w:val=""/>
      <w:lvlJc w:val="left"/>
      <w:pPr>
        <w:tabs>
          <w:tab w:val="left" w:pos="0"/>
        </w:tabs>
        <w:ind w:left="6983" w:hanging="286"/>
      </w:pPr>
      <w:rPr>
        <w:rFonts w:ascii="Symbol" w:hAnsi="Symbol" w:cs="Symbol" w:hint="default"/>
        <w:lang w:val="ru-RU" w:eastAsia="en-US" w:bidi="ar-SA"/>
      </w:rPr>
    </w:lvl>
    <w:lvl w:ilvl="7">
      <w:numFmt w:val="bullet"/>
      <w:lvlText w:val=""/>
      <w:lvlJc w:val="left"/>
      <w:pPr>
        <w:tabs>
          <w:tab w:val="left" w:pos="0"/>
        </w:tabs>
        <w:ind w:left="8004" w:hanging="286"/>
      </w:pPr>
      <w:rPr>
        <w:rFonts w:ascii="Symbol" w:hAnsi="Symbol" w:cs="Symbol" w:hint="default"/>
        <w:lang w:val="ru-RU" w:eastAsia="en-US" w:bidi="ar-SA"/>
      </w:rPr>
    </w:lvl>
    <w:lvl w:ilvl="8">
      <w:numFmt w:val="bullet"/>
      <w:lvlText w:val=""/>
      <w:lvlJc w:val="left"/>
      <w:pPr>
        <w:tabs>
          <w:tab w:val="left" w:pos="0"/>
        </w:tabs>
        <w:ind w:left="9025" w:hanging="286"/>
      </w:pPr>
      <w:rPr>
        <w:rFonts w:ascii="Symbol" w:hAnsi="Symbol" w:cs="Symbol" w:hint="default"/>
        <w:lang w:val="ru-RU" w:eastAsia="en-US" w:bidi="ar-SA"/>
      </w:rPr>
    </w:lvl>
  </w:abstractNum>
  <w:abstractNum w:abstractNumId="15" w15:restartNumberingAfterBreak="0">
    <w:nsid w:val="717798B2"/>
    <w:multiLevelType w:val="multilevel"/>
    <w:tmpl w:val="717798B2"/>
    <w:lvl w:ilvl="0">
      <w:numFmt w:val="bullet"/>
      <w:lvlText w:val=""/>
      <w:lvlJc w:val="left"/>
      <w:pPr>
        <w:tabs>
          <w:tab w:val="left" w:pos="0"/>
        </w:tabs>
        <w:ind w:left="110" w:hanging="348"/>
      </w:pPr>
      <w:rPr>
        <w:rFonts w:ascii="Symbol" w:hAnsi="Symbol" w:cs="Symbol" w:hint="default"/>
        <w:w w:val="100"/>
        <w:sz w:val="28"/>
        <w:szCs w:val="28"/>
        <w:lang w:val="ru-RU" w:eastAsia="en-US" w:bidi="ar-SA"/>
      </w:rPr>
    </w:lvl>
    <w:lvl w:ilvl="1">
      <w:numFmt w:val="bullet"/>
      <w:lvlText w:val=""/>
      <w:lvlJc w:val="left"/>
      <w:pPr>
        <w:tabs>
          <w:tab w:val="left" w:pos="0"/>
        </w:tabs>
        <w:ind w:left="1156" w:hanging="348"/>
      </w:pPr>
      <w:rPr>
        <w:rFonts w:ascii="Symbol" w:hAnsi="Symbol" w:cs="Symbol" w:hint="default"/>
        <w:lang w:val="ru-RU" w:eastAsia="en-US" w:bidi="ar-SA"/>
      </w:rPr>
    </w:lvl>
    <w:lvl w:ilvl="2">
      <w:numFmt w:val="bullet"/>
      <w:lvlText w:val=""/>
      <w:lvlJc w:val="left"/>
      <w:pPr>
        <w:tabs>
          <w:tab w:val="left" w:pos="0"/>
        </w:tabs>
        <w:ind w:left="2192" w:hanging="348"/>
      </w:pPr>
      <w:rPr>
        <w:rFonts w:ascii="Symbol" w:hAnsi="Symbol" w:cs="Symbol" w:hint="default"/>
        <w:lang w:val="ru-RU" w:eastAsia="en-US" w:bidi="ar-SA"/>
      </w:rPr>
    </w:lvl>
    <w:lvl w:ilvl="3">
      <w:numFmt w:val="bullet"/>
      <w:lvlText w:val=""/>
      <w:lvlJc w:val="left"/>
      <w:pPr>
        <w:tabs>
          <w:tab w:val="left" w:pos="0"/>
        </w:tabs>
        <w:ind w:left="3228" w:hanging="348"/>
      </w:pPr>
      <w:rPr>
        <w:rFonts w:ascii="Symbol" w:hAnsi="Symbol" w:cs="Symbol" w:hint="default"/>
        <w:lang w:val="ru-RU" w:eastAsia="en-US" w:bidi="ar-SA"/>
      </w:rPr>
    </w:lvl>
    <w:lvl w:ilvl="4">
      <w:numFmt w:val="bullet"/>
      <w:lvlText w:val=""/>
      <w:lvlJc w:val="left"/>
      <w:pPr>
        <w:tabs>
          <w:tab w:val="left" w:pos="0"/>
        </w:tabs>
        <w:ind w:left="4264" w:hanging="348"/>
      </w:pPr>
      <w:rPr>
        <w:rFonts w:ascii="Symbol" w:hAnsi="Symbol" w:cs="Symbol" w:hint="default"/>
        <w:lang w:val="ru-RU" w:eastAsia="en-US" w:bidi="ar-SA"/>
      </w:rPr>
    </w:lvl>
    <w:lvl w:ilvl="5">
      <w:numFmt w:val="bullet"/>
      <w:lvlText w:val=""/>
      <w:lvlJc w:val="left"/>
      <w:pPr>
        <w:tabs>
          <w:tab w:val="left" w:pos="0"/>
        </w:tabs>
        <w:ind w:left="5301" w:hanging="348"/>
      </w:pPr>
      <w:rPr>
        <w:rFonts w:ascii="Symbol" w:hAnsi="Symbol" w:cs="Symbol" w:hint="default"/>
        <w:lang w:val="ru-RU" w:eastAsia="en-US" w:bidi="ar-SA"/>
      </w:rPr>
    </w:lvl>
    <w:lvl w:ilvl="6">
      <w:numFmt w:val="bullet"/>
      <w:lvlText w:val=""/>
      <w:lvlJc w:val="left"/>
      <w:pPr>
        <w:tabs>
          <w:tab w:val="left" w:pos="0"/>
        </w:tabs>
        <w:ind w:left="6337" w:hanging="348"/>
      </w:pPr>
      <w:rPr>
        <w:rFonts w:ascii="Symbol" w:hAnsi="Symbol" w:cs="Symbol" w:hint="default"/>
        <w:lang w:val="ru-RU" w:eastAsia="en-US" w:bidi="ar-SA"/>
      </w:rPr>
    </w:lvl>
    <w:lvl w:ilvl="7">
      <w:numFmt w:val="bullet"/>
      <w:lvlText w:val=""/>
      <w:lvlJc w:val="left"/>
      <w:pPr>
        <w:tabs>
          <w:tab w:val="left" w:pos="0"/>
        </w:tabs>
        <w:ind w:left="7373" w:hanging="348"/>
      </w:pPr>
      <w:rPr>
        <w:rFonts w:ascii="Symbol" w:hAnsi="Symbol" w:cs="Symbol" w:hint="default"/>
        <w:lang w:val="ru-RU" w:eastAsia="en-US" w:bidi="ar-SA"/>
      </w:rPr>
    </w:lvl>
    <w:lvl w:ilvl="8">
      <w:numFmt w:val="bullet"/>
      <w:lvlText w:val=""/>
      <w:lvlJc w:val="left"/>
      <w:pPr>
        <w:tabs>
          <w:tab w:val="left" w:pos="0"/>
        </w:tabs>
        <w:ind w:left="8409" w:hanging="348"/>
      </w:pPr>
      <w:rPr>
        <w:rFonts w:ascii="Symbol" w:hAnsi="Symbol" w:cs="Symbol" w:hint="default"/>
        <w:lang w:val="ru-RU" w:eastAsia="en-US" w:bidi="ar-SA"/>
      </w:rPr>
    </w:lvl>
  </w:abstractNum>
  <w:abstractNum w:abstractNumId="16" w15:restartNumberingAfterBreak="0">
    <w:nsid w:val="77ACE542"/>
    <w:multiLevelType w:val="multilevel"/>
    <w:tmpl w:val="77ACE542"/>
    <w:lvl w:ilvl="0">
      <w:numFmt w:val="bullet"/>
      <w:lvlText w:val="-"/>
      <w:lvlJc w:val="left"/>
      <w:pPr>
        <w:tabs>
          <w:tab w:val="left" w:pos="0"/>
        </w:tabs>
        <w:ind w:left="862" w:hanging="180"/>
      </w:pPr>
      <w:rPr>
        <w:rFonts w:ascii="Times New Roman" w:hAnsi="Times New Roman" w:cs="Times New Roman" w:hint="default"/>
        <w:w w:val="100"/>
        <w:sz w:val="28"/>
        <w:szCs w:val="28"/>
        <w:lang w:val="ru-RU" w:eastAsia="en-US" w:bidi="ar-SA"/>
      </w:rPr>
    </w:lvl>
    <w:lvl w:ilvl="1">
      <w:numFmt w:val="bullet"/>
      <w:lvlText w:val=""/>
      <w:lvlJc w:val="left"/>
      <w:pPr>
        <w:tabs>
          <w:tab w:val="left" w:pos="0"/>
        </w:tabs>
        <w:ind w:left="1880" w:hanging="180"/>
      </w:pPr>
      <w:rPr>
        <w:rFonts w:ascii="Symbol" w:hAnsi="Symbol" w:cs="Symbol" w:hint="default"/>
        <w:lang w:val="ru-RU" w:eastAsia="en-US" w:bidi="ar-SA"/>
      </w:rPr>
    </w:lvl>
    <w:lvl w:ilvl="2">
      <w:numFmt w:val="bullet"/>
      <w:lvlText w:val=""/>
      <w:lvlJc w:val="left"/>
      <w:pPr>
        <w:tabs>
          <w:tab w:val="left" w:pos="0"/>
        </w:tabs>
        <w:ind w:left="2901" w:hanging="180"/>
      </w:pPr>
      <w:rPr>
        <w:rFonts w:ascii="Symbol" w:hAnsi="Symbol" w:cs="Symbol" w:hint="default"/>
        <w:lang w:val="ru-RU" w:eastAsia="en-US" w:bidi="ar-SA"/>
      </w:rPr>
    </w:lvl>
    <w:lvl w:ilvl="3">
      <w:numFmt w:val="bullet"/>
      <w:lvlText w:val=""/>
      <w:lvlJc w:val="left"/>
      <w:pPr>
        <w:tabs>
          <w:tab w:val="left" w:pos="0"/>
        </w:tabs>
        <w:ind w:left="3921" w:hanging="180"/>
      </w:pPr>
      <w:rPr>
        <w:rFonts w:ascii="Symbol" w:hAnsi="Symbol" w:cs="Symbol" w:hint="default"/>
        <w:lang w:val="ru-RU" w:eastAsia="en-US" w:bidi="ar-SA"/>
      </w:rPr>
    </w:lvl>
    <w:lvl w:ilvl="4">
      <w:numFmt w:val="bullet"/>
      <w:lvlText w:val=""/>
      <w:lvlJc w:val="left"/>
      <w:pPr>
        <w:tabs>
          <w:tab w:val="left" w:pos="0"/>
        </w:tabs>
        <w:ind w:left="4942" w:hanging="180"/>
      </w:pPr>
      <w:rPr>
        <w:rFonts w:ascii="Symbol" w:hAnsi="Symbol" w:cs="Symbol" w:hint="default"/>
        <w:lang w:val="ru-RU" w:eastAsia="en-US" w:bidi="ar-SA"/>
      </w:rPr>
    </w:lvl>
    <w:lvl w:ilvl="5">
      <w:numFmt w:val="bullet"/>
      <w:lvlText w:val=""/>
      <w:lvlJc w:val="left"/>
      <w:pPr>
        <w:tabs>
          <w:tab w:val="left" w:pos="0"/>
        </w:tabs>
        <w:ind w:left="5963" w:hanging="180"/>
      </w:pPr>
      <w:rPr>
        <w:rFonts w:ascii="Symbol" w:hAnsi="Symbol" w:cs="Symbol" w:hint="default"/>
        <w:lang w:val="ru-RU" w:eastAsia="en-US" w:bidi="ar-SA"/>
      </w:rPr>
    </w:lvl>
    <w:lvl w:ilvl="6">
      <w:numFmt w:val="bullet"/>
      <w:lvlText w:val=""/>
      <w:lvlJc w:val="left"/>
      <w:pPr>
        <w:tabs>
          <w:tab w:val="left" w:pos="0"/>
        </w:tabs>
        <w:ind w:left="6983" w:hanging="180"/>
      </w:pPr>
      <w:rPr>
        <w:rFonts w:ascii="Symbol" w:hAnsi="Symbol" w:cs="Symbol" w:hint="default"/>
        <w:lang w:val="ru-RU" w:eastAsia="en-US" w:bidi="ar-SA"/>
      </w:rPr>
    </w:lvl>
    <w:lvl w:ilvl="7">
      <w:numFmt w:val="bullet"/>
      <w:lvlText w:val=""/>
      <w:lvlJc w:val="left"/>
      <w:pPr>
        <w:tabs>
          <w:tab w:val="left" w:pos="0"/>
        </w:tabs>
        <w:ind w:left="8004" w:hanging="180"/>
      </w:pPr>
      <w:rPr>
        <w:rFonts w:ascii="Symbol" w:hAnsi="Symbol" w:cs="Symbol" w:hint="default"/>
        <w:lang w:val="ru-RU" w:eastAsia="en-US" w:bidi="ar-SA"/>
      </w:rPr>
    </w:lvl>
    <w:lvl w:ilvl="8">
      <w:numFmt w:val="bullet"/>
      <w:lvlText w:val=""/>
      <w:lvlJc w:val="left"/>
      <w:pPr>
        <w:tabs>
          <w:tab w:val="left" w:pos="0"/>
        </w:tabs>
        <w:ind w:left="9025" w:hanging="180"/>
      </w:pPr>
      <w:rPr>
        <w:rFonts w:ascii="Symbol" w:hAnsi="Symbol" w:cs="Symbol" w:hint="default"/>
        <w:lang w:val="ru-RU" w:eastAsia="en-US" w:bidi="ar-SA"/>
      </w:rPr>
    </w:lvl>
  </w:abstractNum>
  <w:num w:numId="1">
    <w:abstractNumId w:val="13"/>
  </w:num>
  <w:num w:numId="2">
    <w:abstractNumId w:val="12"/>
  </w:num>
  <w:num w:numId="3">
    <w:abstractNumId w:val="9"/>
  </w:num>
  <w:num w:numId="4">
    <w:abstractNumId w:val="6"/>
  </w:num>
  <w:num w:numId="5">
    <w:abstractNumId w:val="4"/>
  </w:num>
  <w:num w:numId="6">
    <w:abstractNumId w:val="15"/>
  </w:num>
  <w:num w:numId="7">
    <w:abstractNumId w:val="5"/>
  </w:num>
  <w:num w:numId="8">
    <w:abstractNumId w:val="3"/>
  </w:num>
  <w:num w:numId="9">
    <w:abstractNumId w:val="7"/>
  </w:num>
  <w:num w:numId="10">
    <w:abstractNumId w:val="11"/>
  </w:num>
  <w:num w:numId="11">
    <w:abstractNumId w:val="8"/>
  </w:num>
  <w:num w:numId="12">
    <w:abstractNumId w:val="14"/>
  </w:num>
  <w:num w:numId="13">
    <w:abstractNumId w:val="1"/>
  </w:num>
  <w:num w:numId="14">
    <w:abstractNumId w:val="2"/>
  </w:num>
  <w:num w:numId="15">
    <w:abstractNumId w:val="10"/>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3CE"/>
    <w:rsid w:val="001449B4"/>
    <w:rsid w:val="001F6BFC"/>
    <w:rsid w:val="003E58EC"/>
    <w:rsid w:val="00482D7B"/>
    <w:rsid w:val="004D10AD"/>
    <w:rsid w:val="005220DE"/>
    <w:rsid w:val="008723CE"/>
    <w:rsid w:val="009E5959"/>
    <w:rsid w:val="00A840D3"/>
    <w:rsid w:val="00BF7D3B"/>
    <w:rsid w:val="00CC40AD"/>
    <w:rsid w:val="00D504D7"/>
    <w:rsid w:val="00D7534B"/>
    <w:rsid w:val="019A61DE"/>
    <w:rsid w:val="11105B8C"/>
    <w:rsid w:val="14A51F13"/>
    <w:rsid w:val="1EC91664"/>
    <w:rsid w:val="1F405048"/>
    <w:rsid w:val="31CC4E03"/>
    <w:rsid w:val="4E300C55"/>
    <w:rsid w:val="58180942"/>
    <w:rsid w:val="58B95109"/>
    <w:rsid w:val="598C7298"/>
    <w:rsid w:val="7EEA73EB"/>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9B097"/>
  <w15:docId w15:val="{01C26D18-8BDA-4A31-A116-25F773FCF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suppressAutoHyphens/>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uiPriority w:val="99"/>
    <w:semiHidden/>
    <w:unhideWhenUsed/>
    <w:qFormat/>
    <w:rPr>
      <w:rFonts w:ascii="Tahoma" w:hAnsi="Tahoma" w:cs="Tahoma"/>
      <w:sz w:val="16"/>
      <w:szCs w:val="16"/>
    </w:rPr>
  </w:style>
  <w:style w:type="paragraph" w:styleId="a5">
    <w:name w:val="caption"/>
    <w:basedOn w:val="a"/>
    <w:qFormat/>
    <w:pPr>
      <w:suppressLineNumbers/>
      <w:spacing w:before="120" w:after="120"/>
    </w:pPr>
    <w:rPr>
      <w:rFonts w:ascii="PT Astra Serif" w:hAnsi="PT Astra Serif" w:cs="Noto Sans Devanagari"/>
      <w:i/>
      <w:iCs/>
      <w:sz w:val="24"/>
      <w:szCs w:val="24"/>
    </w:rPr>
  </w:style>
  <w:style w:type="paragraph" w:styleId="a6">
    <w:name w:val="header"/>
    <w:basedOn w:val="a7"/>
    <w:qFormat/>
  </w:style>
  <w:style w:type="paragraph" w:customStyle="1" w:styleId="a7">
    <w:name w:val="Колонтитул"/>
    <w:basedOn w:val="a"/>
    <w:qFormat/>
  </w:style>
  <w:style w:type="paragraph" w:styleId="a8">
    <w:name w:val="Body Text"/>
    <w:basedOn w:val="a"/>
    <w:uiPriority w:val="1"/>
    <w:qFormat/>
    <w:rPr>
      <w:sz w:val="28"/>
      <w:szCs w:val="28"/>
    </w:rPr>
  </w:style>
  <w:style w:type="paragraph" w:styleId="a9">
    <w:name w:val="Body Text First Indent"/>
    <w:basedOn w:val="a"/>
    <w:qFormat/>
    <w:pPr>
      <w:ind w:firstLine="709"/>
      <w:jc w:val="both"/>
    </w:pPr>
  </w:style>
  <w:style w:type="paragraph" w:styleId="aa">
    <w:name w:val="Title"/>
    <w:basedOn w:val="a"/>
    <w:uiPriority w:val="1"/>
    <w:qFormat/>
    <w:pPr>
      <w:ind w:left="1161" w:right="523"/>
      <w:jc w:val="center"/>
    </w:pPr>
    <w:rPr>
      <w:rFonts w:ascii="Cambria" w:eastAsia="Cambria" w:hAnsi="Cambria" w:cs="Cambria"/>
      <w:b/>
      <w:bCs/>
      <w:sz w:val="52"/>
      <w:szCs w:val="52"/>
    </w:rPr>
  </w:style>
  <w:style w:type="paragraph" w:styleId="ab">
    <w:name w:val="List"/>
    <w:basedOn w:val="a8"/>
    <w:qFormat/>
    <w:rPr>
      <w:rFonts w:ascii="PT Astra Serif" w:hAnsi="PT Astra Serif" w:cs="Noto Sans Devanagari"/>
    </w:rPr>
  </w:style>
  <w:style w:type="paragraph" w:styleId="ac">
    <w:name w:val="Normal (Web)"/>
    <w:basedOn w:val="a"/>
    <w:uiPriority w:val="99"/>
    <w:semiHidden/>
    <w:unhideWhenUsed/>
    <w:qFormat/>
    <w:rPr>
      <w:sz w:val="24"/>
      <w:szCs w:val="24"/>
    </w:rPr>
  </w:style>
  <w:style w:type="paragraph" w:styleId="2">
    <w:name w:val="Body Text Indent 2"/>
    <w:basedOn w:val="a"/>
    <w:qFormat/>
    <w:pPr>
      <w:spacing w:after="120" w:line="480" w:lineRule="auto"/>
      <w:ind w:left="283"/>
    </w:pPr>
  </w:style>
  <w:style w:type="table" w:styleId="ad">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
    <w:uiPriority w:val="1"/>
    <w:qFormat/>
    <w:pPr>
      <w:ind w:left="862"/>
      <w:outlineLvl w:val="1"/>
    </w:pPr>
    <w:rPr>
      <w:b/>
      <w:bCs/>
      <w:sz w:val="28"/>
      <w:szCs w:val="28"/>
    </w:rPr>
  </w:style>
  <w:style w:type="paragraph" w:customStyle="1" w:styleId="21">
    <w:name w:val="Заголовок 21"/>
    <w:basedOn w:val="a"/>
    <w:uiPriority w:val="1"/>
    <w:qFormat/>
    <w:pPr>
      <w:ind w:left="1570"/>
      <w:outlineLvl w:val="2"/>
    </w:pPr>
    <w:rPr>
      <w:b/>
      <w:bCs/>
      <w:i/>
      <w:iCs/>
      <w:sz w:val="28"/>
      <w:szCs w:val="28"/>
      <w:u w:val="single" w:color="000000"/>
    </w:rPr>
  </w:style>
  <w:style w:type="character" w:customStyle="1" w:styleId="ae">
    <w:name w:val="Текст выноски Знак"/>
    <w:basedOn w:val="a0"/>
    <w:uiPriority w:val="99"/>
    <w:semiHidden/>
    <w:qFormat/>
    <w:rPr>
      <w:rFonts w:ascii="Tahoma" w:eastAsia="Times New Roman" w:hAnsi="Tahoma" w:cs="Tahoma"/>
      <w:sz w:val="16"/>
      <w:szCs w:val="16"/>
      <w:lang w:val="ru-RU"/>
    </w:rPr>
  </w:style>
  <w:style w:type="character" w:customStyle="1" w:styleId="af">
    <w:name w:val="Основной текст Знак"/>
    <w:basedOn w:val="a0"/>
    <w:uiPriority w:val="1"/>
    <w:qFormat/>
    <w:rPr>
      <w:rFonts w:ascii="Times New Roman" w:eastAsia="Times New Roman" w:hAnsi="Times New Roman" w:cs="Times New Roman"/>
      <w:sz w:val="28"/>
      <w:szCs w:val="28"/>
      <w:lang w:val="ru-RU"/>
    </w:rPr>
  </w:style>
  <w:style w:type="character" w:customStyle="1" w:styleId="-">
    <w:name w:val="Интернет-ссылка"/>
    <w:qFormat/>
    <w:rPr>
      <w:color w:val="000080"/>
      <w:u w:val="single"/>
      <w:lang w:val="zh-CN" w:eastAsia="zh-CN" w:bidi="zh-CN"/>
    </w:rPr>
  </w:style>
  <w:style w:type="paragraph" w:customStyle="1" w:styleId="1">
    <w:name w:val="Заголовок1"/>
    <w:basedOn w:val="a"/>
    <w:next w:val="a8"/>
    <w:qFormat/>
    <w:pPr>
      <w:keepNext/>
      <w:spacing w:before="240" w:after="120"/>
    </w:pPr>
    <w:rPr>
      <w:rFonts w:ascii="PT Astra Serif" w:eastAsia="Tahoma" w:hAnsi="PT Astra Serif" w:cs="Noto Sans Devanagari"/>
      <w:sz w:val="28"/>
      <w:szCs w:val="28"/>
    </w:rPr>
  </w:style>
  <w:style w:type="paragraph" w:customStyle="1" w:styleId="10">
    <w:name w:val="Указатель1"/>
    <w:basedOn w:val="a"/>
    <w:qFormat/>
    <w:pPr>
      <w:suppressLineNumbers/>
    </w:pPr>
    <w:rPr>
      <w:rFonts w:ascii="PT Astra Serif" w:hAnsi="PT Astra Serif" w:cs="Noto Sans Devanagari"/>
      <w:lang w:val="zh-CN" w:eastAsia="zh-CN" w:bidi="zh-CN"/>
    </w:rPr>
  </w:style>
  <w:style w:type="paragraph" w:customStyle="1" w:styleId="110">
    <w:name w:val="Оглавление 11"/>
    <w:basedOn w:val="a"/>
    <w:uiPriority w:val="1"/>
    <w:qFormat/>
    <w:pPr>
      <w:ind w:left="112"/>
    </w:pPr>
    <w:rPr>
      <w:sz w:val="28"/>
      <w:szCs w:val="28"/>
    </w:rPr>
  </w:style>
  <w:style w:type="paragraph" w:styleId="af0">
    <w:name w:val="List Paragraph"/>
    <w:basedOn w:val="a"/>
    <w:uiPriority w:val="1"/>
    <w:qFormat/>
    <w:pPr>
      <w:ind w:left="862" w:firstLine="566"/>
      <w:jc w:val="both"/>
    </w:pPr>
  </w:style>
  <w:style w:type="paragraph" w:customStyle="1" w:styleId="TableParagraph">
    <w:name w:val="Table Paragraph"/>
    <w:basedOn w:val="a"/>
    <w:uiPriority w:val="1"/>
    <w:qFormat/>
  </w:style>
  <w:style w:type="paragraph" w:customStyle="1" w:styleId="af1">
    <w:name w:val="Содержимое врезки"/>
    <w:basedOn w:val="a"/>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customStyle="1" w:styleId="20">
    <w:name w:val="Сетка таблицы2"/>
    <w:basedOn w:val="a1"/>
    <w:uiPriority w:val="39"/>
    <w:qFormat/>
    <w:rPr>
      <w:rFonts w:eastAsia="DengXian"/>
      <w:kern w:val="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35100256" TargetMode="External"/><Relationship Id="rId18" Type="http://schemas.openxmlformats.org/officeDocument/2006/relationships/hyperlink" Target="https://school9uchali.02edu.ru/" TargetMode="External"/><Relationship Id="rId26" Type="http://schemas.openxmlformats.org/officeDocument/2006/relationships/hyperlink" Target="https://docs.cntd.ru/document/935103425" TargetMode="External"/><Relationship Id="rId39" Type="http://schemas.openxmlformats.org/officeDocument/2006/relationships/header" Target="header11.xml"/><Relationship Id="rId21" Type="http://schemas.openxmlformats.org/officeDocument/2006/relationships/hyperlink" Target="https://docs.cntd.ru/document/902387360" TargetMode="External"/><Relationship Id="rId34" Type="http://schemas.openxmlformats.org/officeDocument/2006/relationships/header" Target="header6.xm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docs.cntd.ru/document/56166401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901935235" TargetMode="External"/><Relationship Id="rId24" Type="http://schemas.openxmlformats.org/officeDocument/2006/relationships/hyperlink" Target="https://docs.cntd.ru/document/560642835" TargetMode="External"/><Relationship Id="rId32" Type="http://schemas.openxmlformats.org/officeDocument/2006/relationships/header" Target="header4.xml"/><Relationship Id="rId37" Type="http://schemas.openxmlformats.org/officeDocument/2006/relationships/header" Target="header9.xml"/><Relationship Id="rId40"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yperlink" Target="https://docs.cntd.ru/document/463504509" TargetMode="External"/><Relationship Id="rId23" Type="http://schemas.openxmlformats.org/officeDocument/2006/relationships/hyperlink" Target="https://docs.cntd.ru/document/420316140" TargetMode="External"/><Relationship Id="rId28" Type="http://schemas.openxmlformats.org/officeDocument/2006/relationships/hyperlink" Target="https://docs.cntd.ru/document/561552695" TargetMode="External"/><Relationship Id="rId36" Type="http://schemas.openxmlformats.org/officeDocument/2006/relationships/header" Target="header8.xml"/><Relationship Id="rId10" Type="http://schemas.openxmlformats.org/officeDocument/2006/relationships/hyperlink" Target="https://docs.cntd.ru/document/9004937" TargetMode="External"/><Relationship Id="rId19" Type="http://schemas.openxmlformats.org/officeDocument/2006/relationships/header" Target="header2.xml"/><Relationship Id="rId31"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docs.cntd.ru/document/935103425" TargetMode="External"/><Relationship Id="rId22" Type="http://schemas.openxmlformats.org/officeDocument/2006/relationships/hyperlink" Target="https://docs.cntd.ru/document/551832267" TargetMode="External"/><Relationship Id="rId27" Type="http://schemas.openxmlformats.org/officeDocument/2006/relationships/hyperlink" Target="https://docs.cntd.ru/document/463504509" TargetMode="External"/><Relationship Id="rId30" Type="http://schemas.openxmlformats.org/officeDocument/2006/relationships/hyperlink" Target="https://docs.cntd.ru/document/550124907" TargetMode="External"/><Relationship Id="rId35" Type="http://schemas.openxmlformats.org/officeDocument/2006/relationships/header" Target="header7.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docs.cntd.ru/document/902389617" TargetMode="External"/><Relationship Id="rId17" Type="http://schemas.openxmlformats.org/officeDocument/2006/relationships/hyperlink" Target="mailto:polilingvalnaya.shkola9@yandex.ru" TargetMode="External"/><Relationship Id="rId25" Type="http://schemas.openxmlformats.org/officeDocument/2006/relationships/hyperlink" Target="https://docs.cntd.ru/document/935100256" TargetMode="External"/><Relationship Id="rId33" Type="http://schemas.openxmlformats.org/officeDocument/2006/relationships/header" Target="header5.xml"/><Relationship Id="rId38"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4101"/>
    <customShpInfo spid="_x0000_s4100"/>
    <customShpInfo spid="_x0000_s4102"/>
    <customShpInfo spid="_x0000_s4103"/>
    <customShpInfo spid="_x0000_s4098"/>
    <customShpInfo spid="_x0000_s409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8E661E-D94E-4ED8-A076-1A472F5AC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32339</Words>
  <Characters>184334</Characters>
  <Application>Microsoft Office Word</Application>
  <DocSecurity>0</DocSecurity>
  <Lines>1536</Lines>
  <Paragraphs>432</Paragraphs>
  <ScaleCrop>false</ScaleCrop>
  <HeadingPairs>
    <vt:vector size="2" baseType="variant">
      <vt:variant>
        <vt:lpstr>Название</vt:lpstr>
      </vt:variant>
      <vt:variant>
        <vt:i4>1</vt:i4>
      </vt:variant>
    </vt:vector>
  </HeadingPairs>
  <TitlesOfParts>
    <vt:vector size="1" baseType="lpstr">
      <vt:lpstr>ПРОГРАММА РАЗВИТИЯ             «Школа Минпросвещения России. Качественное образование»</vt:lpstr>
    </vt:vector>
  </TitlesOfParts>
  <Company>Reanimator Extreme Edition</Company>
  <LinksUpToDate>false</LinksUpToDate>
  <CharactersWithSpaces>216241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РАЗВИТИЯ             «Школа Минпросвещения России. Качественное образование»</dc:title>
  <dc:subject>МУНИЦИПАЛЬНОГО АВТОНОМНОГО ОБЩЕОБРАЗОВАТЕЛЬНОГО УЧРЕЖДЕНИЯ ГОРОДА КАЛИНИНГРАДА ГИМНАЗИИ №32 НА 2023 -2027 ГОДЫ</dc:subject>
  <dc:creator>КАЛИНИНГРАД</dc:creator>
  <cp:lastModifiedBy>Мухамадеева Зухра Муртазаевна</cp:lastModifiedBy>
  <cp:revision>6</cp:revision>
  <cp:lastPrinted>2023-08-30T12:47:00Z</cp:lastPrinted>
  <dcterms:created xsi:type="dcterms:W3CDTF">2025-09-15T08:37:00Z</dcterms:created>
  <dcterms:modified xsi:type="dcterms:W3CDTF">2025-09-30T18:09:00Z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2023-06-07T00:00:00Z</vt:filetime>
  </property>
  <property fmtid="{D5CDD505-2E9C-101B-9397-08002B2CF9AE}" pid="3" name="Creator">
    <vt:lpwstr>Microsoft® Word 2016</vt:lpwstr>
  </property>
  <property fmtid="{D5CDD505-2E9C-101B-9397-08002B2CF9AE}" pid="4" name="LastSaved">
    <vt:filetime>2023-08-29T00:00:00Z</vt:filetime>
  </property>
  <property fmtid="{D5CDD505-2E9C-101B-9397-08002B2CF9AE}" pid="5" name="KSOProductBuildVer">
    <vt:lpwstr>1049-12.2.0.20795</vt:lpwstr>
  </property>
  <property fmtid="{D5CDD505-2E9C-101B-9397-08002B2CF9AE}" pid="6" name="ICV">
    <vt:lpwstr>6CECC8C27DC7406CBC9C57E9F45C2191_12</vt:lpwstr>
  </property>
</Properties>
</file>